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4FC" w:rsidRPr="002B2D1E" w:rsidRDefault="005624FC" w:rsidP="005624FC">
      <w:pPr>
        <w:jc w:val="center"/>
        <w:rPr>
          <w:b/>
          <w:szCs w:val="24"/>
        </w:rPr>
      </w:pPr>
      <w:bookmarkStart w:id="0" w:name="_Toc129622936"/>
      <w:r w:rsidRPr="002B2D1E">
        <w:rPr>
          <w:b/>
          <w:szCs w:val="24"/>
        </w:rPr>
        <w:t>Министерство образования и науки Калужской области</w:t>
      </w:r>
    </w:p>
    <w:p w:rsidR="005624FC" w:rsidRPr="002B2D1E" w:rsidRDefault="005624FC" w:rsidP="00DE3174">
      <w:pPr>
        <w:spacing w:after="0" w:line="240" w:lineRule="auto"/>
        <w:jc w:val="center"/>
        <w:rPr>
          <w:b/>
          <w:szCs w:val="24"/>
        </w:rPr>
      </w:pPr>
      <w:r w:rsidRPr="002B2D1E">
        <w:rPr>
          <w:b/>
          <w:szCs w:val="24"/>
        </w:rPr>
        <w:t>Государственное автономное профессиональное образовательное учреждение</w:t>
      </w:r>
    </w:p>
    <w:p w:rsidR="005624FC" w:rsidRPr="002B2D1E" w:rsidRDefault="005624FC" w:rsidP="00DE3174">
      <w:pPr>
        <w:spacing w:after="0" w:line="240" w:lineRule="auto"/>
        <w:jc w:val="center"/>
        <w:rPr>
          <w:b/>
          <w:szCs w:val="24"/>
        </w:rPr>
      </w:pPr>
      <w:r w:rsidRPr="002B2D1E">
        <w:rPr>
          <w:b/>
          <w:szCs w:val="24"/>
        </w:rPr>
        <w:t>Калужской области «Калужский колледж экономики и технологий»</w:t>
      </w:r>
    </w:p>
    <w:p w:rsidR="005624FC" w:rsidRPr="00D01C1F" w:rsidRDefault="005624FC" w:rsidP="005624FC">
      <w:pPr>
        <w:pStyle w:val="a3"/>
        <w:rPr>
          <w:rFonts w:ascii="Times New Roman" w:hAnsi="Times New Roman"/>
          <w:b/>
          <w:bCs/>
          <w:lang w:val="ru-RU"/>
        </w:rPr>
      </w:pPr>
    </w:p>
    <w:p w:rsidR="005624FC" w:rsidRDefault="005624FC" w:rsidP="005624FC">
      <w:pPr>
        <w:pStyle w:val="a3"/>
        <w:rPr>
          <w:rFonts w:ascii="Times New Roman" w:hAnsi="Times New Roman"/>
          <w:b/>
          <w:bCs/>
        </w:rPr>
      </w:pPr>
    </w:p>
    <w:p w:rsidR="005624FC" w:rsidRDefault="005624FC" w:rsidP="005624FC">
      <w:pPr>
        <w:pStyle w:val="a3"/>
        <w:rPr>
          <w:rFonts w:ascii="Times New Roman" w:hAnsi="Times New Roman"/>
          <w:b/>
          <w:bCs/>
        </w:rPr>
      </w:pPr>
    </w:p>
    <w:p w:rsidR="005624FC" w:rsidRDefault="005624FC" w:rsidP="005624FC">
      <w:pPr>
        <w:pStyle w:val="a3"/>
        <w:rPr>
          <w:rFonts w:ascii="Times New Roman" w:hAnsi="Times New Roman"/>
          <w:b/>
          <w:bCs/>
        </w:rPr>
      </w:pPr>
    </w:p>
    <w:p w:rsidR="005624FC" w:rsidRDefault="005624FC" w:rsidP="005624FC">
      <w:pPr>
        <w:pStyle w:val="a3"/>
        <w:rPr>
          <w:rFonts w:ascii="Times New Roman" w:hAnsi="Times New Roman"/>
          <w:b/>
          <w:bCs/>
        </w:rPr>
      </w:pPr>
    </w:p>
    <w:p w:rsidR="005624FC" w:rsidRDefault="005624FC" w:rsidP="005624FC">
      <w:pPr>
        <w:pStyle w:val="a3"/>
        <w:rPr>
          <w:rFonts w:ascii="Times New Roman" w:hAnsi="Times New Roman"/>
          <w:b/>
          <w:bCs/>
        </w:rPr>
      </w:pPr>
    </w:p>
    <w:p w:rsidR="005624FC" w:rsidRDefault="005624FC" w:rsidP="005624FC">
      <w:pPr>
        <w:pStyle w:val="a3"/>
        <w:rPr>
          <w:rFonts w:ascii="Times New Roman" w:hAnsi="Times New Roman"/>
          <w:b/>
          <w:bCs/>
        </w:rPr>
      </w:pPr>
    </w:p>
    <w:p w:rsidR="005624FC" w:rsidRDefault="005624FC" w:rsidP="005624FC">
      <w:pPr>
        <w:pStyle w:val="a3"/>
        <w:rPr>
          <w:rFonts w:ascii="Times New Roman" w:hAnsi="Times New Roman"/>
          <w:b/>
          <w:bCs/>
        </w:rPr>
      </w:pPr>
    </w:p>
    <w:p w:rsidR="005624FC" w:rsidRDefault="005624FC" w:rsidP="005624FC">
      <w:pPr>
        <w:pStyle w:val="a3"/>
        <w:rPr>
          <w:rFonts w:ascii="Times New Roman" w:hAnsi="Times New Roman"/>
          <w:b/>
          <w:bCs/>
        </w:rPr>
      </w:pPr>
    </w:p>
    <w:p w:rsidR="005624FC" w:rsidRDefault="005624FC" w:rsidP="005624FC">
      <w:pPr>
        <w:pStyle w:val="a3"/>
        <w:rPr>
          <w:rFonts w:ascii="Times New Roman" w:hAnsi="Times New Roman"/>
          <w:b/>
          <w:bCs/>
        </w:rPr>
      </w:pPr>
    </w:p>
    <w:p w:rsidR="005624FC" w:rsidRDefault="005624FC" w:rsidP="005624FC">
      <w:pPr>
        <w:pStyle w:val="a3"/>
        <w:rPr>
          <w:rFonts w:ascii="Times New Roman" w:hAnsi="Times New Roman"/>
          <w:b/>
          <w:bCs/>
        </w:rPr>
      </w:pPr>
    </w:p>
    <w:p w:rsidR="005624FC" w:rsidRPr="003D79D8" w:rsidRDefault="005624FC" w:rsidP="00DE3174">
      <w:pPr>
        <w:pStyle w:val="a3"/>
        <w:spacing w:after="0" w:line="360" w:lineRule="auto"/>
        <w:rPr>
          <w:rFonts w:ascii="Times New Roman" w:hAnsi="Times New Roman"/>
          <w:b/>
          <w:bCs/>
        </w:rPr>
      </w:pPr>
      <w:r w:rsidRPr="003D79D8">
        <w:rPr>
          <w:rFonts w:ascii="Times New Roman" w:hAnsi="Times New Roman"/>
          <w:b/>
          <w:bCs/>
        </w:rPr>
        <w:t>РАБОЧАЯ ПРОГРАММА УЧЕБНОЙ ДИСЦИПЛИНЫ</w:t>
      </w:r>
      <w:bookmarkEnd w:id="0"/>
    </w:p>
    <w:p w:rsidR="00DE3174" w:rsidRDefault="005624FC" w:rsidP="00DE3174">
      <w:pPr>
        <w:spacing w:after="0" w:line="360" w:lineRule="auto"/>
        <w:jc w:val="center"/>
        <w:rPr>
          <w:b/>
        </w:rPr>
      </w:pPr>
      <w:r w:rsidRPr="005624FC">
        <w:rPr>
          <w:b/>
        </w:rPr>
        <w:t xml:space="preserve">ОП.08 УПРАВЛЕНИЕ ИТ-ПРОЕКТАМИ </w:t>
      </w:r>
    </w:p>
    <w:p w:rsidR="005624FC" w:rsidRDefault="005624FC" w:rsidP="00DE3174">
      <w:pPr>
        <w:spacing w:after="0" w:line="360" w:lineRule="auto"/>
        <w:jc w:val="center"/>
        <w:rPr>
          <w:sz w:val="28"/>
          <w:szCs w:val="28"/>
        </w:rPr>
      </w:pPr>
      <w:r w:rsidRPr="005C640A">
        <w:rPr>
          <w:sz w:val="28"/>
          <w:szCs w:val="28"/>
        </w:rPr>
        <w:t xml:space="preserve">по специальности </w:t>
      </w:r>
    </w:p>
    <w:p w:rsidR="005624FC" w:rsidRPr="00D73175" w:rsidRDefault="005624FC" w:rsidP="00DE3174">
      <w:pPr>
        <w:spacing w:after="0" w:line="360" w:lineRule="auto"/>
        <w:jc w:val="center"/>
        <w:rPr>
          <w:b/>
          <w:bCs/>
          <w:szCs w:val="24"/>
        </w:rPr>
      </w:pPr>
      <w:r w:rsidRPr="00D73175">
        <w:rPr>
          <w:b/>
          <w:bCs/>
          <w:szCs w:val="24"/>
        </w:rPr>
        <w:t>09.02.11 Разработка и управление программным обеспечением</w:t>
      </w:r>
    </w:p>
    <w:p w:rsidR="005624FC" w:rsidRPr="005C640A" w:rsidRDefault="005624FC" w:rsidP="005624FC">
      <w:pPr>
        <w:jc w:val="center"/>
        <w:rPr>
          <w:szCs w:val="24"/>
        </w:rPr>
      </w:pPr>
    </w:p>
    <w:p w:rsidR="005624FC" w:rsidRPr="00C56AC0" w:rsidRDefault="005624FC" w:rsidP="005624FC">
      <w:pPr>
        <w:jc w:val="center"/>
        <w:rPr>
          <w:b/>
          <w:i/>
          <w:szCs w:val="24"/>
        </w:rPr>
      </w:pPr>
    </w:p>
    <w:p w:rsidR="005624FC" w:rsidRPr="00C56AC0" w:rsidRDefault="005624FC" w:rsidP="005624FC">
      <w:pPr>
        <w:jc w:val="center"/>
        <w:rPr>
          <w:b/>
          <w:i/>
          <w:szCs w:val="24"/>
        </w:rPr>
      </w:pPr>
    </w:p>
    <w:p w:rsidR="005624FC" w:rsidRPr="00C56AC0" w:rsidRDefault="005624FC" w:rsidP="005624FC">
      <w:pPr>
        <w:jc w:val="center"/>
        <w:rPr>
          <w:b/>
          <w:i/>
          <w:szCs w:val="24"/>
        </w:rPr>
      </w:pPr>
    </w:p>
    <w:p w:rsidR="005624FC" w:rsidRDefault="005624FC" w:rsidP="005624FC">
      <w:pPr>
        <w:jc w:val="center"/>
        <w:rPr>
          <w:b/>
          <w:i/>
          <w:szCs w:val="24"/>
        </w:rPr>
      </w:pPr>
    </w:p>
    <w:p w:rsidR="005624FC" w:rsidRDefault="005624FC" w:rsidP="005624FC">
      <w:pPr>
        <w:jc w:val="center"/>
        <w:rPr>
          <w:b/>
          <w:i/>
          <w:szCs w:val="24"/>
        </w:rPr>
      </w:pPr>
    </w:p>
    <w:p w:rsidR="005624FC" w:rsidRDefault="005624FC" w:rsidP="005624FC">
      <w:pPr>
        <w:jc w:val="center"/>
        <w:rPr>
          <w:b/>
          <w:i/>
          <w:szCs w:val="24"/>
        </w:rPr>
      </w:pPr>
    </w:p>
    <w:p w:rsidR="005624FC" w:rsidRDefault="005624FC" w:rsidP="005624FC">
      <w:pPr>
        <w:jc w:val="center"/>
        <w:rPr>
          <w:b/>
          <w:i/>
          <w:szCs w:val="24"/>
        </w:rPr>
      </w:pPr>
    </w:p>
    <w:p w:rsidR="005624FC" w:rsidRPr="00C56AC0" w:rsidRDefault="005624FC" w:rsidP="005624FC">
      <w:pPr>
        <w:jc w:val="center"/>
        <w:rPr>
          <w:b/>
          <w:i/>
          <w:szCs w:val="24"/>
        </w:rPr>
      </w:pPr>
    </w:p>
    <w:p w:rsidR="005624FC" w:rsidRPr="00C56AC0" w:rsidRDefault="005624FC" w:rsidP="005624FC">
      <w:pPr>
        <w:jc w:val="center"/>
        <w:rPr>
          <w:b/>
          <w:i/>
          <w:szCs w:val="24"/>
        </w:rPr>
      </w:pPr>
    </w:p>
    <w:p w:rsidR="005624FC" w:rsidRDefault="005624FC" w:rsidP="005624FC">
      <w:pPr>
        <w:jc w:val="center"/>
        <w:rPr>
          <w:bCs/>
          <w:szCs w:val="24"/>
        </w:rPr>
      </w:pPr>
      <w:r w:rsidRPr="00953018">
        <w:rPr>
          <w:bCs/>
          <w:szCs w:val="24"/>
        </w:rPr>
        <w:t>Калуга 202</w:t>
      </w:r>
      <w:r>
        <w:rPr>
          <w:bCs/>
          <w:szCs w:val="24"/>
        </w:rPr>
        <w:t>5</w:t>
      </w:r>
    </w:p>
    <w:p w:rsidR="005624FC" w:rsidRDefault="005624FC" w:rsidP="005624FC">
      <w:pPr>
        <w:spacing w:after="160" w:line="259" w:lineRule="auto"/>
        <w:rPr>
          <w:bCs/>
          <w:szCs w:val="24"/>
        </w:rPr>
      </w:pPr>
      <w:r>
        <w:rPr>
          <w:bCs/>
          <w:szCs w:val="24"/>
        </w:rPr>
        <w:br w:type="page"/>
      </w:r>
    </w:p>
    <w:p w:rsidR="005624FC" w:rsidRDefault="0023411D" w:rsidP="005624FC">
      <w:pPr>
        <w:spacing w:after="0" w:line="240" w:lineRule="auto"/>
        <w:jc w:val="both"/>
        <w:rPr>
          <w:szCs w:val="24"/>
        </w:rPr>
      </w:pPr>
      <w:r>
        <w:rPr>
          <w:noProof/>
        </w:rPr>
        <w:lastRenderedPageBreak/>
        <w:drawing>
          <wp:inline distT="0" distB="0" distL="0" distR="0" wp14:anchorId="0A430F75" wp14:editId="65FBCA9B">
            <wp:extent cx="6299835" cy="8063230"/>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99835" cy="8063230"/>
                    </a:xfrm>
                    <a:prstGeom prst="rect">
                      <a:avLst/>
                    </a:prstGeom>
                  </pic:spPr>
                </pic:pic>
              </a:graphicData>
            </a:graphic>
          </wp:inline>
        </w:drawing>
      </w:r>
    </w:p>
    <w:p w:rsidR="00873745" w:rsidRDefault="00980346"/>
    <w:p w:rsidR="0023411D" w:rsidRDefault="0023411D">
      <w:pPr>
        <w:spacing w:after="160" w:line="259" w:lineRule="auto"/>
      </w:pPr>
      <w:r>
        <w:br w:type="page"/>
      </w:r>
    </w:p>
    <w:p w:rsidR="005624FC" w:rsidRDefault="005624FC">
      <w:bookmarkStart w:id="1" w:name="_GoBack"/>
      <w:bookmarkEnd w:id="1"/>
    </w:p>
    <w:p w:rsidR="00DE3174" w:rsidRPr="00C26657" w:rsidRDefault="00DE3174" w:rsidP="00DE3174">
      <w:pPr>
        <w:spacing w:after="0" w:line="240" w:lineRule="auto"/>
        <w:jc w:val="center"/>
        <w:rPr>
          <w:b/>
          <w:szCs w:val="24"/>
        </w:rPr>
      </w:pPr>
      <w:r w:rsidRPr="00C26657">
        <w:rPr>
          <w:b/>
          <w:szCs w:val="24"/>
        </w:rPr>
        <w:t>СОДЕРЖАНИЕ</w:t>
      </w:r>
    </w:p>
    <w:p w:rsidR="00DE3174" w:rsidRDefault="00DE3174" w:rsidP="00DE3174">
      <w:pPr>
        <w:spacing w:after="0" w:line="240" w:lineRule="auto"/>
        <w:jc w:val="both"/>
        <w:rPr>
          <w:szCs w:val="24"/>
        </w:rPr>
      </w:pPr>
    </w:p>
    <w:p w:rsidR="00DE3174" w:rsidRDefault="00DE3174" w:rsidP="00DE3174">
      <w:pPr>
        <w:spacing w:after="0" w:line="240" w:lineRule="auto"/>
        <w:jc w:val="both"/>
        <w:rPr>
          <w:szCs w:val="24"/>
        </w:rPr>
      </w:pPr>
    </w:p>
    <w:p w:rsidR="00DE3174" w:rsidRDefault="00DE3174" w:rsidP="00DE3174">
      <w:pPr>
        <w:spacing w:after="0" w:line="240" w:lineRule="auto"/>
        <w:jc w:val="both"/>
        <w:rPr>
          <w:szCs w:val="24"/>
        </w:rPr>
      </w:pPr>
    </w:p>
    <w:p w:rsidR="00DE3174" w:rsidRDefault="00DE3174" w:rsidP="00DE3174">
      <w:pPr>
        <w:spacing w:after="0" w:line="240" w:lineRule="auto"/>
        <w:jc w:val="both"/>
        <w:rPr>
          <w:szCs w:val="24"/>
        </w:rPr>
      </w:pPr>
    </w:p>
    <w:tbl>
      <w:tblPr>
        <w:tblW w:w="0" w:type="auto"/>
        <w:tblLook w:val="01E0" w:firstRow="1" w:lastRow="1" w:firstColumn="1" w:lastColumn="1" w:noHBand="0" w:noVBand="0"/>
      </w:tblPr>
      <w:tblGrid>
        <w:gridCol w:w="8647"/>
        <w:gridCol w:w="1134"/>
      </w:tblGrid>
      <w:tr w:rsidR="00DE3174" w:rsidRPr="00C57AE6" w:rsidTr="008F60E8">
        <w:tc>
          <w:tcPr>
            <w:tcW w:w="8647" w:type="dxa"/>
          </w:tcPr>
          <w:p w:rsidR="00DE3174" w:rsidRPr="00C57AE6" w:rsidRDefault="00DE3174" w:rsidP="008F60E8">
            <w:pPr>
              <w:pStyle w:val="a5"/>
              <w:numPr>
                <w:ilvl w:val="0"/>
                <w:numId w:val="3"/>
              </w:numPr>
              <w:spacing w:after="200" w:line="276" w:lineRule="auto"/>
              <w:rPr>
                <w:rFonts w:ascii="Times New Roman" w:hAnsi="Times New Roman"/>
                <w:b/>
                <w:sz w:val="24"/>
                <w:szCs w:val="24"/>
              </w:rPr>
            </w:pPr>
            <w:r w:rsidRPr="00D01E24">
              <w:rPr>
                <w:rFonts w:ascii="Times New Roman" w:hAnsi="Times New Roman"/>
                <w:b/>
                <w:sz w:val="24"/>
                <w:szCs w:val="24"/>
              </w:rPr>
              <w:t>ОБЩАЯ ХАРАКТЕРИСТИКА РАБОЧЕЙ ПРОГРАММЫ УЧЕБНОЙ ДИСЦИПЛИНЫ</w:t>
            </w:r>
          </w:p>
        </w:tc>
        <w:tc>
          <w:tcPr>
            <w:tcW w:w="1134" w:type="dxa"/>
          </w:tcPr>
          <w:p w:rsidR="00DE3174" w:rsidRPr="00C57AE6" w:rsidRDefault="00DE3174" w:rsidP="008F60E8">
            <w:pPr>
              <w:rPr>
                <w:b/>
                <w:szCs w:val="24"/>
              </w:rPr>
            </w:pPr>
          </w:p>
        </w:tc>
      </w:tr>
      <w:tr w:rsidR="00DE3174" w:rsidRPr="00C57AE6" w:rsidTr="008F60E8">
        <w:tc>
          <w:tcPr>
            <w:tcW w:w="8647" w:type="dxa"/>
          </w:tcPr>
          <w:p w:rsidR="00DE3174" w:rsidRPr="00C57AE6" w:rsidRDefault="00DE3174" w:rsidP="008F60E8">
            <w:pPr>
              <w:pStyle w:val="a5"/>
              <w:numPr>
                <w:ilvl w:val="0"/>
                <w:numId w:val="3"/>
              </w:numPr>
              <w:spacing w:after="200" w:line="276" w:lineRule="auto"/>
              <w:rPr>
                <w:rFonts w:ascii="Times New Roman" w:hAnsi="Times New Roman"/>
                <w:b/>
                <w:sz w:val="24"/>
                <w:szCs w:val="24"/>
              </w:rPr>
            </w:pPr>
            <w:r w:rsidRPr="00D01E24">
              <w:rPr>
                <w:rFonts w:ascii="Times New Roman" w:hAnsi="Times New Roman"/>
                <w:b/>
                <w:sz w:val="24"/>
                <w:szCs w:val="24"/>
              </w:rPr>
              <w:t>СТРУКТУРА РАБОЧЕЙ УЧЕБНОЙ ДИСЦИПЛИНЫ</w:t>
            </w:r>
          </w:p>
        </w:tc>
        <w:tc>
          <w:tcPr>
            <w:tcW w:w="1134" w:type="dxa"/>
          </w:tcPr>
          <w:p w:rsidR="00DE3174" w:rsidRPr="00C57AE6" w:rsidRDefault="00DE3174" w:rsidP="008F60E8">
            <w:pPr>
              <w:rPr>
                <w:b/>
                <w:szCs w:val="24"/>
              </w:rPr>
            </w:pPr>
          </w:p>
        </w:tc>
      </w:tr>
      <w:tr w:rsidR="00DE3174" w:rsidRPr="00C57AE6" w:rsidTr="008F60E8">
        <w:trPr>
          <w:trHeight w:val="670"/>
        </w:trPr>
        <w:tc>
          <w:tcPr>
            <w:tcW w:w="8647" w:type="dxa"/>
          </w:tcPr>
          <w:p w:rsidR="00DE3174" w:rsidRPr="00D01E24" w:rsidRDefault="00DE3174" w:rsidP="008F60E8">
            <w:pPr>
              <w:pStyle w:val="a5"/>
              <w:numPr>
                <w:ilvl w:val="0"/>
                <w:numId w:val="3"/>
              </w:numPr>
              <w:spacing w:after="200" w:line="276" w:lineRule="auto"/>
              <w:rPr>
                <w:rFonts w:ascii="Times New Roman" w:hAnsi="Times New Roman"/>
                <w:b/>
                <w:sz w:val="24"/>
                <w:szCs w:val="24"/>
              </w:rPr>
            </w:pPr>
            <w:r w:rsidRPr="00D01E24">
              <w:rPr>
                <w:rFonts w:ascii="Times New Roman" w:hAnsi="Times New Roman"/>
                <w:b/>
                <w:sz w:val="24"/>
                <w:szCs w:val="24"/>
              </w:rPr>
              <w:t xml:space="preserve">УСЛОВИЯ РЕАЛИЗАЦИИ ПРОГРАММЫ </w:t>
            </w:r>
          </w:p>
        </w:tc>
        <w:tc>
          <w:tcPr>
            <w:tcW w:w="1134" w:type="dxa"/>
          </w:tcPr>
          <w:p w:rsidR="00DE3174" w:rsidRPr="00C57AE6" w:rsidRDefault="00DE3174" w:rsidP="008F60E8">
            <w:pPr>
              <w:rPr>
                <w:b/>
                <w:szCs w:val="24"/>
              </w:rPr>
            </w:pPr>
          </w:p>
        </w:tc>
      </w:tr>
      <w:tr w:rsidR="00DE3174" w:rsidRPr="00C57AE6" w:rsidTr="008F60E8">
        <w:tc>
          <w:tcPr>
            <w:tcW w:w="8647" w:type="dxa"/>
          </w:tcPr>
          <w:p w:rsidR="00DE3174" w:rsidRPr="00C57AE6" w:rsidRDefault="00DE3174" w:rsidP="008F60E8">
            <w:pPr>
              <w:pStyle w:val="a5"/>
              <w:numPr>
                <w:ilvl w:val="0"/>
                <w:numId w:val="3"/>
              </w:numPr>
              <w:spacing w:after="200" w:line="276" w:lineRule="auto"/>
              <w:rPr>
                <w:rFonts w:ascii="Times New Roman" w:hAnsi="Times New Roman"/>
                <w:b/>
                <w:sz w:val="24"/>
                <w:szCs w:val="24"/>
              </w:rPr>
            </w:pPr>
            <w:r w:rsidRPr="00D01E24">
              <w:rPr>
                <w:rFonts w:ascii="Times New Roman" w:hAnsi="Times New Roman"/>
                <w:b/>
                <w:sz w:val="24"/>
                <w:szCs w:val="24"/>
              </w:rPr>
              <w:t>КОНТРОЛЬ И ОЦЕНКА РЕЗУЛЬТАТОВ ОСВОЕНИЯ УЧЕБНОЙ ДИСЦИПЛИНЫ</w:t>
            </w:r>
          </w:p>
        </w:tc>
        <w:tc>
          <w:tcPr>
            <w:tcW w:w="1134" w:type="dxa"/>
          </w:tcPr>
          <w:p w:rsidR="00DE3174" w:rsidRPr="00C57AE6" w:rsidRDefault="00DE3174" w:rsidP="008F60E8">
            <w:pPr>
              <w:rPr>
                <w:b/>
                <w:szCs w:val="24"/>
              </w:rPr>
            </w:pPr>
          </w:p>
        </w:tc>
      </w:tr>
    </w:tbl>
    <w:p w:rsidR="005624FC" w:rsidRPr="005624FC" w:rsidRDefault="005624FC" w:rsidP="005624FC">
      <w:pPr>
        <w:pStyle w:val="14"/>
        <w:jc w:val="left"/>
        <w:rPr>
          <w:rFonts w:ascii="Times New Roman" w:hAnsi="Times New Roman"/>
          <w:lang w:val="ru-RU"/>
        </w:rPr>
        <w:sectPr w:rsidR="005624FC" w:rsidRPr="005624FC" w:rsidSect="00DE3174">
          <w:headerReference w:type="even" r:id="rId8"/>
          <w:pgSz w:w="11906" w:h="16838"/>
          <w:pgMar w:top="1134" w:right="851" w:bottom="1134" w:left="1134" w:header="709" w:footer="709" w:gutter="0"/>
          <w:cols w:space="708"/>
          <w:docGrid w:linePitch="360"/>
        </w:sectPr>
      </w:pPr>
    </w:p>
    <w:p w:rsidR="005624FC" w:rsidRPr="005624FC" w:rsidRDefault="005624FC" w:rsidP="005624FC">
      <w:pPr>
        <w:pStyle w:val="14"/>
        <w:spacing w:after="0"/>
        <w:rPr>
          <w:rFonts w:ascii="Times New Roman" w:hAnsi="Times New Roman"/>
          <w:color w:val="auto"/>
        </w:rPr>
      </w:pPr>
      <w:bookmarkStart w:id="2" w:name="_Toc208139182"/>
      <w:bookmarkStart w:id="3" w:name="_Toc208139281"/>
      <w:bookmarkStart w:id="4" w:name="_Toc208139380"/>
      <w:bookmarkStart w:id="5" w:name="_Toc208139479"/>
      <w:bookmarkStart w:id="6" w:name="_Toc208139578"/>
      <w:bookmarkStart w:id="7" w:name="_Toc208139677"/>
      <w:bookmarkStart w:id="8" w:name="_Toc208139776"/>
      <w:bookmarkStart w:id="9" w:name="_Toc208139875"/>
      <w:bookmarkStart w:id="10" w:name="_Toc208139974"/>
      <w:r w:rsidRPr="005624FC">
        <w:rPr>
          <w:rFonts w:ascii="Times New Roman" w:hAnsi="Times New Roman"/>
          <w:lang w:val="ru-RU"/>
        </w:rPr>
        <w:lastRenderedPageBreak/>
        <w:t xml:space="preserve">1. </w:t>
      </w:r>
      <w:r w:rsidRPr="005624FC">
        <w:rPr>
          <w:rFonts w:ascii="Times New Roman" w:hAnsi="Times New Roman"/>
          <w:color w:val="auto"/>
        </w:rPr>
        <w:t>Общая характеристика</w:t>
      </w:r>
      <w:r w:rsidRPr="005624FC">
        <w:rPr>
          <w:rFonts w:ascii="Times New Roman" w:hAnsi="Times New Roman"/>
          <w:color w:val="auto"/>
          <w:lang w:val="ru-RU"/>
        </w:rPr>
        <w:t xml:space="preserve"> </w:t>
      </w:r>
      <w:r w:rsidRPr="005624FC">
        <w:rPr>
          <w:rFonts w:ascii="Times New Roman" w:hAnsi="Times New Roman"/>
          <w:color w:val="auto"/>
        </w:rPr>
        <w:t>РАБОЧЕЙ ПРОГРАММЫ УЧЕБНОЙ ДИСЦИПЛИНЫ</w:t>
      </w:r>
      <w:bookmarkEnd w:id="2"/>
      <w:bookmarkEnd w:id="3"/>
      <w:bookmarkEnd w:id="4"/>
      <w:bookmarkEnd w:id="5"/>
      <w:bookmarkEnd w:id="6"/>
      <w:bookmarkEnd w:id="7"/>
      <w:bookmarkEnd w:id="8"/>
      <w:bookmarkEnd w:id="9"/>
      <w:bookmarkEnd w:id="10"/>
    </w:p>
    <w:p w:rsidR="00DE3174" w:rsidRDefault="00DE3174" w:rsidP="005624FC">
      <w:pPr>
        <w:pStyle w:val="13"/>
        <w:jc w:val="center"/>
        <w:rPr>
          <w:rFonts w:eastAsia="Segoe UI"/>
          <w:lang w:val="ru-RU"/>
        </w:rPr>
      </w:pPr>
    </w:p>
    <w:p w:rsidR="005624FC" w:rsidRPr="005624FC" w:rsidRDefault="00DE3174" w:rsidP="005624FC">
      <w:pPr>
        <w:pStyle w:val="13"/>
        <w:jc w:val="center"/>
        <w:rPr>
          <w:rFonts w:eastAsia="Segoe UI"/>
          <w:lang w:val="ru-RU"/>
        </w:rPr>
      </w:pPr>
      <w:r w:rsidRPr="005624FC">
        <w:rPr>
          <w:rFonts w:eastAsia="Segoe UI"/>
          <w:lang w:val="ru-RU"/>
        </w:rPr>
        <w:t>ОП.08 УПРАВЛЕНИЕ ИТ-ПРОЕКТАМИ</w:t>
      </w:r>
    </w:p>
    <w:p w:rsidR="005624FC" w:rsidRPr="005624FC" w:rsidRDefault="005624FC" w:rsidP="005624FC">
      <w:pPr>
        <w:pStyle w:val="13"/>
        <w:rPr>
          <w:lang w:val="ru-RU"/>
        </w:rPr>
      </w:pPr>
    </w:p>
    <w:p w:rsidR="005624FC" w:rsidRPr="005624FC" w:rsidRDefault="005624FC" w:rsidP="005624FC">
      <w:pPr>
        <w:pStyle w:val="110"/>
        <w:spacing w:after="0" w:line="240" w:lineRule="auto"/>
        <w:rPr>
          <w:rFonts w:ascii="Times New Roman" w:hAnsi="Times New Roman"/>
        </w:rPr>
      </w:pPr>
      <w:bookmarkStart w:id="11" w:name="_Toc208139183"/>
      <w:bookmarkStart w:id="12" w:name="_Toc208139282"/>
      <w:bookmarkStart w:id="13" w:name="_Toc208139381"/>
      <w:bookmarkStart w:id="14" w:name="_Toc208139480"/>
      <w:bookmarkStart w:id="15" w:name="_Toc208139579"/>
      <w:bookmarkStart w:id="16" w:name="_Toc208139678"/>
      <w:bookmarkStart w:id="17" w:name="_Toc208139777"/>
      <w:bookmarkStart w:id="18" w:name="_Toc208139876"/>
      <w:bookmarkStart w:id="19" w:name="_Toc208139975"/>
      <w:r w:rsidRPr="005624FC">
        <w:rPr>
          <w:rFonts w:ascii="Times New Roman" w:hAnsi="Times New Roman"/>
        </w:rPr>
        <w:t>1.1. Цель и место дисциплины в структуре образовательной программы</w:t>
      </w:r>
      <w:bookmarkEnd w:id="11"/>
      <w:bookmarkEnd w:id="12"/>
      <w:bookmarkEnd w:id="13"/>
      <w:bookmarkEnd w:id="14"/>
      <w:bookmarkEnd w:id="15"/>
      <w:bookmarkEnd w:id="16"/>
      <w:bookmarkEnd w:id="17"/>
      <w:bookmarkEnd w:id="18"/>
      <w:bookmarkEnd w:id="19"/>
    </w:p>
    <w:p w:rsidR="005624FC" w:rsidRPr="005624FC" w:rsidRDefault="005624FC" w:rsidP="005624FC">
      <w:pPr>
        <w:suppressAutoHyphens/>
        <w:spacing w:after="0" w:line="240" w:lineRule="auto"/>
        <w:ind w:firstLine="709"/>
        <w:jc w:val="both"/>
        <w:rPr>
          <w:szCs w:val="24"/>
        </w:rPr>
      </w:pPr>
      <w:r w:rsidRPr="005624FC">
        <w:rPr>
          <w:szCs w:val="24"/>
        </w:rPr>
        <w:t>Цель дисциплины «Управление ИТ-проектами»: формирование представлений об эффективном планировании, организации, контроле и завершении ИТ-проектов, обеспечивая успешную реализацию в рамках бюджета и сроков.</w:t>
      </w:r>
      <w:r w:rsidR="00195F9C">
        <w:rPr>
          <w:szCs w:val="24"/>
        </w:rPr>
        <w:t xml:space="preserve"> </w:t>
      </w:r>
      <w:r w:rsidRPr="005624FC">
        <w:rPr>
          <w:szCs w:val="24"/>
        </w:rPr>
        <w:t>Дисциплина «Управление ИТ-проектами» включена в обязательную часть общепрофессионального цикла образовательной программы.</w:t>
      </w:r>
    </w:p>
    <w:p w:rsidR="005624FC" w:rsidRPr="005624FC" w:rsidRDefault="005624FC" w:rsidP="005624FC">
      <w:pPr>
        <w:pStyle w:val="110"/>
        <w:spacing w:after="0" w:line="240" w:lineRule="auto"/>
        <w:rPr>
          <w:rFonts w:ascii="Times New Roman" w:hAnsi="Times New Roman"/>
        </w:rPr>
      </w:pPr>
      <w:bookmarkStart w:id="20" w:name="_Toc208139184"/>
      <w:bookmarkStart w:id="21" w:name="_Toc208139283"/>
      <w:bookmarkStart w:id="22" w:name="_Toc208139382"/>
      <w:bookmarkStart w:id="23" w:name="_Toc208139481"/>
      <w:bookmarkStart w:id="24" w:name="_Toc208139580"/>
      <w:bookmarkStart w:id="25" w:name="_Toc208139679"/>
      <w:bookmarkStart w:id="26" w:name="_Toc208139778"/>
      <w:bookmarkStart w:id="27" w:name="_Toc208139877"/>
      <w:bookmarkStart w:id="28" w:name="_Toc208139976"/>
      <w:r w:rsidRPr="005624FC">
        <w:rPr>
          <w:rFonts w:ascii="Times New Roman" w:hAnsi="Times New Roman"/>
        </w:rPr>
        <w:t>1.2. Планируемые результаты освоения дисциплины</w:t>
      </w:r>
      <w:bookmarkEnd w:id="20"/>
      <w:bookmarkEnd w:id="21"/>
      <w:bookmarkEnd w:id="22"/>
      <w:bookmarkEnd w:id="23"/>
      <w:bookmarkEnd w:id="24"/>
      <w:bookmarkEnd w:id="25"/>
      <w:bookmarkEnd w:id="26"/>
      <w:bookmarkEnd w:id="27"/>
      <w:bookmarkEnd w:id="28"/>
    </w:p>
    <w:p w:rsidR="005624FC" w:rsidRDefault="005624FC" w:rsidP="00195F9C">
      <w:pPr>
        <w:spacing w:after="0" w:line="240" w:lineRule="auto"/>
        <w:ind w:firstLine="709"/>
        <w:jc w:val="both"/>
        <w:rPr>
          <w:bCs/>
          <w:szCs w:val="24"/>
        </w:rPr>
      </w:pPr>
      <w:r w:rsidRPr="005624FC">
        <w:rPr>
          <w:szCs w:val="24"/>
        </w:rPr>
        <w:t>Результаты освоения дисциплины соотносятся с планируемыми результатами освоения образовательной программы</w:t>
      </w:r>
      <w:r w:rsidR="00195F9C">
        <w:rPr>
          <w:szCs w:val="24"/>
        </w:rPr>
        <w:t xml:space="preserve">. </w:t>
      </w:r>
      <w:r w:rsidRPr="005624FC">
        <w:rPr>
          <w:bCs/>
          <w:szCs w:val="24"/>
        </w:rPr>
        <w:t>В результате освоения дисциплины обучающийся должен</w:t>
      </w:r>
    </w:p>
    <w:p w:rsidR="00195F9C" w:rsidRPr="005624FC" w:rsidRDefault="00195F9C" w:rsidP="00195F9C">
      <w:pPr>
        <w:spacing w:after="0" w:line="240" w:lineRule="auto"/>
        <w:ind w:firstLine="709"/>
        <w:jc w:val="both"/>
        <w:rPr>
          <w:b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961"/>
        <w:gridCol w:w="3962"/>
      </w:tblGrid>
      <w:tr w:rsidR="005624FC" w:rsidRPr="005624FC" w:rsidTr="00704445">
        <w:tc>
          <w:tcPr>
            <w:tcW w:w="498" w:type="pct"/>
            <w:tcBorders>
              <w:top w:val="single" w:sz="4" w:space="0" w:color="auto"/>
              <w:left w:val="single" w:sz="4" w:space="0" w:color="auto"/>
              <w:right w:val="single" w:sz="4" w:space="0" w:color="auto"/>
            </w:tcBorders>
          </w:tcPr>
          <w:p w:rsidR="005624FC" w:rsidRPr="005624FC" w:rsidRDefault="005624FC" w:rsidP="005624FC">
            <w:pPr>
              <w:spacing w:after="0" w:line="240" w:lineRule="auto"/>
              <w:jc w:val="center"/>
              <w:rPr>
                <w:rStyle w:val="ad"/>
                <w:b/>
                <w:sz w:val="22"/>
                <w:highlight w:val="green"/>
              </w:rPr>
            </w:pPr>
            <w:r w:rsidRPr="005624FC">
              <w:rPr>
                <w:rStyle w:val="ad"/>
                <w:b/>
                <w:sz w:val="22"/>
              </w:rPr>
              <w:t>Код</w:t>
            </w:r>
            <w:r w:rsidRPr="005624FC">
              <w:rPr>
                <w:rStyle w:val="ad"/>
                <w:b/>
                <w:iCs/>
                <w:sz w:val="22"/>
              </w:rPr>
              <w:t xml:space="preserve"> ОК</w:t>
            </w:r>
          </w:p>
        </w:tc>
        <w:tc>
          <w:tcPr>
            <w:tcW w:w="2503" w:type="pct"/>
            <w:tcBorders>
              <w:top w:val="single" w:sz="4" w:space="0" w:color="auto"/>
              <w:left w:val="single" w:sz="4" w:space="0" w:color="auto"/>
              <w:right w:val="single" w:sz="4" w:space="0" w:color="auto"/>
            </w:tcBorders>
          </w:tcPr>
          <w:p w:rsidR="005624FC" w:rsidRPr="005624FC" w:rsidRDefault="005624FC" w:rsidP="005624FC">
            <w:pPr>
              <w:spacing w:after="0" w:line="240" w:lineRule="auto"/>
              <w:jc w:val="center"/>
              <w:rPr>
                <w:b/>
                <w:sz w:val="22"/>
              </w:rPr>
            </w:pPr>
            <w:r w:rsidRPr="005624FC">
              <w:rPr>
                <w:b/>
                <w:sz w:val="22"/>
              </w:rPr>
              <w:t>Уметь</w:t>
            </w:r>
          </w:p>
        </w:tc>
        <w:tc>
          <w:tcPr>
            <w:tcW w:w="1999" w:type="pct"/>
            <w:tcBorders>
              <w:top w:val="single" w:sz="4" w:space="0" w:color="auto"/>
              <w:left w:val="single" w:sz="4" w:space="0" w:color="auto"/>
              <w:bottom w:val="single" w:sz="4" w:space="0" w:color="auto"/>
              <w:right w:val="single" w:sz="4" w:space="0" w:color="auto"/>
            </w:tcBorders>
            <w:shd w:val="clear" w:color="auto" w:fill="auto"/>
          </w:tcPr>
          <w:p w:rsidR="005624FC" w:rsidRPr="005624FC" w:rsidRDefault="005624FC" w:rsidP="005624FC">
            <w:pPr>
              <w:spacing w:after="0" w:line="240" w:lineRule="auto"/>
              <w:jc w:val="center"/>
              <w:rPr>
                <w:b/>
                <w:i/>
                <w:sz w:val="22"/>
              </w:rPr>
            </w:pPr>
            <w:r w:rsidRPr="005624FC">
              <w:rPr>
                <w:b/>
                <w:sz w:val="22"/>
              </w:rPr>
              <w:t>Знать</w:t>
            </w:r>
          </w:p>
        </w:tc>
      </w:tr>
      <w:tr w:rsidR="005624FC" w:rsidRPr="005624FC" w:rsidTr="00704445">
        <w:tc>
          <w:tcPr>
            <w:tcW w:w="498" w:type="pct"/>
            <w:tcBorders>
              <w:top w:val="single" w:sz="4" w:space="0" w:color="auto"/>
              <w:left w:val="single" w:sz="4" w:space="0" w:color="auto"/>
              <w:right w:val="single" w:sz="4" w:space="0" w:color="auto"/>
            </w:tcBorders>
          </w:tcPr>
          <w:p w:rsidR="005624FC" w:rsidRPr="005624FC" w:rsidRDefault="005624FC" w:rsidP="005624FC">
            <w:pPr>
              <w:spacing w:after="0" w:line="240" w:lineRule="auto"/>
              <w:rPr>
                <w:bCs/>
                <w:sz w:val="22"/>
              </w:rPr>
            </w:pPr>
            <w:bookmarkStart w:id="29" w:name="_Hlk182256826"/>
            <w:r w:rsidRPr="005624FC">
              <w:rPr>
                <w:bCs/>
                <w:sz w:val="22"/>
              </w:rPr>
              <w:t>ОК.01</w:t>
            </w:r>
          </w:p>
        </w:tc>
        <w:tc>
          <w:tcPr>
            <w:tcW w:w="2503" w:type="pct"/>
            <w:tcBorders>
              <w:top w:val="single" w:sz="4" w:space="0" w:color="auto"/>
              <w:left w:val="single" w:sz="4" w:space="0" w:color="auto"/>
              <w:right w:val="single" w:sz="4" w:space="0" w:color="auto"/>
            </w:tcBorders>
          </w:tcPr>
          <w:p w:rsidR="005624FC" w:rsidRPr="005624FC" w:rsidRDefault="005624FC" w:rsidP="005624FC">
            <w:pPr>
              <w:pStyle w:val="a5"/>
              <w:numPr>
                <w:ilvl w:val="0"/>
                <w:numId w:val="2"/>
              </w:numPr>
              <w:ind w:left="409"/>
              <w:rPr>
                <w:rFonts w:ascii="Times New Roman" w:eastAsia="Calibri" w:hAnsi="Times New Roman" w:cs="Times New Roman"/>
                <w:iCs/>
              </w:rPr>
            </w:pPr>
            <w:r w:rsidRPr="005624FC">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rsidR="005624FC" w:rsidRPr="005624FC" w:rsidRDefault="005624FC" w:rsidP="005624FC">
            <w:pPr>
              <w:pStyle w:val="a5"/>
              <w:numPr>
                <w:ilvl w:val="0"/>
                <w:numId w:val="2"/>
              </w:numPr>
              <w:ind w:left="409"/>
              <w:rPr>
                <w:rFonts w:ascii="Times New Roman" w:eastAsia="Calibri" w:hAnsi="Times New Roman" w:cs="Times New Roman"/>
                <w:iCs/>
              </w:rPr>
            </w:pPr>
            <w:r w:rsidRPr="005624FC">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владеть актуальными методами работы в профессиональной и смежных сферах</w:t>
            </w:r>
          </w:p>
        </w:tc>
        <w:tc>
          <w:tcPr>
            <w:tcW w:w="1999" w:type="pct"/>
            <w:tcBorders>
              <w:top w:val="single" w:sz="4" w:space="0" w:color="auto"/>
              <w:left w:val="single" w:sz="4" w:space="0" w:color="auto"/>
              <w:bottom w:val="single" w:sz="4" w:space="0" w:color="auto"/>
              <w:right w:val="single" w:sz="4" w:space="0" w:color="auto"/>
            </w:tcBorders>
            <w:shd w:val="clear" w:color="auto" w:fill="auto"/>
          </w:tcPr>
          <w:p w:rsidR="005624FC" w:rsidRPr="005624FC" w:rsidRDefault="005624FC" w:rsidP="005624FC">
            <w:pPr>
              <w:pStyle w:val="a5"/>
              <w:numPr>
                <w:ilvl w:val="0"/>
                <w:numId w:val="2"/>
              </w:numPr>
              <w:ind w:left="409"/>
              <w:rPr>
                <w:rFonts w:ascii="Times New Roman" w:eastAsia="Calibri" w:hAnsi="Times New Roman" w:cs="Times New Roman"/>
                <w:bCs/>
                <w:iCs/>
              </w:rPr>
            </w:pPr>
            <w:r w:rsidRPr="005624FC">
              <w:rPr>
                <w:rFonts w:ascii="Times New Roman" w:eastAsia="Calibri" w:hAnsi="Times New Roman" w:cs="Times New Roman"/>
                <w:iCs/>
              </w:rPr>
              <w:t>а</w:t>
            </w:r>
            <w:r w:rsidRPr="005624FC">
              <w:rPr>
                <w:rFonts w:ascii="Times New Roman" w:eastAsia="Calibri" w:hAnsi="Times New Roman" w:cs="Times New Roman"/>
                <w:bCs/>
                <w:iCs/>
              </w:rPr>
              <w:t xml:space="preserve">ктуальный профессиональный и социальный контекст, в котором приходится работать и жить </w:t>
            </w:r>
          </w:p>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порядок оценки результатов решения задач профессиональной деятельности</w:t>
            </w:r>
          </w:p>
        </w:tc>
      </w:tr>
      <w:tr w:rsidR="005624FC" w:rsidRPr="005624FC" w:rsidTr="00704445">
        <w:tc>
          <w:tcPr>
            <w:tcW w:w="498" w:type="pct"/>
            <w:tcBorders>
              <w:left w:val="single" w:sz="4" w:space="0" w:color="auto"/>
              <w:right w:val="single" w:sz="4" w:space="0" w:color="auto"/>
            </w:tcBorders>
          </w:tcPr>
          <w:p w:rsidR="005624FC" w:rsidRPr="005624FC" w:rsidRDefault="005624FC" w:rsidP="005624FC">
            <w:pPr>
              <w:spacing w:after="0" w:line="240" w:lineRule="auto"/>
              <w:rPr>
                <w:bCs/>
                <w:sz w:val="22"/>
              </w:rPr>
            </w:pPr>
            <w:r w:rsidRPr="005624FC">
              <w:rPr>
                <w:bCs/>
                <w:sz w:val="22"/>
              </w:rPr>
              <w:t>ОК.02</w:t>
            </w:r>
          </w:p>
        </w:tc>
        <w:tc>
          <w:tcPr>
            <w:tcW w:w="2503" w:type="pct"/>
            <w:tcBorders>
              <w:left w:val="single" w:sz="4" w:space="0" w:color="auto"/>
              <w:right w:val="single" w:sz="4" w:space="0" w:color="auto"/>
            </w:tcBorders>
          </w:tcPr>
          <w:p w:rsidR="005624FC" w:rsidRPr="005624FC" w:rsidRDefault="005624FC" w:rsidP="005624FC">
            <w:pPr>
              <w:pStyle w:val="a5"/>
              <w:numPr>
                <w:ilvl w:val="0"/>
                <w:numId w:val="2"/>
              </w:numPr>
              <w:ind w:left="409"/>
              <w:rPr>
                <w:rFonts w:ascii="Times New Roman" w:eastAsia="Calibri" w:hAnsi="Times New Roman" w:cs="Times New Roman"/>
                <w:iCs/>
              </w:rPr>
            </w:pPr>
            <w:r w:rsidRPr="005624FC">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выделять наиболее значимое в перечне информации, структурировать получаемую информацию, оформлять результаты поиска</w:t>
            </w:r>
          </w:p>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оценивать практическую значимость результатов поиска</w:t>
            </w:r>
          </w:p>
        </w:tc>
        <w:tc>
          <w:tcPr>
            <w:tcW w:w="1999" w:type="pct"/>
            <w:tcBorders>
              <w:top w:val="single" w:sz="4" w:space="0" w:color="auto"/>
              <w:left w:val="single" w:sz="4" w:space="0" w:color="auto"/>
              <w:bottom w:val="single" w:sz="4" w:space="0" w:color="auto"/>
              <w:right w:val="single" w:sz="4" w:space="0" w:color="auto"/>
            </w:tcBorders>
            <w:shd w:val="clear" w:color="auto" w:fill="auto"/>
          </w:tcPr>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номенклатура информационных источников, применяемых в профессиональной деятельности</w:t>
            </w:r>
          </w:p>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приемы структурирования информации</w:t>
            </w:r>
          </w:p>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формат оформления результатов поиска информации</w:t>
            </w:r>
          </w:p>
        </w:tc>
      </w:tr>
      <w:tr w:rsidR="005624FC" w:rsidRPr="005624FC" w:rsidTr="00704445">
        <w:tc>
          <w:tcPr>
            <w:tcW w:w="498" w:type="pct"/>
            <w:tcBorders>
              <w:left w:val="single" w:sz="4" w:space="0" w:color="auto"/>
              <w:right w:val="single" w:sz="4" w:space="0" w:color="auto"/>
            </w:tcBorders>
          </w:tcPr>
          <w:p w:rsidR="005624FC" w:rsidRPr="005624FC" w:rsidRDefault="005624FC" w:rsidP="005624FC">
            <w:pPr>
              <w:spacing w:after="0" w:line="240" w:lineRule="auto"/>
              <w:rPr>
                <w:bCs/>
                <w:sz w:val="22"/>
              </w:rPr>
            </w:pPr>
            <w:r w:rsidRPr="005624FC">
              <w:rPr>
                <w:bCs/>
                <w:sz w:val="22"/>
              </w:rPr>
              <w:t>ОК.03</w:t>
            </w:r>
          </w:p>
        </w:tc>
        <w:tc>
          <w:tcPr>
            <w:tcW w:w="2503" w:type="pct"/>
            <w:tcBorders>
              <w:left w:val="single" w:sz="4" w:space="0" w:color="auto"/>
              <w:right w:val="single" w:sz="4" w:space="0" w:color="auto"/>
            </w:tcBorders>
          </w:tcPr>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определять актуальность нормативно-правовой документации в профессиональной деятельности</w:t>
            </w:r>
          </w:p>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применять современную научную профессиональную терминологию</w:t>
            </w:r>
          </w:p>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определять и выстраивать траектории профессионального развития и самообразования</w:t>
            </w:r>
          </w:p>
        </w:tc>
        <w:tc>
          <w:tcPr>
            <w:tcW w:w="1999" w:type="pct"/>
            <w:tcBorders>
              <w:top w:val="single" w:sz="4" w:space="0" w:color="auto"/>
              <w:left w:val="single" w:sz="4" w:space="0" w:color="auto"/>
              <w:bottom w:val="single" w:sz="4" w:space="0" w:color="auto"/>
              <w:right w:val="single" w:sz="4" w:space="0" w:color="auto"/>
            </w:tcBorders>
            <w:shd w:val="clear" w:color="auto" w:fill="auto"/>
          </w:tcPr>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содержание актуальной нормативно-правовой документации</w:t>
            </w:r>
          </w:p>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современная научная и профессиональная терминология</w:t>
            </w:r>
          </w:p>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возможные траектории профессионального развития и самообразования</w:t>
            </w:r>
          </w:p>
        </w:tc>
      </w:tr>
      <w:tr w:rsidR="005624FC" w:rsidRPr="005624FC" w:rsidTr="00704445">
        <w:tc>
          <w:tcPr>
            <w:tcW w:w="498" w:type="pct"/>
            <w:tcBorders>
              <w:left w:val="single" w:sz="4" w:space="0" w:color="auto"/>
              <w:right w:val="single" w:sz="4" w:space="0" w:color="auto"/>
            </w:tcBorders>
          </w:tcPr>
          <w:p w:rsidR="005624FC" w:rsidRPr="005624FC" w:rsidRDefault="005624FC" w:rsidP="005624FC">
            <w:pPr>
              <w:spacing w:after="0" w:line="240" w:lineRule="auto"/>
              <w:rPr>
                <w:sz w:val="22"/>
              </w:rPr>
            </w:pPr>
            <w:r w:rsidRPr="005624FC">
              <w:rPr>
                <w:bCs/>
                <w:sz w:val="22"/>
              </w:rPr>
              <w:t>ОК.04</w:t>
            </w:r>
          </w:p>
        </w:tc>
        <w:tc>
          <w:tcPr>
            <w:tcW w:w="2503" w:type="pct"/>
            <w:tcBorders>
              <w:left w:val="single" w:sz="4" w:space="0" w:color="auto"/>
              <w:right w:val="single" w:sz="4" w:space="0" w:color="auto"/>
            </w:tcBorders>
          </w:tcPr>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организовывать работу коллектива и команды</w:t>
            </w:r>
          </w:p>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1999" w:type="pct"/>
            <w:tcBorders>
              <w:top w:val="single" w:sz="4" w:space="0" w:color="auto"/>
              <w:left w:val="single" w:sz="4" w:space="0" w:color="auto"/>
              <w:bottom w:val="single" w:sz="4" w:space="0" w:color="auto"/>
              <w:right w:val="single" w:sz="4" w:space="0" w:color="auto"/>
            </w:tcBorders>
            <w:shd w:val="clear" w:color="auto" w:fill="auto"/>
          </w:tcPr>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психологические основы деятельности коллектива</w:t>
            </w:r>
          </w:p>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психологические особенности личности</w:t>
            </w:r>
          </w:p>
        </w:tc>
      </w:tr>
      <w:tr w:rsidR="005624FC" w:rsidRPr="005624FC" w:rsidTr="00704445">
        <w:tc>
          <w:tcPr>
            <w:tcW w:w="498" w:type="pct"/>
            <w:tcBorders>
              <w:left w:val="single" w:sz="4" w:space="0" w:color="auto"/>
              <w:bottom w:val="single" w:sz="4" w:space="0" w:color="auto"/>
              <w:right w:val="single" w:sz="4" w:space="0" w:color="auto"/>
            </w:tcBorders>
          </w:tcPr>
          <w:p w:rsidR="005624FC" w:rsidRPr="005624FC" w:rsidRDefault="005624FC" w:rsidP="005624FC">
            <w:pPr>
              <w:spacing w:after="0" w:line="240" w:lineRule="auto"/>
              <w:rPr>
                <w:bCs/>
                <w:sz w:val="22"/>
              </w:rPr>
            </w:pPr>
            <w:r w:rsidRPr="005624FC">
              <w:rPr>
                <w:bCs/>
                <w:sz w:val="22"/>
              </w:rPr>
              <w:t>ОК.05</w:t>
            </w:r>
          </w:p>
        </w:tc>
        <w:tc>
          <w:tcPr>
            <w:tcW w:w="2503" w:type="pct"/>
            <w:tcBorders>
              <w:left w:val="single" w:sz="4" w:space="0" w:color="auto"/>
              <w:bottom w:val="single" w:sz="4" w:space="0" w:color="auto"/>
              <w:right w:val="single" w:sz="4" w:space="0" w:color="auto"/>
            </w:tcBorders>
          </w:tcPr>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грамотно излагать свои мысли и оформлять документы по профессиональной тематике на государственном языке</w:t>
            </w:r>
          </w:p>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проявлять толерантность в рабочем коллективе</w:t>
            </w:r>
          </w:p>
        </w:tc>
        <w:tc>
          <w:tcPr>
            <w:tcW w:w="1999" w:type="pct"/>
            <w:tcBorders>
              <w:top w:val="single" w:sz="4" w:space="0" w:color="auto"/>
              <w:left w:val="single" w:sz="4" w:space="0" w:color="auto"/>
              <w:bottom w:val="single" w:sz="4" w:space="0" w:color="auto"/>
              <w:right w:val="single" w:sz="4" w:space="0" w:color="auto"/>
            </w:tcBorders>
            <w:shd w:val="clear" w:color="auto" w:fill="auto"/>
          </w:tcPr>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 xml:space="preserve">правила оформления документов </w:t>
            </w:r>
          </w:p>
          <w:p w:rsidR="005624FC" w:rsidRPr="005624FC" w:rsidRDefault="005624FC" w:rsidP="005624FC">
            <w:pPr>
              <w:pStyle w:val="a5"/>
              <w:numPr>
                <w:ilvl w:val="0"/>
                <w:numId w:val="2"/>
              </w:numPr>
              <w:ind w:left="409"/>
              <w:rPr>
                <w:rFonts w:ascii="Times New Roman" w:hAnsi="Times New Roman" w:cs="Times New Roman"/>
                <w:bCs/>
                <w:iCs/>
              </w:rPr>
            </w:pPr>
            <w:r w:rsidRPr="005624FC">
              <w:rPr>
                <w:rFonts w:ascii="Times New Roman" w:hAnsi="Times New Roman" w:cs="Times New Roman"/>
                <w:bCs/>
                <w:iCs/>
              </w:rPr>
              <w:t>правила построения устных сообщений</w:t>
            </w:r>
          </w:p>
        </w:tc>
      </w:tr>
      <w:bookmarkEnd w:id="29"/>
    </w:tbl>
    <w:p w:rsidR="005624FC" w:rsidRPr="005624FC" w:rsidRDefault="005624FC" w:rsidP="005624FC">
      <w:pPr>
        <w:spacing w:after="0" w:line="240" w:lineRule="auto"/>
        <w:ind w:firstLine="709"/>
        <w:rPr>
          <w:bCs/>
          <w:szCs w:val="24"/>
        </w:rPr>
      </w:pPr>
    </w:p>
    <w:p w:rsidR="00704445" w:rsidRDefault="00704445">
      <w:pPr>
        <w:spacing w:after="160" w:line="259" w:lineRule="auto"/>
        <w:rPr>
          <w:rFonts w:eastAsia="Segoe UI"/>
          <w:b/>
          <w:bCs/>
          <w:caps/>
          <w:kern w:val="32"/>
          <w:szCs w:val="24"/>
          <w:lang w:val="x-none" w:eastAsia="x-none"/>
        </w:rPr>
      </w:pPr>
      <w:r>
        <w:rPr>
          <w:rFonts w:eastAsia="Segoe UI"/>
          <w:b/>
          <w:bCs/>
          <w:caps/>
          <w:kern w:val="32"/>
          <w:szCs w:val="24"/>
          <w:lang w:val="x-none" w:eastAsia="x-none"/>
        </w:rPr>
        <w:br w:type="page"/>
      </w:r>
    </w:p>
    <w:p w:rsidR="005624FC" w:rsidRPr="005624FC" w:rsidRDefault="005624FC" w:rsidP="005624FC">
      <w:pPr>
        <w:spacing w:after="0" w:line="240" w:lineRule="auto"/>
        <w:rPr>
          <w:rFonts w:eastAsia="Segoe UI"/>
          <w:b/>
          <w:bCs/>
          <w:caps/>
          <w:kern w:val="32"/>
          <w:szCs w:val="24"/>
          <w:lang w:val="x-none" w:eastAsia="x-none"/>
        </w:rPr>
      </w:pPr>
    </w:p>
    <w:p w:rsidR="005624FC" w:rsidRPr="005624FC" w:rsidRDefault="005624FC" w:rsidP="005624FC">
      <w:pPr>
        <w:pStyle w:val="14"/>
        <w:spacing w:after="0"/>
        <w:rPr>
          <w:rFonts w:ascii="Times New Roman" w:hAnsi="Times New Roman"/>
          <w:color w:val="auto"/>
          <w:lang w:val="ru-RU"/>
        </w:rPr>
      </w:pPr>
      <w:bookmarkStart w:id="30" w:name="_Toc208139185"/>
      <w:bookmarkStart w:id="31" w:name="_Toc208139284"/>
      <w:bookmarkStart w:id="32" w:name="_Toc208139383"/>
      <w:bookmarkStart w:id="33" w:name="_Toc208139482"/>
      <w:bookmarkStart w:id="34" w:name="_Toc208139581"/>
      <w:bookmarkStart w:id="35" w:name="_Toc208139680"/>
      <w:bookmarkStart w:id="36" w:name="_Toc208139779"/>
      <w:bookmarkStart w:id="37" w:name="_Toc208139878"/>
      <w:bookmarkStart w:id="38" w:name="_Toc208139977"/>
      <w:r w:rsidRPr="005624FC">
        <w:rPr>
          <w:rFonts w:ascii="Times New Roman" w:hAnsi="Times New Roman"/>
          <w:color w:val="auto"/>
        </w:rPr>
        <w:t xml:space="preserve">2. Структура и содержание </w:t>
      </w:r>
      <w:r w:rsidRPr="005624FC">
        <w:rPr>
          <w:rFonts w:ascii="Times New Roman" w:hAnsi="Times New Roman"/>
          <w:color w:val="auto"/>
          <w:lang w:val="ru-RU"/>
        </w:rPr>
        <w:t>ДИСЦИПЛИНЫ</w:t>
      </w:r>
      <w:bookmarkEnd w:id="30"/>
      <w:bookmarkEnd w:id="31"/>
      <w:bookmarkEnd w:id="32"/>
      <w:bookmarkEnd w:id="33"/>
      <w:bookmarkEnd w:id="34"/>
      <w:bookmarkEnd w:id="35"/>
      <w:bookmarkEnd w:id="36"/>
      <w:bookmarkEnd w:id="37"/>
      <w:bookmarkEnd w:id="38"/>
    </w:p>
    <w:p w:rsidR="005624FC" w:rsidRPr="005624FC" w:rsidRDefault="005624FC" w:rsidP="005624FC">
      <w:pPr>
        <w:pStyle w:val="110"/>
        <w:spacing w:after="0" w:line="240" w:lineRule="auto"/>
        <w:rPr>
          <w:rFonts w:ascii="Times New Roman" w:hAnsi="Times New Roman"/>
        </w:rPr>
      </w:pPr>
      <w:bookmarkStart w:id="39" w:name="_Toc208139186"/>
      <w:bookmarkStart w:id="40" w:name="_Toc208139285"/>
      <w:bookmarkStart w:id="41" w:name="_Toc208139384"/>
      <w:bookmarkStart w:id="42" w:name="_Toc208139483"/>
      <w:bookmarkStart w:id="43" w:name="_Toc208139582"/>
      <w:bookmarkStart w:id="44" w:name="_Toc208139681"/>
      <w:bookmarkStart w:id="45" w:name="_Toc208139780"/>
      <w:bookmarkStart w:id="46" w:name="_Toc208139879"/>
      <w:bookmarkStart w:id="47" w:name="_Toc208139978"/>
      <w:r w:rsidRPr="005624FC">
        <w:rPr>
          <w:rFonts w:ascii="Times New Roman" w:hAnsi="Times New Roman"/>
        </w:rPr>
        <w:t>2.1. Трудоемкость освоения дисциплины</w:t>
      </w:r>
      <w:bookmarkEnd w:id="39"/>
      <w:bookmarkEnd w:id="40"/>
      <w:bookmarkEnd w:id="41"/>
      <w:bookmarkEnd w:id="42"/>
      <w:bookmarkEnd w:id="43"/>
      <w:bookmarkEnd w:id="44"/>
      <w:bookmarkEnd w:id="45"/>
      <w:bookmarkEnd w:id="46"/>
      <w:bookmarkEnd w:id="47"/>
      <w:r w:rsidRPr="005624F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5624FC" w:rsidRPr="005624FC" w:rsidTr="00C87036">
        <w:trPr>
          <w:trHeight w:val="23"/>
        </w:trPr>
        <w:tc>
          <w:tcPr>
            <w:tcW w:w="2460" w:type="pct"/>
            <w:vAlign w:val="center"/>
          </w:tcPr>
          <w:p w:rsidR="005624FC" w:rsidRPr="005624FC" w:rsidRDefault="005624FC" w:rsidP="005624FC">
            <w:pPr>
              <w:spacing w:after="0" w:line="240" w:lineRule="auto"/>
              <w:jc w:val="center"/>
              <w:rPr>
                <w:b/>
                <w:szCs w:val="24"/>
              </w:rPr>
            </w:pPr>
            <w:r w:rsidRPr="005624FC">
              <w:rPr>
                <w:b/>
                <w:szCs w:val="24"/>
              </w:rPr>
              <w:t>Наименование составных частей дисциплины</w:t>
            </w:r>
          </w:p>
        </w:tc>
        <w:tc>
          <w:tcPr>
            <w:tcW w:w="1195" w:type="pct"/>
            <w:vAlign w:val="center"/>
          </w:tcPr>
          <w:p w:rsidR="005624FC" w:rsidRPr="005624FC" w:rsidRDefault="005624FC" w:rsidP="005624FC">
            <w:pPr>
              <w:spacing w:after="0" w:line="240" w:lineRule="auto"/>
              <w:jc w:val="center"/>
              <w:rPr>
                <w:b/>
                <w:iCs/>
                <w:szCs w:val="24"/>
              </w:rPr>
            </w:pPr>
            <w:r w:rsidRPr="005624FC">
              <w:rPr>
                <w:b/>
                <w:iCs/>
                <w:szCs w:val="24"/>
              </w:rPr>
              <w:t>Объем в часах</w:t>
            </w:r>
          </w:p>
        </w:tc>
        <w:tc>
          <w:tcPr>
            <w:tcW w:w="1345" w:type="pct"/>
          </w:tcPr>
          <w:p w:rsidR="005624FC" w:rsidRPr="005624FC" w:rsidRDefault="005624FC" w:rsidP="005624FC">
            <w:pPr>
              <w:spacing w:after="0" w:line="240" w:lineRule="auto"/>
              <w:jc w:val="center"/>
              <w:rPr>
                <w:b/>
                <w:iCs/>
                <w:szCs w:val="24"/>
              </w:rPr>
            </w:pPr>
            <w:r w:rsidRPr="005624FC">
              <w:rPr>
                <w:b/>
                <w:szCs w:val="24"/>
              </w:rPr>
              <w:t>В т.ч. в форме практ. подготовки</w:t>
            </w:r>
          </w:p>
        </w:tc>
      </w:tr>
      <w:tr w:rsidR="005624FC" w:rsidRPr="005624FC" w:rsidTr="00C87036">
        <w:trPr>
          <w:trHeight w:val="23"/>
        </w:trPr>
        <w:tc>
          <w:tcPr>
            <w:tcW w:w="2460" w:type="pct"/>
            <w:vAlign w:val="center"/>
          </w:tcPr>
          <w:p w:rsidR="005624FC" w:rsidRPr="005624FC" w:rsidRDefault="005624FC" w:rsidP="005624FC">
            <w:pPr>
              <w:spacing w:after="0" w:line="240" w:lineRule="auto"/>
              <w:jc w:val="both"/>
              <w:rPr>
                <w:bCs/>
                <w:szCs w:val="24"/>
              </w:rPr>
            </w:pPr>
            <w:r w:rsidRPr="005624FC">
              <w:rPr>
                <w:bCs/>
                <w:szCs w:val="24"/>
              </w:rPr>
              <w:t>Учебные занятия</w:t>
            </w:r>
          </w:p>
        </w:tc>
        <w:tc>
          <w:tcPr>
            <w:tcW w:w="1195" w:type="pct"/>
            <w:vAlign w:val="center"/>
          </w:tcPr>
          <w:p w:rsidR="005624FC" w:rsidRPr="005624FC" w:rsidRDefault="00195F9C" w:rsidP="005624FC">
            <w:pPr>
              <w:spacing w:after="0" w:line="240" w:lineRule="auto"/>
              <w:jc w:val="center"/>
              <w:rPr>
                <w:bCs/>
                <w:szCs w:val="24"/>
              </w:rPr>
            </w:pPr>
            <w:r>
              <w:rPr>
                <w:bCs/>
                <w:szCs w:val="24"/>
              </w:rPr>
              <w:t>88</w:t>
            </w:r>
          </w:p>
        </w:tc>
        <w:tc>
          <w:tcPr>
            <w:tcW w:w="1345" w:type="pct"/>
            <w:vAlign w:val="center"/>
          </w:tcPr>
          <w:p w:rsidR="005624FC" w:rsidRPr="005624FC" w:rsidRDefault="00195F9C" w:rsidP="005624FC">
            <w:pPr>
              <w:spacing w:after="0" w:line="240" w:lineRule="auto"/>
              <w:jc w:val="center"/>
              <w:rPr>
                <w:bCs/>
                <w:szCs w:val="24"/>
              </w:rPr>
            </w:pPr>
            <w:r>
              <w:rPr>
                <w:bCs/>
                <w:szCs w:val="24"/>
              </w:rPr>
              <w:t>40</w:t>
            </w:r>
          </w:p>
        </w:tc>
      </w:tr>
      <w:tr w:rsidR="005624FC" w:rsidRPr="005624FC" w:rsidTr="00C87036">
        <w:trPr>
          <w:trHeight w:val="23"/>
        </w:trPr>
        <w:tc>
          <w:tcPr>
            <w:tcW w:w="2460" w:type="pct"/>
            <w:vAlign w:val="center"/>
          </w:tcPr>
          <w:p w:rsidR="005624FC" w:rsidRPr="005624FC" w:rsidRDefault="005624FC" w:rsidP="005624FC">
            <w:pPr>
              <w:spacing w:after="0" w:line="240" w:lineRule="auto"/>
              <w:jc w:val="both"/>
              <w:rPr>
                <w:bCs/>
                <w:szCs w:val="24"/>
              </w:rPr>
            </w:pPr>
            <w:r w:rsidRPr="005624FC">
              <w:rPr>
                <w:bCs/>
                <w:szCs w:val="24"/>
              </w:rPr>
              <w:t>Самостоятельная работа</w:t>
            </w:r>
          </w:p>
        </w:tc>
        <w:tc>
          <w:tcPr>
            <w:tcW w:w="1195" w:type="pct"/>
            <w:vAlign w:val="center"/>
          </w:tcPr>
          <w:p w:rsidR="005624FC" w:rsidRPr="005624FC" w:rsidRDefault="005624FC" w:rsidP="005624FC">
            <w:pPr>
              <w:spacing w:after="0" w:line="240" w:lineRule="auto"/>
              <w:jc w:val="center"/>
              <w:rPr>
                <w:bCs/>
                <w:szCs w:val="24"/>
              </w:rPr>
            </w:pPr>
            <w:r w:rsidRPr="005624FC">
              <w:rPr>
                <w:bCs/>
                <w:szCs w:val="24"/>
              </w:rPr>
              <w:t>-</w:t>
            </w:r>
          </w:p>
        </w:tc>
        <w:tc>
          <w:tcPr>
            <w:tcW w:w="1345" w:type="pct"/>
            <w:vAlign w:val="center"/>
          </w:tcPr>
          <w:p w:rsidR="005624FC" w:rsidRPr="005624FC" w:rsidRDefault="005624FC" w:rsidP="005624FC">
            <w:pPr>
              <w:spacing w:after="0" w:line="240" w:lineRule="auto"/>
              <w:jc w:val="center"/>
              <w:rPr>
                <w:bCs/>
                <w:szCs w:val="24"/>
              </w:rPr>
            </w:pPr>
            <w:r w:rsidRPr="005624FC">
              <w:rPr>
                <w:bCs/>
                <w:szCs w:val="24"/>
              </w:rPr>
              <w:t>-</w:t>
            </w:r>
          </w:p>
        </w:tc>
      </w:tr>
      <w:tr w:rsidR="005624FC" w:rsidRPr="005624FC" w:rsidTr="005624FC">
        <w:trPr>
          <w:trHeight w:val="23"/>
        </w:trPr>
        <w:tc>
          <w:tcPr>
            <w:tcW w:w="2460" w:type="pct"/>
            <w:vAlign w:val="center"/>
          </w:tcPr>
          <w:p w:rsidR="005624FC" w:rsidRPr="005624FC" w:rsidRDefault="005624FC" w:rsidP="005624FC">
            <w:pPr>
              <w:spacing w:after="0" w:line="240" w:lineRule="auto"/>
              <w:jc w:val="both"/>
              <w:rPr>
                <w:bCs/>
                <w:szCs w:val="24"/>
              </w:rPr>
            </w:pPr>
            <w:r w:rsidRPr="005624FC">
              <w:rPr>
                <w:bCs/>
                <w:szCs w:val="24"/>
              </w:rPr>
              <w:t xml:space="preserve">Промежуточная аттестация </w:t>
            </w:r>
          </w:p>
        </w:tc>
        <w:tc>
          <w:tcPr>
            <w:tcW w:w="2540" w:type="pct"/>
            <w:gridSpan w:val="2"/>
            <w:vAlign w:val="center"/>
          </w:tcPr>
          <w:p w:rsidR="005624FC" w:rsidRPr="005624FC" w:rsidRDefault="005624FC" w:rsidP="00EC219F">
            <w:pPr>
              <w:spacing w:after="0" w:line="240" w:lineRule="auto"/>
              <w:jc w:val="center"/>
              <w:rPr>
                <w:bCs/>
                <w:szCs w:val="24"/>
              </w:rPr>
            </w:pPr>
            <w:r>
              <w:rPr>
                <w:bCs/>
                <w:szCs w:val="24"/>
              </w:rPr>
              <w:t xml:space="preserve">В форме </w:t>
            </w:r>
            <w:r w:rsidR="00EC219F">
              <w:rPr>
                <w:bCs/>
                <w:szCs w:val="24"/>
              </w:rPr>
              <w:t>экзамена</w:t>
            </w:r>
          </w:p>
        </w:tc>
      </w:tr>
      <w:tr w:rsidR="005624FC" w:rsidRPr="005624FC" w:rsidTr="00C87036">
        <w:trPr>
          <w:trHeight w:val="23"/>
        </w:trPr>
        <w:tc>
          <w:tcPr>
            <w:tcW w:w="2460" w:type="pct"/>
            <w:vAlign w:val="center"/>
          </w:tcPr>
          <w:p w:rsidR="005624FC" w:rsidRPr="005624FC" w:rsidRDefault="005624FC" w:rsidP="005624FC">
            <w:pPr>
              <w:spacing w:after="0" w:line="240" w:lineRule="auto"/>
              <w:jc w:val="both"/>
              <w:rPr>
                <w:bCs/>
                <w:szCs w:val="24"/>
              </w:rPr>
            </w:pPr>
            <w:r w:rsidRPr="005624FC">
              <w:rPr>
                <w:bCs/>
                <w:szCs w:val="24"/>
              </w:rPr>
              <w:t>Всего</w:t>
            </w:r>
          </w:p>
        </w:tc>
        <w:tc>
          <w:tcPr>
            <w:tcW w:w="1195" w:type="pct"/>
            <w:vAlign w:val="center"/>
          </w:tcPr>
          <w:p w:rsidR="005624FC" w:rsidRPr="005624FC" w:rsidRDefault="00195F9C" w:rsidP="005624FC">
            <w:pPr>
              <w:spacing w:after="0" w:line="240" w:lineRule="auto"/>
              <w:jc w:val="center"/>
              <w:rPr>
                <w:b/>
                <w:szCs w:val="24"/>
              </w:rPr>
            </w:pPr>
            <w:r>
              <w:rPr>
                <w:b/>
                <w:szCs w:val="24"/>
              </w:rPr>
              <w:t>88</w:t>
            </w:r>
          </w:p>
        </w:tc>
        <w:tc>
          <w:tcPr>
            <w:tcW w:w="1345" w:type="pct"/>
            <w:vAlign w:val="center"/>
          </w:tcPr>
          <w:p w:rsidR="005624FC" w:rsidRPr="005624FC" w:rsidRDefault="00195F9C" w:rsidP="005624FC">
            <w:pPr>
              <w:spacing w:after="0" w:line="240" w:lineRule="auto"/>
              <w:jc w:val="center"/>
              <w:rPr>
                <w:b/>
                <w:szCs w:val="24"/>
              </w:rPr>
            </w:pPr>
            <w:r>
              <w:rPr>
                <w:b/>
                <w:szCs w:val="24"/>
              </w:rPr>
              <w:t>40</w:t>
            </w:r>
          </w:p>
        </w:tc>
      </w:tr>
    </w:tbl>
    <w:p w:rsidR="005624FC" w:rsidRDefault="005624FC" w:rsidP="005624FC">
      <w:pPr>
        <w:spacing w:after="0" w:line="240" w:lineRule="auto"/>
        <w:rPr>
          <w:iCs/>
          <w:szCs w:val="24"/>
        </w:rPr>
        <w:sectPr w:rsidR="005624FC" w:rsidSect="00DE3174">
          <w:pgSz w:w="11906" w:h="16838"/>
          <w:pgMar w:top="1134" w:right="851" w:bottom="1134" w:left="1134" w:header="708" w:footer="708" w:gutter="0"/>
          <w:cols w:space="708"/>
          <w:docGrid w:linePitch="360"/>
        </w:sectPr>
      </w:pPr>
    </w:p>
    <w:p w:rsidR="005624FC" w:rsidRPr="005624FC" w:rsidRDefault="005624FC" w:rsidP="005624FC">
      <w:pPr>
        <w:spacing w:after="0" w:line="240" w:lineRule="auto"/>
        <w:rPr>
          <w:iCs/>
          <w:szCs w:val="24"/>
        </w:rPr>
      </w:pPr>
    </w:p>
    <w:p w:rsidR="005624FC" w:rsidRDefault="005624FC" w:rsidP="005624FC">
      <w:pPr>
        <w:pStyle w:val="110"/>
        <w:spacing w:after="0" w:line="240" w:lineRule="auto"/>
        <w:rPr>
          <w:rFonts w:ascii="Times New Roman" w:hAnsi="Times New Roman"/>
        </w:rPr>
      </w:pPr>
      <w:bookmarkStart w:id="48" w:name="_Toc208139187"/>
      <w:bookmarkStart w:id="49" w:name="_Toc208139286"/>
      <w:bookmarkStart w:id="50" w:name="_Toc208139385"/>
      <w:bookmarkStart w:id="51" w:name="_Toc208139484"/>
      <w:bookmarkStart w:id="52" w:name="_Toc208139583"/>
      <w:bookmarkStart w:id="53" w:name="_Toc208139682"/>
      <w:bookmarkStart w:id="54" w:name="_Toc208139781"/>
      <w:bookmarkStart w:id="55" w:name="_Toc208139880"/>
      <w:bookmarkStart w:id="56" w:name="_Toc208139979"/>
      <w:r w:rsidRPr="005624FC">
        <w:rPr>
          <w:rFonts w:ascii="Times New Roman" w:hAnsi="Times New Roman"/>
        </w:rPr>
        <w:t>2.2</w:t>
      </w:r>
      <w:r>
        <w:rPr>
          <w:rFonts w:ascii="Times New Roman" w:hAnsi="Times New Roman"/>
        </w:rPr>
        <w:t>. </w:t>
      </w:r>
      <w:r w:rsidRPr="005624FC">
        <w:rPr>
          <w:rFonts w:ascii="Times New Roman" w:hAnsi="Times New Roman"/>
        </w:rPr>
        <w:t xml:space="preserve"> </w:t>
      </w:r>
      <w:r>
        <w:rPr>
          <w:rFonts w:ascii="Times New Roman" w:hAnsi="Times New Roman"/>
          <w:lang w:val="ru-RU"/>
        </w:rPr>
        <w:t>С</w:t>
      </w:r>
      <w:r w:rsidRPr="005624FC">
        <w:rPr>
          <w:rFonts w:ascii="Times New Roman" w:hAnsi="Times New Roman"/>
        </w:rPr>
        <w:t>одержание дисциплины</w:t>
      </w:r>
      <w:bookmarkEnd w:id="48"/>
      <w:bookmarkEnd w:id="49"/>
      <w:bookmarkEnd w:id="50"/>
      <w:bookmarkEnd w:id="51"/>
      <w:bookmarkEnd w:id="52"/>
      <w:bookmarkEnd w:id="53"/>
      <w:bookmarkEnd w:id="54"/>
      <w:bookmarkEnd w:id="55"/>
      <w:bookmarkEnd w:id="56"/>
    </w:p>
    <w:p w:rsidR="00195F9C" w:rsidRPr="005624FC" w:rsidRDefault="00195F9C" w:rsidP="005624FC">
      <w:pPr>
        <w:pStyle w:val="110"/>
        <w:spacing w:after="0" w:line="240" w:lineRule="auto"/>
        <w:rPr>
          <w:rFonts w:ascii="Times New Roman" w:hAnsi="Times New Roman"/>
        </w:rPr>
      </w:pPr>
    </w:p>
    <w:tbl>
      <w:tblPr>
        <w:tblW w:w="1559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1"/>
        <w:gridCol w:w="10206"/>
        <w:gridCol w:w="1559"/>
        <w:gridCol w:w="1418"/>
      </w:tblGrid>
      <w:tr w:rsidR="005624FC" w:rsidRPr="00195F9C" w:rsidTr="00EC219F">
        <w:trPr>
          <w:trHeight w:val="288"/>
        </w:trPr>
        <w:tc>
          <w:tcPr>
            <w:tcW w:w="2411" w:type="dxa"/>
            <w:vAlign w:val="center"/>
          </w:tcPr>
          <w:p w:rsidR="005624FC" w:rsidRPr="00195F9C" w:rsidRDefault="005624FC" w:rsidP="00EC219F">
            <w:pPr>
              <w:spacing w:after="0" w:line="240" w:lineRule="auto"/>
              <w:jc w:val="center"/>
              <w:rPr>
                <w:b/>
                <w:sz w:val="16"/>
                <w:szCs w:val="16"/>
              </w:rPr>
            </w:pPr>
            <w:r w:rsidRPr="00195F9C">
              <w:rPr>
                <w:b/>
                <w:bCs/>
                <w:sz w:val="16"/>
                <w:szCs w:val="16"/>
              </w:rPr>
              <w:t>Наименование разделов и тем</w:t>
            </w:r>
          </w:p>
        </w:tc>
        <w:tc>
          <w:tcPr>
            <w:tcW w:w="10206" w:type="dxa"/>
            <w:vAlign w:val="center"/>
          </w:tcPr>
          <w:p w:rsidR="005624FC" w:rsidRPr="00195F9C" w:rsidRDefault="00195F9C" w:rsidP="00EC219F">
            <w:pPr>
              <w:suppressAutoHyphens/>
              <w:spacing w:after="0" w:line="240" w:lineRule="auto"/>
              <w:jc w:val="center"/>
              <w:rPr>
                <w:b/>
                <w:sz w:val="16"/>
                <w:szCs w:val="16"/>
              </w:rPr>
            </w:pPr>
            <w:r>
              <w:rPr>
                <w:b/>
                <w:bCs/>
                <w:sz w:val="16"/>
                <w:szCs w:val="16"/>
              </w:rPr>
              <w:t>С</w:t>
            </w:r>
            <w:r w:rsidR="005624FC" w:rsidRPr="00195F9C">
              <w:rPr>
                <w:b/>
                <w:bCs/>
                <w:sz w:val="16"/>
                <w:szCs w:val="16"/>
              </w:rPr>
              <w:t>одержание учебного материала, практических и лабораторных занятий</w:t>
            </w:r>
          </w:p>
        </w:tc>
        <w:tc>
          <w:tcPr>
            <w:tcW w:w="1559" w:type="dxa"/>
            <w:vAlign w:val="center"/>
          </w:tcPr>
          <w:p w:rsidR="005624FC" w:rsidRPr="00195F9C" w:rsidRDefault="005624FC" w:rsidP="00EC219F">
            <w:pPr>
              <w:suppressAutoHyphens/>
              <w:spacing w:after="0" w:line="240" w:lineRule="auto"/>
              <w:jc w:val="center"/>
              <w:rPr>
                <w:b/>
                <w:bCs/>
                <w:sz w:val="16"/>
                <w:szCs w:val="16"/>
              </w:rPr>
            </w:pPr>
            <w:r w:rsidRPr="00195F9C">
              <w:rPr>
                <w:b/>
                <w:bCs/>
                <w:sz w:val="16"/>
                <w:szCs w:val="16"/>
              </w:rPr>
              <w:t>Объем, акад. ч. / в</w:t>
            </w:r>
          </w:p>
        </w:tc>
        <w:tc>
          <w:tcPr>
            <w:tcW w:w="1418" w:type="dxa"/>
            <w:vAlign w:val="center"/>
          </w:tcPr>
          <w:p w:rsidR="005624FC" w:rsidRPr="00195F9C" w:rsidRDefault="005624FC" w:rsidP="00EC219F">
            <w:pPr>
              <w:suppressAutoHyphens/>
              <w:spacing w:after="0" w:line="240" w:lineRule="auto"/>
              <w:jc w:val="center"/>
              <w:rPr>
                <w:b/>
                <w:bCs/>
                <w:sz w:val="16"/>
                <w:szCs w:val="16"/>
              </w:rPr>
            </w:pPr>
            <w:r w:rsidRPr="00195F9C">
              <w:rPr>
                <w:b/>
                <w:bCs/>
                <w:sz w:val="16"/>
                <w:szCs w:val="16"/>
              </w:rPr>
              <w:t>Коды компетенций</w:t>
            </w:r>
          </w:p>
        </w:tc>
      </w:tr>
      <w:tr w:rsidR="005624FC" w:rsidRPr="00195F9C" w:rsidTr="00195F9C">
        <w:tc>
          <w:tcPr>
            <w:tcW w:w="15594" w:type="dxa"/>
            <w:gridSpan w:val="4"/>
          </w:tcPr>
          <w:p w:rsidR="005624FC" w:rsidRPr="00195F9C" w:rsidRDefault="005624FC" w:rsidP="00EC219F">
            <w:pPr>
              <w:spacing w:after="0" w:line="240" w:lineRule="auto"/>
              <w:rPr>
                <w:b/>
                <w:bCs/>
                <w:sz w:val="20"/>
                <w:szCs w:val="20"/>
              </w:rPr>
            </w:pPr>
            <w:r w:rsidRPr="00195F9C">
              <w:rPr>
                <w:b/>
                <w:bCs/>
                <w:sz w:val="20"/>
                <w:szCs w:val="20"/>
              </w:rPr>
              <w:t xml:space="preserve">Раздел 1. Основы управления проектами и методологии </w:t>
            </w:r>
          </w:p>
        </w:tc>
      </w:tr>
      <w:tr w:rsidR="00384024" w:rsidRPr="00195F9C" w:rsidTr="00195F9C">
        <w:tc>
          <w:tcPr>
            <w:tcW w:w="2411" w:type="dxa"/>
            <w:vMerge w:val="restart"/>
          </w:tcPr>
          <w:p w:rsidR="00384024" w:rsidRPr="00195F9C" w:rsidRDefault="00384024" w:rsidP="00195F9C">
            <w:pPr>
              <w:spacing w:after="0" w:line="240" w:lineRule="auto"/>
              <w:rPr>
                <w:b/>
                <w:bCs/>
                <w:sz w:val="20"/>
                <w:szCs w:val="20"/>
              </w:rPr>
            </w:pPr>
            <w:r w:rsidRPr="00195F9C">
              <w:rPr>
                <w:b/>
                <w:bCs/>
                <w:sz w:val="20"/>
                <w:szCs w:val="20"/>
              </w:rPr>
              <w:t>Тема 1.1. Введение в управление проектами</w:t>
            </w:r>
          </w:p>
        </w:tc>
        <w:tc>
          <w:tcPr>
            <w:tcW w:w="10206" w:type="dxa"/>
          </w:tcPr>
          <w:p w:rsidR="00384024" w:rsidRPr="00195F9C" w:rsidRDefault="00384024" w:rsidP="00195F9C">
            <w:pPr>
              <w:spacing w:after="0" w:line="240" w:lineRule="auto"/>
              <w:rPr>
                <w:b/>
                <w:sz w:val="20"/>
                <w:szCs w:val="20"/>
              </w:rPr>
            </w:pPr>
            <w:r w:rsidRPr="00195F9C">
              <w:rPr>
                <w:b/>
                <w:bCs/>
                <w:sz w:val="20"/>
                <w:szCs w:val="20"/>
              </w:rPr>
              <w:t xml:space="preserve">Содержание </w:t>
            </w:r>
          </w:p>
        </w:tc>
        <w:tc>
          <w:tcPr>
            <w:tcW w:w="1559" w:type="dxa"/>
          </w:tcPr>
          <w:p w:rsidR="00384024" w:rsidRPr="00195F9C" w:rsidRDefault="00384024" w:rsidP="00384024">
            <w:pPr>
              <w:spacing w:after="0" w:line="240" w:lineRule="auto"/>
              <w:jc w:val="center"/>
              <w:rPr>
                <w:b/>
                <w:bCs/>
                <w:sz w:val="20"/>
                <w:szCs w:val="20"/>
              </w:rPr>
            </w:pPr>
            <w:r>
              <w:rPr>
                <w:b/>
                <w:bCs/>
                <w:sz w:val="20"/>
                <w:szCs w:val="20"/>
              </w:rPr>
              <w:t>6</w:t>
            </w:r>
          </w:p>
        </w:tc>
        <w:tc>
          <w:tcPr>
            <w:tcW w:w="1418" w:type="dxa"/>
            <w:vMerge w:val="restart"/>
          </w:tcPr>
          <w:p w:rsidR="00384024" w:rsidRPr="00384024" w:rsidRDefault="00384024" w:rsidP="00384024">
            <w:pPr>
              <w:spacing w:after="0" w:line="240" w:lineRule="auto"/>
              <w:jc w:val="center"/>
              <w:rPr>
                <w:bCs/>
                <w:sz w:val="20"/>
                <w:szCs w:val="20"/>
              </w:rPr>
            </w:pPr>
            <w:r w:rsidRPr="00384024">
              <w:rPr>
                <w:bCs/>
                <w:sz w:val="20"/>
                <w:szCs w:val="20"/>
              </w:rPr>
              <w:t>ОК.01</w:t>
            </w:r>
          </w:p>
          <w:p w:rsidR="00384024" w:rsidRPr="00384024" w:rsidRDefault="00384024" w:rsidP="00384024">
            <w:pPr>
              <w:spacing w:after="0" w:line="240" w:lineRule="auto"/>
              <w:jc w:val="center"/>
              <w:rPr>
                <w:bCs/>
                <w:sz w:val="20"/>
                <w:szCs w:val="20"/>
              </w:rPr>
            </w:pPr>
            <w:r w:rsidRPr="00384024">
              <w:rPr>
                <w:bCs/>
                <w:sz w:val="20"/>
                <w:szCs w:val="20"/>
              </w:rPr>
              <w:t>ОК.02</w:t>
            </w:r>
          </w:p>
          <w:p w:rsidR="00384024" w:rsidRPr="00384024" w:rsidRDefault="00384024" w:rsidP="00384024">
            <w:pPr>
              <w:spacing w:after="0" w:line="240" w:lineRule="auto"/>
              <w:jc w:val="center"/>
              <w:rPr>
                <w:bCs/>
                <w:sz w:val="20"/>
                <w:szCs w:val="20"/>
              </w:rPr>
            </w:pPr>
            <w:r w:rsidRPr="00384024">
              <w:rPr>
                <w:bCs/>
                <w:sz w:val="20"/>
                <w:szCs w:val="20"/>
              </w:rPr>
              <w:t>ОК.03</w:t>
            </w:r>
          </w:p>
          <w:p w:rsidR="00384024" w:rsidRPr="00384024" w:rsidRDefault="00384024" w:rsidP="00384024">
            <w:pPr>
              <w:spacing w:after="0" w:line="240" w:lineRule="auto"/>
              <w:jc w:val="center"/>
              <w:rPr>
                <w:bCs/>
                <w:sz w:val="20"/>
                <w:szCs w:val="20"/>
              </w:rPr>
            </w:pPr>
            <w:r w:rsidRPr="00384024">
              <w:rPr>
                <w:bCs/>
                <w:sz w:val="20"/>
                <w:szCs w:val="20"/>
              </w:rPr>
              <w:t>ОК.04</w:t>
            </w:r>
          </w:p>
          <w:p w:rsidR="00384024" w:rsidRPr="00195F9C" w:rsidRDefault="00384024" w:rsidP="00384024">
            <w:pPr>
              <w:spacing w:after="0" w:line="240" w:lineRule="auto"/>
              <w:jc w:val="center"/>
              <w:rPr>
                <w:b/>
                <w:bCs/>
                <w:sz w:val="20"/>
                <w:szCs w:val="20"/>
              </w:rPr>
            </w:pPr>
            <w:r w:rsidRPr="00384024">
              <w:rPr>
                <w:bCs/>
                <w:sz w:val="20"/>
                <w:szCs w:val="20"/>
              </w:rPr>
              <w:t>ОК.05</w:t>
            </w:r>
          </w:p>
        </w:tc>
      </w:tr>
      <w:tr w:rsidR="00384024" w:rsidRPr="00195F9C" w:rsidTr="00384024">
        <w:trPr>
          <w:trHeight w:val="126"/>
        </w:trPr>
        <w:tc>
          <w:tcPr>
            <w:tcW w:w="2411" w:type="dxa"/>
            <w:vMerge/>
          </w:tcPr>
          <w:p w:rsidR="00384024" w:rsidRPr="00195F9C" w:rsidRDefault="00384024" w:rsidP="00195F9C">
            <w:pPr>
              <w:spacing w:after="0" w:line="240" w:lineRule="auto"/>
              <w:rPr>
                <w:b/>
                <w:bCs/>
                <w:sz w:val="20"/>
                <w:szCs w:val="20"/>
              </w:rPr>
            </w:pPr>
          </w:p>
        </w:tc>
        <w:tc>
          <w:tcPr>
            <w:tcW w:w="10206" w:type="dxa"/>
          </w:tcPr>
          <w:p w:rsidR="00384024" w:rsidRPr="00195F9C" w:rsidRDefault="00384024" w:rsidP="00384024">
            <w:pPr>
              <w:suppressAutoHyphens/>
              <w:spacing w:after="0" w:line="240" w:lineRule="auto"/>
              <w:rPr>
                <w:sz w:val="20"/>
                <w:szCs w:val="20"/>
              </w:rPr>
            </w:pPr>
            <w:r>
              <w:rPr>
                <w:sz w:val="20"/>
                <w:szCs w:val="20"/>
              </w:rPr>
              <w:t>1.</w:t>
            </w:r>
            <w:r w:rsidRPr="00195F9C">
              <w:rPr>
                <w:sz w:val="20"/>
                <w:szCs w:val="20"/>
              </w:rPr>
              <w:t>Определение проекта, его ключевые характеристики: уникальность, временные ограничения, ресурсы, цели.</w:t>
            </w:r>
          </w:p>
        </w:tc>
        <w:tc>
          <w:tcPr>
            <w:tcW w:w="1559" w:type="dxa"/>
          </w:tcPr>
          <w:p w:rsidR="00384024" w:rsidRPr="00195F9C" w:rsidRDefault="00384024" w:rsidP="00384024">
            <w:pPr>
              <w:suppressAutoHyphens/>
              <w:spacing w:after="0" w:line="240" w:lineRule="auto"/>
              <w:jc w:val="center"/>
              <w:rPr>
                <w:sz w:val="20"/>
                <w:szCs w:val="20"/>
              </w:rPr>
            </w:pPr>
            <w:r>
              <w:rPr>
                <w:sz w:val="20"/>
                <w:szCs w:val="20"/>
              </w:rPr>
              <w:t>2</w:t>
            </w:r>
          </w:p>
        </w:tc>
        <w:tc>
          <w:tcPr>
            <w:tcW w:w="1418" w:type="dxa"/>
            <w:vMerge/>
          </w:tcPr>
          <w:p w:rsidR="00384024" w:rsidRPr="00195F9C" w:rsidRDefault="00384024" w:rsidP="00384024">
            <w:pPr>
              <w:suppressAutoHyphens/>
              <w:spacing w:after="0" w:line="240" w:lineRule="auto"/>
              <w:jc w:val="center"/>
              <w:rPr>
                <w:sz w:val="20"/>
                <w:szCs w:val="20"/>
              </w:rPr>
            </w:pPr>
          </w:p>
        </w:tc>
      </w:tr>
      <w:tr w:rsidR="00384024" w:rsidRPr="00195F9C" w:rsidTr="00384024">
        <w:trPr>
          <w:trHeight w:val="159"/>
        </w:trPr>
        <w:tc>
          <w:tcPr>
            <w:tcW w:w="2411" w:type="dxa"/>
            <w:vMerge/>
          </w:tcPr>
          <w:p w:rsidR="00384024" w:rsidRPr="00195F9C" w:rsidRDefault="00384024" w:rsidP="00195F9C">
            <w:pPr>
              <w:spacing w:after="0" w:line="240" w:lineRule="auto"/>
              <w:rPr>
                <w:b/>
                <w:bCs/>
                <w:sz w:val="20"/>
                <w:szCs w:val="20"/>
              </w:rPr>
            </w:pPr>
          </w:p>
        </w:tc>
        <w:tc>
          <w:tcPr>
            <w:tcW w:w="10206" w:type="dxa"/>
          </w:tcPr>
          <w:p w:rsidR="00384024" w:rsidRPr="00195F9C" w:rsidRDefault="00384024" w:rsidP="00384024">
            <w:pPr>
              <w:suppressAutoHyphens/>
              <w:spacing w:after="0" w:line="240" w:lineRule="auto"/>
              <w:rPr>
                <w:sz w:val="20"/>
                <w:szCs w:val="20"/>
              </w:rPr>
            </w:pPr>
            <w:r>
              <w:rPr>
                <w:sz w:val="20"/>
                <w:szCs w:val="20"/>
              </w:rPr>
              <w:t>2.</w:t>
            </w:r>
            <w:r w:rsidRPr="00195F9C">
              <w:rPr>
                <w:sz w:val="20"/>
                <w:szCs w:val="20"/>
              </w:rPr>
              <w:t>Этапы жизненного цикла проекта: инициация, планирование, выполнение, мониторинг, завершение.</w:t>
            </w:r>
          </w:p>
        </w:tc>
        <w:tc>
          <w:tcPr>
            <w:tcW w:w="1559" w:type="dxa"/>
          </w:tcPr>
          <w:p w:rsidR="00384024" w:rsidRPr="00195F9C" w:rsidRDefault="00384024" w:rsidP="00384024">
            <w:pPr>
              <w:suppressAutoHyphens/>
              <w:spacing w:after="0" w:line="240" w:lineRule="auto"/>
              <w:jc w:val="center"/>
              <w:rPr>
                <w:sz w:val="20"/>
                <w:szCs w:val="20"/>
              </w:rPr>
            </w:pPr>
            <w:r>
              <w:rPr>
                <w:sz w:val="20"/>
                <w:szCs w:val="20"/>
              </w:rPr>
              <w:t>2</w:t>
            </w:r>
          </w:p>
        </w:tc>
        <w:tc>
          <w:tcPr>
            <w:tcW w:w="1418" w:type="dxa"/>
            <w:vMerge/>
          </w:tcPr>
          <w:p w:rsidR="00384024" w:rsidRPr="00195F9C" w:rsidRDefault="00384024" w:rsidP="00384024">
            <w:pPr>
              <w:suppressAutoHyphens/>
              <w:spacing w:after="0" w:line="240" w:lineRule="auto"/>
              <w:jc w:val="center"/>
              <w:rPr>
                <w:sz w:val="20"/>
                <w:szCs w:val="20"/>
              </w:rPr>
            </w:pPr>
          </w:p>
        </w:tc>
      </w:tr>
      <w:tr w:rsidR="00384024" w:rsidRPr="00195F9C" w:rsidTr="00384024">
        <w:trPr>
          <w:trHeight w:val="62"/>
        </w:trPr>
        <w:tc>
          <w:tcPr>
            <w:tcW w:w="2411" w:type="dxa"/>
            <w:vMerge/>
          </w:tcPr>
          <w:p w:rsidR="00384024" w:rsidRPr="00195F9C" w:rsidRDefault="00384024" w:rsidP="00195F9C">
            <w:pPr>
              <w:spacing w:after="0" w:line="240" w:lineRule="auto"/>
              <w:rPr>
                <w:b/>
                <w:bCs/>
                <w:sz w:val="20"/>
                <w:szCs w:val="20"/>
              </w:rPr>
            </w:pPr>
          </w:p>
        </w:tc>
        <w:tc>
          <w:tcPr>
            <w:tcW w:w="10206" w:type="dxa"/>
          </w:tcPr>
          <w:p w:rsidR="00384024" w:rsidRPr="00195F9C" w:rsidRDefault="00384024" w:rsidP="00384024">
            <w:pPr>
              <w:suppressAutoHyphens/>
              <w:spacing w:after="0" w:line="240" w:lineRule="auto"/>
              <w:rPr>
                <w:sz w:val="20"/>
                <w:szCs w:val="20"/>
              </w:rPr>
            </w:pPr>
            <w:r>
              <w:rPr>
                <w:sz w:val="20"/>
                <w:szCs w:val="20"/>
              </w:rPr>
              <w:t>3.</w:t>
            </w:r>
            <w:r w:rsidRPr="00195F9C">
              <w:rPr>
                <w:sz w:val="20"/>
                <w:szCs w:val="20"/>
              </w:rPr>
              <w:t>Описание ключевых ролей: руководитель проекта, менеджер по продукту, разработчики, аналитики, тестировщики, дизайнеры</w:t>
            </w:r>
          </w:p>
        </w:tc>
        <w:tc>
          <w:tcPr>
            <w:tcW w:w="1559" w:type="dxa"/>
          </w:tcPr>
          <w:p w:rsidR="00384024" w:rsidRPr="00195F9C" w:rsidRDefault="00384024" w:rsidP="00384024">
            <w:pPr>
              <w:suppressAutoHyphens/>
              <w:spacing w:after="0" w:line="240" w:lineRule="auto"/>
              <w:jc w:val="center"/>
              <w:rPr>
                <w:sz w:val="20"/>
                <w:szCs w:val="20"/>
              </w:rPr>
            </w:pPr>
            <w:r>
              <w:rPr>
                <w:sz w:val="20"/>
                <w:szCs w:val="20"/>
              </w:rPr>
              <w:t>2</w:t>
            </w:r>
          </w:p>
        </w:tc>
        <w:tc>
          <w:tcPr>
            <w:tcW w:w="1418" w:type="dxa"/>
            <w:vMerge/>
          </w:tcPr>
          <w:p w:rsidR="00384024" w:rsidRPr="00195F9C" w:rsidRDefault="00384024" w:rsidP="00384024">
            <w:pPr>
              <w:suppressAutoHyphens/>
              <w:spacing w:after="0" w:line="240" w:lineRule="auto"/>
              <w:jc w:val="center"/>
              <w:rPr>
                <w:sz w:val="20"/>
                <w:szCs w:val="20"/>
              </w:rPr>
            </w:pPr>
          </w:p>
        </w:tc>
      </w:tr>
      <w:tr w:rsidR="00384024" w:rsidRPr="00195F9C" w:rsidTr="00384024">
        <w:trPr>
          <w:trHeight w:val="160"/>
        </w:trPr>
        <w:tc>
          <w:tcPr>
            <w:tcW w:w="2411" w:type="dxa"/>
            <w:vMerge/>
          </w:tcPr>
          <w:p w:rsidR="00384024" w:rsidRPr="00195F9C" w:rsidRDefault="00384024" w:rsidP="00195F9C">
            <w:pPr>
              <w:spacing w:after="0" w:line="240" w:lineRule="auto"/>
              <w:rPr>
                <w:b/>
                <w:bCs/>
                <w:sz w:val="20"/>
                <w:szCs w:val="20"/>
              </w:rPr>
            </w:pPr>
          </w:p>
        </w:tc>
        <w:tc>
          <w:tcPr>
            <w:tcW w:w="10206" w:type="dxa"/>
          </w:tcPr>
          <w:p w:rsidR="00384024" w:rsidRPr="00195F9C" w:rsidRDefault="00384024" w:rsidP="00384024">
            <w:pPr>
              <w:spacing w:after="0" w:line="240" w:lineRule="auto"/>
              <w:rPr>
                <w:b/>
                <w:bCs/>
                <w:sz w:val="20"/>
                <w:szCs w:val="20"/>
              </w:rPr>
            </w:pPr>
            <w:r>
              <w:rPr>
                <w:b/>
                <w:bCs/>
                <w:sz w:val="20"/>
                <w:szCs w:val="20"/>
              </w:rPr>
              <w:t>С</w:t>
            </w:r>
            <w:r w:rsidRPr="00195F9C">
              <w:rPr>
                <w:b/>
                <w:bCs/>
                <w:sz w:val="20"/>
                <w:szCs w:val="20"/>
              </w:rPr>
              <w:t>амостоятельная работа обучающихся</w:t>
            </w:r>
          </w:p>
        </w:tc>
        <w:tc>
          <w:tcPr>
            <w:tcW w:w="1559" w:type="dxa"/>
          </w:tcPr>
          <w:p w:rsidR="00384024" w:rsidRPr="00195F9C" w:rsidRDefault="00384024" w:rsidP="00384024">
            <w:pPr>
              <w:spacing w:after="0" w:line="240" w:lineRule="auto"/>
              <w:jc w:val="center"/>
              <w:rPr>
                <w:b/>
                <w:bCs/>
                <w:sz w:val="20"/>
                <w:szCs w:val="20"/>
              </w:rPr>
            </w:pPr>
            <w:r>
              <w:rPr>
                <w:b/>
                <w:bCs/>
                <w:sz w:val="20"/>
                <w:szCs w:val="20"/>
              </w:rPr>
              <w:t>-</w:t>
            </w:r>
          </w:p>
        </w:tc>
        <w:tc>
          <w:tcPr>
            <w:tcW w:w="1418" w:type="dxa"/>
            <w:vMerge/>
          </w:tcPr>
          <w:p w:rsidR="00384024" w:rsidRPr="00195F9C" w:rsidRDefault="00384024" w:rsidP="00384024">
            <w:pPr>
              <w:spacing w:after="0" w:line="240" w:lineRule="auto"/>
              <w:jc w:val="center"/>
              <w:rPr>
                <w:b/>
                <w:bCs/>
                <w:sz w:val="20"/>
                <w:szCs w:val="20"/>
              </w:rPr>
            </w:pPr>
          </w:p>
        </w:tc>
      </w:tr>
      <w:tr w:rsidR="00384024" w:rsidRPr="00195F9C" w:rsidTr="00384024">
        <w:trPr>
          <w:trHeight w:val="192"/>
        </w:trPr>
        <w:tc>
          <w:tcPr>
            <w:tcW w:w="2411" w:type="dxa"/>
            <w:vMerge w:val="restart"/>
          </w:tcPr>
          <w:p w:rsidR="00384024" w:rsidRPr="00195F9C" w:rsidRDefault="00384024" w:rsidP="00195F9C">
            <w:pPr>
              <w:spacing w:after="0" w:line="240" w:lineRule="auto"/>
              <w:rPr>
                <w:b/>
                <w:bCs/>
                <w:sz w:val="20"/>
                <w:szCs w:val="20"/>
              </w:rPr>
            </w:pPr>
            <w:r w:rsidRPr="00195F9C">
              <w:rPr>
                <w:b/>
                <w:bCs/>
                <w:sz w:val="20"/>
                <w:szCs w:val="20"/>
              </w:rPr>
              <w:t>Тема 1.2. Методологии и подходы к управлению проектами</w:t>
            </w: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rPr>
                <w:b/>
                <w:bCs/>
                <w:sz w:val="20"/>
                <w:szCs w:val="20"/>
              </w:rPr>
            </w:pPr>
            <w:r w:rsidRPr="00195F9C">
              <w:rPr>
                <w:b/>
                <w:bCs/>
                <w:sz w:val="20"/>
                <w:szCs w:val="20"/>
              </w:rPr>
              <w:t xml:space="preserve">Содержание </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jc w:val="center"/>
              <w:rPr>
                <w:b/>
                <w:bCs/>
                <w:sz w:val="20"/>
                <w:szCs w:val="20"/>
              </w:rPr>
            </w:pPr>
            <w:r>
              <w:rPr>
                <w:b/>
                <w:bCs/>
                <w:sz w:val="20"/>
                <w:szCs w:val="20"/>
              </w:rPr>
              <w:t>6</w:t>
            </w:r>
          </w:p>
        </w:tc>
        <w:tc>
          <w:tcPr>
            <w:tcW w:w="1418" w:type="dxa"/>
            <w:vMerge w:val="restart"/>
            <w:tcBorders>
              <w:top w:val="single" w:sz="4" w:space="0" w:color="auto"/>
              <w:left w:val="single" w:sz="4" w:space="0" w:color="auto"/>
              <w:right w:val="single" w:sz="4" w:space="0" w:color="auto"/>
            </w:tcBorders>
          </w:tcPr>
          <w:p w:rsidR="00384024" w:rsidRPr="00384024" w:rsidRDefault="00384024" w:rsidP="00384024">
            <w:pPr>
              <w:spacing w:after="0" w:line="240" w:lineRule="auto"/>
              <w:jc w:val="center"/>
              <w:rPr>
                <w:bCs/>
                <w:sz w:val="20"/>
                <w:szCs w:val="20"/>
              </w:rPr>
            </w:pPr>
            <w:r w:rsidRPr="00384024">
              <w:rPr>
                <w:bCs/>
                <w:sz w:val="20"/>
                <w:szCs w:val="20"/>
              </w:rPr>
              <w:t>ОК.01</w:t>
            </w:r>
          </w:p>
          <w:p w:rsidR="00384024" w:rsidRPr="00384024" w:rsidRDefault="00384024" w:rsidP="00384024">
            <w:pPr>
              <w:spacing w:after="0" w:line="240" w:lineRule="auto"/>
              <w:jc w:val="center"/>
              <w:rPr>
                <w:bCs/>
                <w:sz w:val="20"/>
                <w:szCs w:val="20"/>
              </w:rPr>
            </w:pPr>
            <w:r w:rsidRPr="00384024">
              <w:rPr>
                <w:bCs/>
                <w:sz w:val="20"/>
                <w:szCs w:val="20"/>
              </w:rPr>
              <w:t>ОК.02</w:t>
            </w:r>
          </w:p>
          <w:p w:rsidR="00384024" w:rsidRPr="00384024" w:rsidRDefault="00384024" w:rsidP="00384024">
            <w:pPr>
              <w:spacing w:after="0" w:line="240" w:lineRule="auto"/>
              <w:jc w:val="center"/>
              <w:rPr>
                <w:bCs/>
                <w:sz w:val="20"/>
                <w:szCs w:val="20"/>
              </w:rPr>
            </w:pPr>
            <w:r w:rsidRPr="00384024">
              <w:rPr>
                <w:bCs/>
                <w:sz w:val="20"/>
                <w:szCs w:val="20"/>
              </w:rPr>
              <w:t>ОК.03</w:t>
            </w:r>
          </w:p>
          <w:p w:rsidR="00384024" w:rsidRPr="00384024" w:rsidRDefault="00384024" w:rsidP="00384024">
            <w:pPr>
              <w:spacing w:after="0" w:line="240" w:lineRule="auto"/>
              <w:jc w:val="center"/>
              <w:rPr>
                <w:bCs/>
                <w:sz w:val="20"/>
                <w:szCs w:val="20"/>
              </w:rPr>
            </w:pPr>
            <w:r w:rsidRPr="00384024">
              <w:rPr>
                <w:bCs/>
                <w:sz w:val="20"/>
                <w:szCs w:val="20"/>
              </w:rPr>
              <w:t>ОК.04</w:t>
            </w:r>
          </w:p>
          <w:p w:rsidR="00384024" w:rsidRPr="00195F9C" w:rsidRDefault="00384024" w:rsidP="00384024">
            <w:pPr>
              <w:spacing w:after="0" w:line="240" w:lineRule="auto"/>
              <w:jc w:val="center"/>
              <w:rPr>
                <w:b/>
                <w:bCs/>
                <w:sz w:val="20"/>
                <w:szCs w:val="20"/>
              </w:rPr>
            </w:pPr>
            <w:r w:rsidRPr="00384024">
              <w:rPr>
                <w:bCs/>
                <w:sz w:val="20"/>
                <w:szCs w:val="20"/>
              </w:rPr>
              <w:t>ОК.05</w:t>
            </w:r>
          </w:p>
        </w:tc>
      </w:tr>
      <w:tr w:rsidR="00384024" w:rsidRPr="00195F9C" w:rsidTr="00384024">
        <w:trPr>
          <w:trHeight w:val="56"/>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0E2489" w:rsidP="00384024">
            <w:pPr>
              <w:spacing w:after="0" w:line="240" w:lineRule="auto"/>
              <w:rPr>
                <w:sz w:val="20"/>
                <w:szCs w:val="20"/>
              </w:rPr>
            </w:pPr>
            <w:r>
              <w:rPr>
                <w:sz w:val="20"/>
                <w:szCs w:val="20"/>
              </w:rPr>
              <w:t>1.</w:t>
            </w:r>
            <w:r w:rsidR="00384024" w:rsidRPr="00195F9C">
              <w:rPr>
                <w:sz w:val="20"/>
                <w:szCs w:val="20"/>
              </w:rPr>
              <w:t>Преимущества и недостатки классической водопадной модели для IT-проектов..</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jc w:val="center"/>
              <w:rPr>
                <w:sz w:val="20"/>
                <w:szCs w:val="20"/>
              </w:rPr>
            </w:pPr>
            <w:r>
              <w:rPr>
                <w:sz w:val="20"/>
                <w:szCs w:val="20"/>
              </w:rPr>
              <w:t>2</w:t>
            </w:r>
          </w:p>
        </w:tc>
        <w:tc>
          <w:tcPr>
            <w:tcW w:w="1418" w:type="dxa"/>
            <w:vMerge/>
            <w:tcBorders>
              <w:left w:val="single" w:sz="4" w:space="0" w:color="auto"/>
              <w:right w:val="single" w:sz="4" w:space="0" w:color="auto"/>
            </w:tcBorders>
          </w:tcPr>
          <w:p w:rsidR="00384024" w:rsidRPr="00195F9C" w:rsidRDefault="00384024" w:rsidP="00384024">
            <w:pPr>
              <w:spacing w:after="0" w:line="240" w:lineRule="auto"/>
              <w:jc w:val="center"/>
              <w:rPr>
                <w:sz w:val="20"/>
                <w:szCs w:val="20"/>
              </w:rPr>
            </w:pPr>
          </w:p>
        </w:tc>
      </w:tr>
      <w:tr w:rsidR="00384024" w:rsidRPr="00195F9C" w:rsidTr="00384024">
        <w:trPr>
          <w:trHeight w:val="56"/>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0E2489" w:rsidP="00384024">
            <w:pPr>
              <w:spacing w:after="0" w:line="240" w:lineRule="auto"/>
              <w:rPr>
                <w:sz w:val="20"/>
                <w:szCs w:val="20"/>
              </w:rPr>
            </w:pPr>
            <w:r>
              <w:rPr>
                <w:sz w:val="20"/>
                <w:szCs w:val="20"/>
              </w:rPr>
              <w:t>2.</w:t>
            </w:r>
            <w:r w:rsidR="00384024" w:rsidRPr="00195F9C">
              <w:rPr>
                <w:sz w:val="20"/>
                <w:szCs w:val="20"/>
              </w:rPr>
              <w:t>Принципы Agile, Scrum, Kanban, Lean: их особенности, области применения и различия.</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jc w:val="center"/>
              <w:rPr>
                <w:sz w:val="20"/>
                <w:szCs w:val="20"/>
              </w:rPr>
            </w:pPr>
            <w:r>
              <w:rPr>
                <w:sz w:val="20"/>
                <w:szCs w:val="20"/>
              </w:rPr>
              <w:t>2</w:t>
            </w:r>
          </w:p>
        </w:tc>
        <w:tc>
          <w:tcPr>
            <w:tcW w:w="1418" w:type="dxa"/>
            <w:vMerge/>
            <w:tcBorders>
              <w:left w:val="single" w:sz="4" w:space="0" w:color="auto"/>
              <w:right w:val="single" w:sz="4" w:space="0" w:color="auto"/>
            </w:tcBorders>
          </w:tcPr>
          <w:p w:rsidR="00384024" w:rsidRPr="00195F9C" w:rsidRDefault="00384024" w:rsidP="00384024">
            <w:pPr>
              <w:spacing w:after="0" w:line="240" w:lineRule="auto"/>
              <w:jc w:val="center"/>
              <w:rPr>
                <w:sz w:val="20"/>
                <w:szCs w:val="20"/>
              </w:rPr>
            </w:pPr>
          </w:p>
        </w:tc>
      </w:tr>
      <w:tr w:rsidR="00384024" w:rsidRPr="00195F9C" w:rsidTr="00384024">
        <w:trPr>
          <w:trHeight w:val="91"/>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0E2489" w:rsidP="00384024">
            <w:pPr>
              <w:spacing w:after="0" w:line="240" w:lineRule="auto"/>
              <w:rPr>
                <w:sz w:val="20"/>
                <w:szCs w:val="20"/>
              </w:rPr>
            </w:pPr>
            <w:r>
              <w:rPr>
                <w:sz w:val="20"/>
                <w:szCs w:val="20"/>
              </w:rPr>
              <w:t>3.</w:t>
            </w:r>
            <w:r w:rsidR="00384024" w:rsidRPr="00195F9C">
              <w:rPr>
                <w:sz w:val="20"/>
                <w:szCs w:val="20"/>
              </w:rPr>
              <w:t>Как выбрать подход к управлению проектом в зависимости от типа задачи и специфики проекта</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0E2489" w:rsidP="00384024">
            <w:pPr>
              <w:spacing w:after="0" w:line="240" w:lineRule="auto"/>
              <w:jc w:val="center"/>
              <w:rPr>
                <w:sz w:val="20"/>
                <w:szCs w:val="20"/>
              </w:rPr>
            </w:pPr>
            <w:r>
              <w:rPr>
                <w:sz w:val="20"/>
                <w:szCs w:val="20"/>
              </w:rPr>
              <w:t>2</w:t>
            </w:r>
          </w:p>
        </w:tc>
        <w:tc>
          <w:tcPr>
            <w:tcW w:w="1418" w:type="dxa"/>
            <w:vMerge/>
            <w:tcBorders>
              <w:left w:val="single" w:sz="4" w:space="0" w:color="auto"/>
              <w:right w:val="single" w:sz="4" w:space="0" w:color="auto"/>
            </w:tcBorders>
          </w:tcPr>
          <w:p w:rsidR="00384024" w:rsidRPr="00195F9C" w:rsidRDefault="00384024" w:rsidP="00384024">
            <w:pPr>
              <w:spacing w:after="0" w:line="240" w:lineRule="auto"/>
              <w:jc w:val="center"/>
              <w:rPr>
                <w:sz w:val="20"/>
                <w:szCs w:val="20"/>
              </w:rPr>
            </w:pPr>
          </w:p>
        </w:tc>
      </w:tr>
      <w:tr w:rsidR="00384024" w:rsidRPr="00195F9C" w:rsidTr="00384024">
        <w:trPr>
          <w:trHeight w:val="182"/>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rPr>
                <w:b/>
                <w:bCs/>
                <w:sz w:val="20"/>
                <w:szCs w:val="20"/>
              </w:rPr>
            </w:pPr>
            <w:r>
              <w:rPr>
                <w:b/>
                <w:bCs/>
                <w:sz w:val="20"/>
                <w:szCs w:val="20"/>
              </w:rPr>
              <w:t>С</w:t>
            </w:r>
            <w:r w:rsidRPr="00195F9C">
              <w:rPr>
                <w:b/>
                <w:bCs/>
                <w:sz w:val="20"/>
                <w:szCs w:val="20"/>
              </w:rPr>
              <w:t>амостоятельная работа обучающихся</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0E2489" w:rsidP="00384024">
            <w:pPr>
              <w:spacing w:after="0" w:line="240" w:lineRule="auto"/>
              <w:jc w:val="center"/>
              <w:rPr>
                <w:b/>
                <w:bCs/>
                <w:sz w:val="20"/>
                <w:szCs w:val="20"/>
              </w:rPr>
            </w:pPr>
            <w:r>
              <w:rPr>
                <w:b/>
                <w:bCs/>
                <w:sz w:val="20"/>
                <w:szCs w:val="20"/>
              </w:rPr>
              <w:t>-</w:t>
            </w:r>
          </w:p>
        </w:tc>
        <w:tc>
          <w:tcPr>
            <w:tcW w:w="1418" w:type="dxa"/>
            <w:vMerge/>
            <w:tcBorders>
              <w:left w:val="single" w:sz="4" w:space="0" w:color="auto"/>
              <w:right w:val="single" w:sz="4" w:space="0" w:color="auto"/>
            </w:tcBorders>
          </w:tcPr>
          <w:p w:rsidR="00384024" w:rsidRPr="00195F9C" w:rsidRDefault="00384024" w:rsidP="00384024">
            <w:pPr>
              <w:spacing w:after="0" w:line="240" w:lineRule="auto"/>
              <w:jc w:val="center"/>
              <w:rPr>
                <w:b/>
                <w:bCs/>
                <w:sz w:val="20"/>
                <w:szCs w:val="20"/>
              </w:rPr>
            </w:pPr>
          </w:p>
        </w:tc>
      </w:tr>
      <w:tr w:rsidR="00384024" w:rsidRPr="00195F9C" w:rsidTr="00384024">
        <w:trPr>
          <w:trHeight w:val="157"/>
        </w:trPr>
        <w:tc>
          <w:tcPr>
            <w:tcW w:w="2411" w:type="dxa"/>
            <w:vMerge w:val="restart"/>
          </w:tcPr>
          <w:p w:rsidR="00384024" w:rsidRPr="00195F9C" w:rsidRDefault="00384024" w:rsidP="00195F9C">
            <w:pPr>
              <w:spacing w:after="0" w:line="240" w:lineRule="auto"/>
              <w:rPr>
                <w:b/>
                <w:bCs/>
                <w:sz w:val="20"/>
                <w:szCs w:val="20"/>
              </w:rPr>
            </w:pPr>
            <w:r w:rsidRPr="00195F9C">
              <w:rPr>
                <w:b/>
                <w:bCs/>
                <w:sz w:val="20"/>
                <w:szCs w:val="20"/>
              </w:rPr>
              <w:t>Тема 1.3. Документация и инструменты управления проектом</w:t>
            </w: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rPr>
                <w:b/>
                <w:bCs/>
                <w:sz w:val="20"/>
                <w:szCs w:val="20"/>
              </w:rPr>
            </w:pPr>
            <w:r w:rsidRPr="00195F9C">
              <w:rPr>
                <w:b/>
                <w:bCs/>
                <w:sz w:val="20"/>
                <w:szCs w:val="20"/>
              </w:rPr>
              <w:t xml:space="preserve">Содержание </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0E2489" w:rsidP="00384024">
            <w:pPr>
              <w:spacing w:after="0" w:line="240" w:lineRule="auto"/>
              <w:jc w:val="center"/>
              <w:rPr>
                <w:b/>
                <w:bCs/>
                <w:sz w:val="20"/>
                <w:szCs w:val="20"/>
              </w:rPr>
            </w:pPr>
            <w:r>
              <w:rPr>
                <w:b/>
                <w:bCs/>
                <w:sz w:val="20"/>
                <w:szCs w:val="20"/>
              </w:rPr>
              <w:t>6</w:t>
            </w:r>
          </w:p>
        </w:tc>
        <w:tc>
          <w:tcPr>
            <w:tcW w:w="1418" w:type="dxa"/>
            <w:vMerge/>
            <w:tcBorders>
              <w:left w:val="single" w:sz="4" w:space="0" w:color="auto"/>
              <w:right w:val="single" w:sz="4" w:space="0" w:color="auto"/>
            </w:tcBorders>
          </w:tcPr>
          <w:p w:rsidR="00384024" w:rsidRPr="00195F9C" w:rsidRDefault="00384024" w:rsidP="00384024">
            <w:pPr>
              <w:spacing w:after="0" w:line="240" w:lineRule="auto"/>
              <w:jc w:val="center"/>
              <w:rPr>
                <w:b/>
                <w:bCs/>
                <w:sz w:val="20"/>
                <w:szCs w:val="20"/>
              </w:rPr>
            </w:pPr>
          </w:p>
        </w:tc>
      </w:tr>
      <w:tr w:rsidR="00384024" w:rsidRPr="00195F9C" w:rsidTr="00384024">
        <w:trPr>
          <w:trHeight w:val="211"/>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0E2489" w:rsidP="00384024">
            <w:pPr>
              <w:spacing w:after="0" w:line="240" w:lineRule="auto"/>
              <w:rPr>
                <w:bCs/>
                <w:sz w:val="20"/>
                <w:szCs w:val="20"/>
              </w:rPr>
            </w:pPr>
            <w:r>
              <w:rPr>
                <w:sz w:val="20"/>
                <w:szCs w:val="20"/>
              </w:rPr>
              <w:t>1.</w:t>
            </w:r>
            <w:r w:rsidR="00384024" w:rsidRPr="00195F9C">
              <w:rPr>
                <w:sz w:val="20"/>
                <w:szCs w:val="20"/>
              </w:rPr>
              <w:t>Требования, спецификации, чек-листы, протоколы собраний, отчеты.</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jc w:val="center"/>
              <w:rPr>
                <w:sz w:val="20"/>
                <w:szCs w:val="20"/>
              </w:rPr>
            </w:pPr>
            <w:r>
              <w:rPr>
                <w:sz w:val="20"/>
                <w:szCs w:val="20"/>
              </w:rPr>
              <w:t>2</w:t>
            </w:r>
          </w:p>
        </w:tc>
        <w:tc>
          <w:tcPr>
            <w:tcW w:w="1418" w:type="dxa"/>
            <w:vMerge/>
            <w:tcBorders>
              <w:left w:val="single" w:sz="4" w:space="0" w:color="auto"/>
              <w:right w:val="single" w:sz="4" w:space="0" w:color="auto"/>
            </w:tcBorders>
          </w:tcPr>
          <w:p w:rsidR="00384024" w:rsidRPr="00195F9C" w:rsidRDefault="00384024" w:rsidP="00384024">
            <w:pPr>
              <w:spacing w:after="0" w:line="240" w:lineRule="auto"/>
              <w:jc w:val="center"/>
              <w:rPr>
                <w:sz w:val="20"/>
                <w:szCs w:val="20"/>
              </w:rPr>
            </w:pPr>
          </w:p>
        </w:tc>
      </w:tr>
      <w:tr w:rsidR="00384024" w:rsidRPr="00195F9C" w:rsidTr="000E2489">
        <w:trPr>
          <w:trHeight w:val="100"/>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0E2489" w:rsidP="000E2489">
            <w:pPr>
              <w:spacing w:after="0" w:line="240" w:lineRule="auto"/>
              <w:rPr>
                <w:sz w:val="20"/>
                <w:szCs w:val="20"/>
              </w:rPr>
            </w:pPr>
            <w:r>
              <w:rPr>
                <w:bCs/>
                <w:sz w:val="20"/>
                <w:szCs w:val="20"/>
              </w:rPr>
              <w:t>2.</w:t>
            </w:r>
            <w:r w:rsidR="00384024" w:rsidRPr="00195F9C">
              <w:rPr>
                <w:bCs/>
                <w:sz w:val="20"/>
                <w:szCs w:val="20"/>
              </w:rPr>
              <w:t xml:space="preserve">Применяемое программное обеспечение. </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jc w:val="center"/>
              <w:rPr>
                <w:sz w:val="20"/>
                <w:szCs w:val="20"/>
              </w:rPr>
            </w:pPr>
            <w:r>
              <w:rPr>
                <w:sz w:val="20"/>
                <w:szCs w:val="20"/>
              </w:rPr>
              <w:t>2</w:t>
            </w:r>
          </w:p>
        </w:tc>
        <w:tc>
          <w:tcPr>
            <w:tcW w:w="1418" w:type="dxa"/>
            <w:vMerge/>
            <w:tcBorders>
              <w:left w:val="single" w:sz="4" w:space="0" w:color="auto"/>
              <w:right w:val="single" w:sz="4" w:space="0" w:color="auto"/>
            </w:tcBorders>
          </w:tcPr>
          <w:p w:rsidR="00384024" w:rsidRPr="00195F9C" w:rsidRDefault="00384024" w:rsidP="00384024">
            <w:pPr>
              <w:spacing w:after="0" w:line="240" w:lineRule="auto"/>
              <w:jc w:val="center"/>
              <w:rPr>
                <w:sz w:val="20"/>
                <w:szCs w:val="20"/>
              </w:rPr>
            </w:pPr>
          </w:p>
        </w:tc>
      </w:tr>
      <w:tr w:rsidR="000E2489" w:rsidRPr="00195F9C" w:rsidTr="000E2489">
        <w:trPr>
          <w:trHeight w:val="160"/>
        </w:trPr>
        <w:tc>
          <w:tcPr>
            <w:tcW w:w="2411" w:type="dxa"/>
            <w:vMerge/>
          </w:tcPr>
          <w:p w:rsidR="000E2489" w:rsidRPr="00195F9C" w:rsidRDefault="000E2489"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0E2489" w:rsidRPr="00195F9C" w:rsidRDefault="000E2489" w:rsidP="00384024">
            <w:pPr>
              <w:spacing w:after="0" w:line="240" w:lineRule="auto"/>
              <w:rPr>
                <w:bCs/>
                <w:sz w:val="20"/>
                <w:szCs w:val="20"/>
              </w:rPr>
            </w:pPr>
            <w:r>
              <w:rPr>
                <w:bCs/>
                <w:sz w:val="20"/>
                <w:szCs w:val="20"/>
              </w:rPr>
              <w:t>3.</w:t>
            </w:r>
            <w:r w:rsidRPr="00195F9C">
              <w:rPr>
                <w:bCs/>
                <w:sz w:val="20"/>
                <w:szCs w:val="20"/>
              </w:rPr>
              <w:t>Основные функции, преимущества и недостатки этих инструментов для IT-проектов.</w:t>
            </w:r>
          </w:p>
        </w:tc>
        <w:tc>
          <w:tcPr>
            <w:tcW w:w="1559" w:type="dxa"/>
            <w:tcBorders>
              <w:top w:val="single" w:sz="4" w:space="0" w:color="auto"/>
              <w:left w:val="single" w:sz="4" w:space="0" w:color="auto"/>
              <w:bottom w:val="single" w:sz="4" w:space="0" w:color="auto"/>
              <w:right w:val="single" w:sz="4" w:space="0" w:color="auto"/>
            </w:tcBorders>
          </w:tcPr>
          <w:p w:rsidR="000E2489" w:rsidRDefault="000E2489" w:rsidP="00384024">
            <w:pPr>
              <w:spacing w:after="0" w:line="240" w:lineRule="auto"/>
              <w:jc w:val="center"/>
              <w:rPr>
                <w:sz w:val="20"/>
                <w:szCs w:val="20"/>
              </w:rPr>
            </w:pPr>
            <w:r>
              <w:rPr>
                <w:sz w:val="20"/>
                <w:szCs w:val="20"/>
              </w:rPr>
              <w:t>2</w:t>
            </w:r>
          </w:p>
        </w:tc>
        <w:tc>
          <w:tcPr>
            <w:tcW w:w="1418" w:type="dxa"/>
            <w:vMerge/>
            <w:tcBorders>
              <w:left w:val="single" w:sz="4" w:space="0" w:color="auto"/>
              <w:right w:val="single" w:sz="4" w:space="0" w:color="auto"/>
            </w:tcBorders>
          </w:tcPr>
          <w:p w:rsidR="000E2489" w:rsidRPr="00195F9C" w:rsidRDefault="000E2489" w:rsidP="00384024">
            <w:pPr>
              <w:spacing w:after="0" w:line="240" w:lineRule="auto"/>
              <w:jc w:val="center"/>
              <w:rPr>
                <w:sz w:val="20"/>
                <w:szCs w:val="20"/>
              </w:rPr>
            </w:pPr>
          </w:p>
        </w:tc>
      </w:tr>
      <w:tr w:rsidR="00384024" w:rsidRPr="00195F9C" w:rsidTr="00384024">
        <w:trPr>
          <w:trHeight w:val="206"/>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rPr>
                <w:b/>
                <w:bCs/>
                <w:sz w:val="20"/>
                <w:szCs w:val="20"/>
              </w:rPr>
            </w:pPr>
            <w:r>
              <w:rPr>
                <w:b/>
                <w:bCs/>
                <w:sz w:val="20"/>
                <w:szCs w:val="20"/>
              </w:rPr>
              <w:t>П</w:t>
            </w:r>
            <w:r w:rsidRPr="00195F9C">
              <w:rPr>
                <w:b/>
                <w:bCs/>
                <w:sz w:val="20"/>
                <w:szCs w:val="20"/>
              </w:rPr>
              <w:t>рактических и лабораторных занятий</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704445" w:rsidP="00384024">
            <w:pPr>
              <w:spacing w:after="0" w:line="240" w:lineRule="auto"/>
              <w:jc w:val="center"/>
              <w:rPr>
                <w:b/>
                <w:bCs/>
                <w:sz w:val="20"/>
                <w:szCs w:val="20"/>
              </w:rPr>
            </w:pPr>
            <w:r>
              <w:rPr>
                <w:b/>
                <w:bCs/>
                <w:sz w:val="20"/>
                <w:szCs w:val="20"/>
              </w:rPr>
              <w:t>12</w:t>
            </w:r>
          </w:p>
        </w:tc>
        <w:tc>
          <w:tcPr>
            <w:tcW w:w="1418" w:type="dxa"/>
            <w:vMerge/>
            <w:tcBorders>
              <w:left w:val="single" w:sz="4" w:space="0" w:color="auto"/>
              <w:right w:val="single" w:sz="4" w:space="0" w:color="auto"/>
            </w:tcBorders>
          </w:tcPr>
          <w:p w:rsidR="00384024" w:rsidRPr="00195F9C" w:rsidRDefault="00384024" w:rsidP="00384024">
            <w:pPr>
              <w:spacing w:after="0" w:line="240" w:lineRule="auto"/>
              <w:jc w:val="center"/>
              <w:rPr>
                <w:b/>
                <w:bCs/>
                <w:sz w:val="20"/>
                <w:szCs w:val="20"/>
              </w:rPr>
            </w:pPr>
          </w:p>
        </w:tc>
      </w:tr>
      <w:tr w:rsidR="00384024" w:rsidRPr="00195F9C" w:rsidTr="00384024">
        <w:trPr>
          <w:trHeight w:val="136"/>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rPr>
                <w:b/>
                <w:bCs/>
                <w:sz w:val="20"/>
                <w:szCs w:val="20"/>
              </w:rPr>
            </w:pPr>
            <w:r>
              <w:rPr>
                <w:sz w:val="20"/>
                <w:szCs w:val="20"/>
              </w:rPr>
              <w:t>1.</w:t>
            </w:r>
            <w:r w:rsidRPr="00195F9C">
              <w:rPr>
                <w:sz w:val="20"/>
                <w:szCs w:val="20"/>
              </w:rPr>
              <w:t>Разработка проектной документации</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704445" w:rsidP="00384024">
            <w:pPr>
              <w:spacing w:after="0" w:line="240" w:lineRule="auto"/>
              <w:jc w:val="center"/>
              <w:rPr>
                <w:sz w:val="20"/>
                <w:szCs w:val="20"/>
              </w:rPr>
            </w:pPr>
            <w:r>
              <w:rPr>
                <w:sz w:val="20"/>
                <w:szCs w:val="20"/>
              </w:rPr>
              <w:t>6</w:t>
            </w:r>
          </w:p>
        </w:tc>
        <w:tc>
          <w:tcPr>
            <w:tcW w:w="1418" w:type="dxa"/>
            <w:vMerge/>
            <w:tcBorders>
              <w:left w:val="single" w:sz="4" w:space="0" w:color="auto"/>
              <w:right w:val="single" w:sz="4" w:space="0" w:color="auto"/>
            </w:tcBorders>
          </w:tcPr>
          <w:p w:rsidR="00384024" w:rsidRPr="00195F9C" w:rsidRDefault="00384024" w:rsidP="00384024">
            <w:pPr>
              <w:spacing w:after="0" w:line="240" w:lineRule="auto"/>
              <w:jc w:val="center"/>
              <w:rPr>
                <w:sz w:val="20"/>
                <w:szCs w:val="20"/>
              </w:rPr>
            </w:pPr>
          </w:p>
        </w:tc>
      </w:tr>
      <w:tr w:rsidR="00384024" w:rsidRPr="00195F9C" w:rsidTr="00384024">
        <w:trPr>
          <w:trHeight w:val="180"/>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rPr>
                <w:sz w:val="20"/>
                <w:szCs w:val="20"/>
              </w:rPr>
            </w:pPr>
            <w:r>
              <w:rPr>
                <w:sz w:val="20"/>
                <w:szCs w:val="20"/>
              </w:rPr>
              <w:t>2.</w:t>
            </w:r>
            <w:r w:rsidRPr="00195F9C">
              <w:rPr>
                <w:sz w:val="20"/>
                <w:szCs w:val="20"/>
              </w:rPr>
              <w:t>Знакомство с программным обеспечением для управления проектами</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704445" w:rsidP="00384024">
            <w:pPr>
              <w:spacing w:after="0" w:line="240" w:lineRule="auto"/>
              <w:jc w:val="center"/>
              <w:rPr>
                <w:sz w:val="20"/>
                <w:szCs w:val="20"/>
              </w:rPr>
            </w:pPr>
            <w:r>
              <w:rPr>
                <w:sz w:val="20"/>
                <w:szCs w:val="20"/>
              </w:rPr>
              <w:t>6</w:t>
            </w:r>
          </w:p>
        </w:tc>
        <w:tc>
          <w:tcPr>
            <w:tcW w:w="1418" w:type="dxa"/>
            <w:vMerge/>
            <w:tcBorders>
              <w:left w:val="single" w:sz="4" w:space="0" w:color="auto"/>
              <w:right w:val="single" w:sz="4" w:space="0" w:color="auto"/>
            </w:tcBorders>
          </w:tcPr>
          <w:p w:rsidR="00384024" w:rsidRPr="00195F9C" w:rsidRDefault="00384024" w:rsidP="00384024">
            <w:pPr>
              <w:spacing w:after="0" w:line="240" w:lineRule="auto"/>
              <w:jc w:val="center"/>
              <w:rPr>
                <w:sz w:val="20"/>
                <w:szCs w:val="20"/>
              </w:rPr>
            </w:pPr>
          </w:p>
        </w:tc>
      </w:tr>
      <w:tr w:rsidR="00384024" w:rsidRPr="00195F9C" w:rsidTr="00384024">
        <w:trPr>
          <w:trHeight w:val="184"/>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rPr>
                <w:b/>
                <w:bCs/>
                <w:sz w:val="20"/>
                <w:szCs w:val="20"/>
              </w:rPr>
            </w:pPr>
            <w:r>
              <w:rPr>
                <w:b/>
                <w:bCs/>
                <w:sz w:val="20"/>
                <w:szCs w:val="20"/>
              </w:rPr>
              <w:t>С</w:t>
            </w:r>
            <w:r w:rsidRPr="00195F9C">
              <w:rPr>
                <w:b/>
                <w:bCs/>
                <w:sz w:val="20"/>
                <w:szCs w:val="20"/>
              </w:rPr>
              <w:t>амостоятельная работа обучающихся</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jc w:val="center"/>
              <w:rPr>
                <w:b/>
                <w:bCs/>
                <w:sz w:val="20"/>
                <w:szCs w:val="20"/>
              </w:rPr>
            </w:pPr>
          </w:p>
        </w:tc>
        <w:tc>
          <w:tcPr>
            <w:tcW w:w="1418" w:type="dxa"/>
            <w:vMerge/>
            <w:tcBorders>
              <w:left w:val="single" w:sz="4" w:space="0" w:color="auto"/>
              <w:bottom w:val="single" w:sz="4" w:space="0" w:color="auto"/>
              <w:right w:val="single" w:sz="4" w:space="0" w:color="auto"/>
            </w:tcBorders>
          </w:tcPr>
          <w:p w:rsidR="00384024" w:rsidRPr="00195F9C" w:rsidRDefault="00384024" w:rsidP="00384024">
            <w:pPr>
              <w:spacing w:after="0" w:line="240" w:lineRule="auto"/>
              <w:jc w:val="center"/>
              <w:rPr>
                <w:b/>
                <w:bCs/>
                <w:sz w:val="20"/>
                <w:szCs w:val="20"/>
              </w:rPr>
            </w:pPr>
          </w:p>
        </w:tc>
      </w:tr>
      <w:tr w:rsidR="005624FC" w:rsidRPr="00195F9C" w:rsidTr="00384024">
        <w:tc>
          <w:tcPr>
            <w:tcW w:w="15594" w:type="dxa"/>
            <w:gridSpan w:val="4"/>
          </w:tcPr>
          <w:p w:rsidR="005624FC" w:rsidRPr="00195F9C" w:rsidRDefault="005624FC" w:rsidP="00384024">
            <w:pPr>
              <w:spacing w:after="0" w:line="240" w:lineRule="auto"/>
              <w:rPr>
                <w:b/>
                <w:bCs/>
                <w:sz w:val="20"/>
                <w:szCs w:val="20"/>
              </w:rPr>
            </w:pPr>
            <w:r w:rsidRPr="00195F9C">
              <w:rPr>
                <w:b/>
                <w:bCs/>
                <w:sz w:val="20"/>
                <w:szCs w:val="20"/>
              </w:rPr>
              <w:t>Раздел 2. Планирование и выполнение IT-проектов</w:t>
            </w:r>
          </w:p>
        </w:tc>
      </w:tr>
      <w:tr w:rsidR="00384024" w:rsidRPr="00195F9C" w:rsidTr="00384024">
        <w:tc>
          <w:tcPr>
            <w:tcW w:w="2411" w:type="dxa"/>
            <w:vMerge w:val="restart"/>
          </w:tcPr>
          <w:p w:rsidR="00384024" w:rsidRPr="00195F9C" w:rsidRDefault="00384024" w:rsidP="00195F9C">
            <w:pPr>
              <w:spacing w:after="0" w:line="240" w:lineRule="auto"/>
              <w:rPr>
                <w:b/>
                <w:bCs/>
                <w:sz w:val="20"/>
                <w:szCs w:val="20"/>
              </w:rPr>
            </w:pPr>
            <w:r w:rsidRPr="00195F9C">
              <w:rPr>
                <w:b/>
                <w:bCs/>
                <w:sz w:val="20"/>
                <w:szCs w:val="20"/>
              </w:rPr>
              <w:t>Тема 2.1. Планирование проекта</w:t>
            </w:r>
          </w:p>
        </w:tc>
        <w:tc>
          <w:tcPr>
            <w:tcW w:w="10206" w:type="dxa"/>
          </w:tcPr>
          <w:p w:rsidR="00384024" w:rsidRPr="00195F9C" w:rsidRDefault="00384024" w:rsidP="00384024">
            <w:pPr>
              <w:spacing w:after="0" w:line="240" w:lineRule="auto"/>
              <w:rPr>
                <w:b/>
                <w:sz w:val="20"/>
                <w:szCs w:val="20"/>
              </w:rPr>
            </w:pPr>
            <w:r w:rsidRPr="00195F9C">
              <w:rPr>
                <w:b/>
                <w:bCs/>
                <w:sz w:val="20"/>
                <w:szCs w:val="20"/>
              </w:rPr>
              <w:t xml:space="preserve">Содержание </w:t>
            </w:r>
          </w:p>
        </w:tc>
        <w:tc>
          <w:tcPr>
            <w:tcW w:w="1559" w:type="dxa"/>
          </w:tcPr>
          <w:p w:rsidR="00384024" w:rsidRPr="00195F9C" w:rsidRDefault="000E2489" w:rsidP="00384024">
            <w:pPr>
              <w:spacing w:after="0" w:line="240" w:lineRule="auto"/>
              <w:jc w:val="center"/>
              <w:rPr>
                <w:b/>
                <w:bCs/>
                <w:sz w:val="20"/>
                <w:szCs w:val="20"/>
              </w:rPr>
            </w:pPr>
            <w:r>
              <w:rPr>
                <w:b/>
                <w:bCs/>
                <w:sz w:val="20"/>
                <w:szCs w:val="20"/>
              </w:rPr>
              <w:t>4</w:t>
            </w:r>
          </w:p>
        </w:tc>
        <w:tc>
          <w:tcPr>
            <w:tcW w:w="1418" w:type="dxa"/>
            <w:vMerge w:val="restart"/>
          </w:tcPr>
          <w:p w:rsidR="00384024" w:rsidRPr="00384024" w:rsidRDefault="00384024" w:rsidP="00384024">
            <w:pPr>
              <w:spacing w:after="0" w:line="240" w:lineRule="auto"/>
              <w:jc w:val="center"/>
              <w:rPr>
                <w:bCs/>
                <w:sz w:val="20"/>
                <w:szCs w:val="20"/>
              </w:rPr>
            </w:pPr>
            <w:r w:rsidRPr="00384024">
              <w:rPr>
                <w:bCs/>
                <w:sz w:val="20"/>
                <w:szCs w:val="20"/>
              </w:rPr>
              <w:t>ОК.01</w:t>
            </w:r>
          </w:p>
          <w:p w:rsidR="00384024" w:rsidRPr="00384024" w:rsidRDefault="00384024" w:rsidP="00384024">
            <w:pPr>
              <w:spacing w:after="0" w:line="240" w:lineRule="auto"/>
              <w:jc w:val="center"/>
              <w:rPr>
                <w:bCs/>
                <w:sz w:val="20"/>
                <w:szCs w:val="20"/>
              </w:rPr>
            </w:pPr>
            <w:r w:rsidRPr="00384024">
              <w:rPr>
                <w:bCs/>
                <w:sz w:val="20"/>
                <w:szCs w:val="20"/>
              </w:rPr>
              <w:t>ОК.02</w:t>
            </w:r>
          </w:p>
          <w:p w:rsidR="00384024" w:rsidRPr="00384024" w:rsidRDefault="00384024" w:rsidP="00384024">
            <w:pPr>
              <w:spacing w:after="0" w:line="240" w:lineRule="auto"/>
              <w:jc w:val="center"/>
              <w:rPr>
                <w:bCs/>
                <w:sz w:val="20"/>
                <w:szCs w:val="20"/>
              </w:rPr>
            </w:pPr>
            <w:r w:rsidRPr="00384024">
              <w:rPr>
                <w:bCs/>
                <w:sz w:val="20"/>
                <w:szCs w:val="20"/>
              </w:rPr>
              <w:t>ОК.03</w:t>
            </w:r>
          </w:p>
          <w:p w:rsidR="00384024" w:rsidRPr="00384024" w:rsidRDefault="00384024" w:rsidP="00384024">
            <w:pPr>
              <w:spacing w:after="0" w:line="240" w:lineRule="auto"/>
              <w:jc w:val="center"/>
              <w:rPr>
                <w:bCs/>
                <w:sz w:val="20"/>
                <w:szCs w:val="20"/>
              </w:rPr>
            </w:pPr>
            <w:r w:rsidRPr="00384024">
              <w:rPr>
                <w:bCs/>
                <w:sz w:val="20"/>
                <w:szCs w:val="20"/>
              </w:rPr>
              <w:t>ОК.04</w:t>
            </w:r>
          </w:p>
          <w:p w:rsidR="00384024" w:rsidRPr="00195F9C" w:rsidRDefault="00384024" w:rsidP="00384024">
            <w:pPr>
              <w:spacing w:after="0" w:line="240" w:lineRule="auto"/>
              <w:jc w:val="center"/>
              <w:rPr>
                <w:b/>
                <w:bCs/>
                <w:sz w:val="20"/>
                <w:szCs w:val="20"/>
              </w:rPr>
            </w:pPr>
            <w:r w:rsidRPr="00384024">
              <w:rPr>
                <w:bCs/>
                <w:sz w:val="20"/>
                <w:szCs w:val="20"/>
              </w:rPr>
              <w:t>ОК.05</w:t>
            </w:r>
          </w:p>
        </w:tc>
      </w:tr>
      <w:tr w:rsidR="00384024" w:rsidRPr="00195F9C" w:rsidTr="00384024">
        <w:trPr>
          <w:trHeight w:val="396"/>
        </w:trPr>
        <w:tc>
          <w:tcPr>
            <w:tcW w:w="2411" w:type="dxa"/>
            <w:vMerge/>
          </w:tcPr>
          <w:p w:rsidR="00384024" w:rsidRPr="00195F9C" w:rsidRDefault="00384024" w:rsidP="00195F9C">
            <w:pPr>
              <w:spacing w:after="0" w:line="240" w:lineRule="auto"/>
              <w:rPr>
                <w:b/>
                <w:bCs/>
                <w:sz w:val="20"/>
                <w:szCs w:val="20"/>
              </w:rPr>
            </w:pPr>
          </w:p>
        </w:tc>
        <w:tc>
          <w:tcPr>
            <w:tcW w:w="10206" w:type="dxa"/>
          </w:tcPr>
          <w:p w:rsidR="00384024" w:rsidRPr="00195F9C" w:rsidRDefault="000E2489" w:rsidP="000E2489">
            <w:pPr>
              <w:suppressAutoHyphens/>
              <w:spacing w:after="0" w:line="240" w:lineRule="auto"/>
              <w:rPr>
                <w:sz w:val="20"/>
                <w:szCs w:val="20"/>
              </w:rPr>
            </w:pPr>
            <w:r w:rsidRPr="000E2489">
              <w:rPr>
                <w:sz w:val="20"/>
                <w:szCs w:val="20"/>
                <w:lang w:val="en-US"/>
              </w:rPr>
              <w:t>1.</w:t>
            </w:r>
            <w:r w:rsidR="00384024" w:rsidRPr="00195F9C">
              <w:rPr>
                <w:sz w:val="20"/>
                <w:szCs w:val="20"/>
                <w:lang w:val="en-US"/>
              </w:rPr>
              <w:t>SMART-</w:t>
            </w:r>
            <w:r w:rsidR="00384024" w:rsidRPr="00195F9C">
              <w:rPr>
                <w:sz w:val="20"/>
                <w:szCs w:val="20"/>
              </w:rPr>
              <w:t>цели</w:t>
            </w:r>
            <w:r w:rsidR="00384024" w:rsidRPr="00195F9C">
              <w:rPr>
                <w:sz w:val="20"/>
                <w:szCs w:val="20"/>
                <w:lang w:val="en-US"/>
              </w:rPr>
              <w:t xml:space="preserve"> (Specific, Measurable, Achievable, Relevant, Time-bound). </w:t>
            </w:r>
            <w:r w:rsidR="00384024" w:rsidRPr="00195F9C">
              <w:rPr>
                <w:sz w:val="20"/>
                <w:szCs w:val="20"/>
              </w:rPr>
              <w:t>Как правильно ставить цели для успешного завершения проекта.</w:t>
            </w:r>
            <w:r>
              <w:rPr>
                <w:sz w:val="20"/>
                <w:szCs w:val="20"/>
              </w:rPr>
              <w:t xml:space="preserve"> </w:t>
            </w:r>
            <w:r w:rsidR="00384024" w:rsidRPr="00195F9C">
              <w:rPr>
                <w:sz w:val="20"/>
                <w:szCs w:val="20"/>
              </w:rPr>
              <w:t>Как составить ТЗ, чтобы учесть все требования заказчика и команды.</w:t>
            </w:r>
          </w:p>
        </w:tc>
        <w:tc>
          <w:tcPr>
            <w:tcW w:w="1559" w:type="dxa"/>
          </w:tcPr>
          <w:p w:rsidR="00384024" w:rsidRPr="00195F9C" w:rsidRDefault="000E2489" w:rsidP="00384024">
            <w:pPr>
              <w:suppressAutoHyphens/>
              <w:spacing w:after="0" w:line="240" w:lineRule="auto"/>
              <w:jc w:val="center"/>
              <w:rPr>
                <w:sz w:val="20"/>
                <w:szCs w:val="20"/>
              </w:rPr>
            </w:pPr>
            <w:r>
              <w:rPr>
                <w:sz w:val="20"/>
                <w:szCs w:val="20"/>
              </w:rPr>
              <w:t>2</w:t>
            </w:r>
          </w:p>
        </w:tc>
        <w:tc>
          <w:tcPr>
            <w:tcW w:w="1418" w:type="dxa"/>
            <w:vMerge/>
          </w:tcPr>
          <w:p w:rsidR="00384024" w:rsidRPr="00195F9C" w:rsidRDefault="00384024" w:rsidP="00384024">
            <w:pPr>
              <w:suppressAutoHyphens/>
              <w:spacing w:after="0" w:line="240" w:lineRule="auto"/>
              <w:jc w:val="center"/>
              <w:rPr>
                <w:sz w:val="20"/>
                <w:szCs w:val="20"/>
              </w:rPr>
            </w:pPr>
          </w:p>
        </w:tc>
      </w:tr>
      <w:tr w:rsidR="000E2489" w:rsidRPr="00195F9C" w:rsidTr="00384024">
        <w:trPr>
          <w:trHeight w:val="396"/>
        </w:trPr>
        <w:tc>
          <w:tcPr>
            <w:tcW w:w="2411" w:type="dxa"/>
            <w:vMerge/>
          </w:tcPr>
          <w:p w:rsidR="000E2489" w:rsidRPr="00195F9C" w:rsidRDefault="000E2489" w:rsidP="00195F9C">
            <w:pPr>
              <w:spacing w:after="0" w:line="240" w:lineRule="auto"/>
              <w:rPr>
                <w:b/>
                <w:bCs/>
                <w:sz w:val="20"/>
                <w:szCs w:val="20"/>
              </w:rPr>
            </w:pPr>
          </w:p>
        </w:tc>
        <w:tc>
          <w:tcPr>
            <w:tcW w:w="10206" w:type="dxa"/>
          </w:tcPr>
          <w:p w:rsidR="000E2489" w:rsidRPr="00BD5678" w:rsidRDefault="000E2489" w:rsidP="00384024">
            <w:pPr>
              <w:suppressAutoHyphens/>
              <w:spacing w:after="0" w:line="240" w:lineRule="auto"/>
              <w:rPr>
                <w:sz w:val="20"/>
                <w:szCs w:val="20"/>
              </w:rPr>
            </w:pPr>
            <w:r>
              <w:rPr>
                <w:sz w:val="20"/>
                <w:szCs w:val="20"/>
              </w:rPr>
              <w:t>2.</w:t>
            </w:r>
            <w:r w:rsidRPr="00195F9C">
              <w:rPr>
                <w:sz w:val="20"/>
                <w:szCs w:val="20"/>
              </w:rPr>
              <w:t>Gantt-диаграммы, сетевые диаграммы, диаграммы PERT. Прогнозирование времени, оценка трудозатрат и материальных ресурсов.</w:t>
            </w:r>
          </w:p>
        </w:tc>
        <w:tc>
          <w:tcPr>
            <w:tcW w:w="1559" w:type="dxa"/>
          </w:tcPr>
          <w:p w:rsidR="000E2489" w:rsidRPr="00195F9C" w:rsidRDefault="000E2489" w:rsidP="00384024">
            <w:pPr>
              <w:suppressAutoHyphens/>
              <w:spacing w:after="0" w:line="240" w:lineRule="auto"/>
              <w:jc w:val="center"/>
              <w:rPr>
                <w:sz w:val="20"/>
                <w:szCs w:val="20"/>
              </w:rPr>
            </w:pPr>
            <w:r>
              <w:rPr>
                <w:sz w:val="20"/>
                <w:szCs w:val="20"/>
              </w:rPr>
              <w:t>2</w:t>
            </w:r>
          </w:p>
        </w:tc>
        <w:tc>
          <w:tcPr>
            <w:tcW w:w="1418" w:type="dxa"/>
            <w:vMerge/>
          </w:tcPr>
          <w:p w:rsidR="000E2489" w:rsidRPr="00195F9C" w:rsidRDefault="000E2489" w:rsidP="00384024">
            <w:pPr>
              <w:suppressAutoHyphens/>
              <w:spacing w:after="0" w:line="240" w:lineRule="auto"/>
              <w:jc w:val="center"/>
              <w:rPr>
                <w:sz w:val="20"/>
                <w:szCs w:val="20"/>
              </w:rPr>
            </w:pPr>
          </w:p>
        </w:tc>
      </w:tr>
      <w:tr w:rsidR="00384024" w:rsidRPr="00195F9C" w:rsidTr="00384024">
        <w:trPr>
          <w:trHeight w:val="20"/>
        </w:trPr>
        <w:tc>
          <w:tcPr>
            <w:tcW w:w="2411" w:type="dxa"/>
            <w:vMerge/>
          </w:tcPr>
          <w:p w:rsidR="00384024" w:rsidRPr="00195F9C" w:rsidRDefault="00384024" w:rsidP="00195F9C">
            <w:pPr>
              <w:spacing w:after="0" w:line="240" w:lineRule="auto"/>
              <w:rPr>
                <w:b/>
                <w:bCs/>
                <w:sz w:val="20"/>
                <w:szCs w:val="20"/>
              </w:rPr>
            </w:pPr>
          </w:p>
        </w:tc>
        <w:tc>
          <w:tcPr>
            <w:tcW w:w="10206" w:type="dxa"/>
          </w:tcPr>
          <w:p w:rsidR="00384024" w:rsidRPr="00195F9C" w:rsidRDefault="000E2489" w:rsidP="00384024">
            <w:pPr>
              <w:suppressAutoHyphens/>
              <w:spacing w:after="0" w:line="240" w:lineRule="auto"/>
              <w:rPr>
                <w:b/>
                <w:sz w:val="20"/>
                <w:szCs w:val="20"/>
              </w:rPr>
            </w:pPr>
            <w:r>
              <w:rPr>
                <w:b/>
                <w:bCs/>
                <w:sz w:val="20"/>
                <w:szCs w:val="20"/>
              </w:rPr>
              <w:t>П</w:t>
            </w:r>
            <w:r w:rsidR="00384024" w:rsidRPr="00195F9C">
              <w:rPr>
                <w:b/>
                <w:bCs/>
                <w:sz w:val="20"/>
                <w:szCs w:val="20"/>
              </w:rPr>
              <w:t>рактических и лабораторных занятий</w:t>
            </w:r>
          </w:p>
        </w:tc>
        <w:tc>
          <w:tcPr>
            <w:tcW w:w="1559" w:type="dxa"/>
          </w:tcPr>
          <w:p w:rsidR="00384024" w:rsidRPr="00195F9C" w:rsidRDefault="00704445" w:rsidP="00384024">
            <w:pPr>
              <w:suppressAutoHyphens/>
              <w:spacing w:after="0" w:line="240" w:lineRule="auto"/>
              <w:jc w:val="center"/>
              <w:rPr>
                <w:b/>
                <w:bCs/>
                <w:sz w:val="20"/>
                <w:szCs w:val="20"/>
              </w:rPr>
            </w:pPr>
            <w:r>
              <w:rPr>
                <w:b/>
                <w:bCs/>
                <w:sz w:val="20"/>
                <w:szCs w:val="20"/>
              </w:rPr>
              <w:t>20</w:t>
            </w:r>
          </w:p>
        </w:tc>
        <w:tc>
          <w:tcPr>
            <w:tcW w:w="1418" w:type="dxa"/>
            <w:vMerge/>
          </w:tcPr>
          <w:p w:rsidR="00384024" w:rsidRPr="00195F9C" w:rsidRDefault="00384024" w:rsidP="00384024">
            <w:pPr>
              <w:suppressAutoHyphens/>
              <w:spacing w:after="0" w:line="240" w:lineRule="auto"/>
              <w:jc w:val="center"/>
              <w:rPr>
                <w:b/>
                <w:bCs/>
                <w:sz w:val="20"/>
                <w:szCs w:val="20"/>
              </w:rPr>
            </w:pPr>
          </w:p>
        </w:tc>
      </w:tr>
      <w:tr w:rsidR="00384024" w:rsidRPr="00195F9C" w:rsidTr="00195F9C">
        <w:trPr>
          <w:trHeight w:val="204"/>
        </w:trPr>
        <w:tc>
          <w:tcPr>
            <w:tcW w:w="2411" w:type="dxa"/>
            <w:vMerge/>
          </w:tcPr>
          <w:p w:rsidR="00384024" w:rsidRPr="00195F9C" w:rsidRDefault="00384024" w:rsidP="00195F9C">
            <w:pPr>
              <w:spacing w:after="0" w:line="240" w:lineRule="auto"/>
              <w:rPr>
                <w:b/>
                <w:bCs/>
                <w:sz w:val="20"/>
                <w:szCs w:val="20"/>
              </w:rPr>
            </w:pPr>
          </w:p>
        </w:tc>
        <w:tc>
          <w:tcPr>
            <w:tcW w:w="10206" w:type="dxa"/>
          </w:tcPr>
          <w:p w:rsidR="00384024" w:rsidRPr="00195F9C" w:rsidRDefault="000E2489" w:rsidP="00195F9C">
            <w:pPr>
              <w:suppressAutoHyphens/>
              <w:spacing w:after="0" w:line="240" w:lineRule="auto"/>
              <w:jc w:val="both"/>
              <w:rPr>
                <w:sz w:val="20"/>
                <w:szCs w:val="20"/>
              </w:rPr>
            </w:pPr>
            <w:r>
              <w:rPr>
                <w:sz w:val="20"/>
                <w:szCs w:val="20"/>
              </w:rPr>
              <w:t>1.</w:t>
            </w:r>
            <w:r w:rsidR="00384024" w:rsidRPr="00195F9C">
              <w:rPr>
                <w:sz w:val="20"/>
                <w:szCs w:val="20"/>
              </w:rPr>
              <w:t>Составление плана деловой беседы с заказчиком</w:t>
            </w:r>
          </w:p>
        </w:tc>
        <w:tc>
          <w:tcPr>
            <w:tcW w:w="1559" w:type="dxa"/>
          </w:tcPr>
          <w:p w:rsidR="00384024" w:rsidRPr="00195F9C" w:rsidRDefault="000E2489" w:rsidP="00384024">
            <w:pPr>
              <w:suppressAutoHyphens/>
              <w:spacing w:after="0" w:line="240" w:lineRule="auto"/>
              <w:jc w:val="center"/>
              <w:rPr>
                <w:sz w:val="20"/>
                <w:szCs w:val="20"/>
              </w:rPr>
            </w:pPr>
            <w:r>
              <w:rPr>
                <w:sz w:val="20"/>
                <w:szCs w:val="20"/>
              </w:rPr>
              <w:t>4</w:t>
            </w:r>
          </w:p>
        </w:tc>
        <w:tc>
          <w:tcPr>
            <w:tcW w:w="1418" w:type="dxa"/>
            <w:vMerge/>
          </w:tcPr>
          <w:p w:rsidR="00384024" w:rsidRPr="00195F9C" w:rsidRDefault="00384024" w:rsidP="00384024">
            <w:pPr>
              <w:suppressAutoHyphens/>
              <w:spacing w:after="0" w:line="240" w:lineRule="auto"/>
              <w:jc w:val="center"/>
              <w:rPr>
                <w:sz w:val="20"/>
                <w:szCs w:val="20"/>
              </w:rPr>
            </w:pPr>
          </w:p>
        </w:tc>
      </w:tr>
      <w:tr w:rsidR="00384024" w:rsidRPr="00195F9C" w:rsidTr="00195F9C">
        <w:trPr>
          <w:trHeight w:val="204"/>
        </w:trPr>
        <w:tc>
          <w:tcPr>
            <w:tcW w:w="2411" w:type="dxa"/>
            <w:vMerge/>
          </w:tcPr>
          <w:p w:rsidR="00384024" w:rsidRPr="00195F9C" w:rsidRDefault="00384024" w:rsidP="00195F9C">
            <w:pPr>
              <w:spacing w:after="0" w:line="240" w:lineRule="auto"/>
              <w:rPr>
                <w:b/>
                <w:bCs/>
                <w:sz w:val="20"/>
                <w:szCs w:val="20"/>
              </w:rPr>
            </w:pPr>
          </w:p>
        </w:tc>
        <w:tc>
          <w:tcPr>
            <w:tcW w:w="10206" w:type="dxa"/>
          </w:tcPr>
          <w:p w:rsidR="00384024" w:rsidRPr="00195F9C" w:rsidRDefault="000E2489" w:rsidP="00195F9C">
            <w:pPr>
              <w:suppressAutoHyphens/>
              <w:spacing w:after="0" w:line="240" w:lineRule="auto"/>
              <w:jc w:val="both"/>
              <w:rPr>
                <w:iCs/>
                <w:sz w:val="20"/>
                <w:szCs w:val="20"/>
              </w:rPr>
            </w:pPr>
            <w:r>
              <w:rPr>
                <w:sz w:val="20"/>
                <w:szCs w:val="20"/>
              </w:rPr>
              <w:t>2.</w:t>
            </w:r>
            <w:r w:rsidR="00384024" w:rsidRPr="00195F9C">
              <w:rPr>
                <w:sz w:val="20"/>
                <w:szCs w:val="20"/>
              </w:rPr>
              <w:t xml:space="preserve">Разработка технического задания </w:t>
            </w:r>
          </w:p>
        </w:tc>
        <w:tc>
          <w:tcPr>
            <w:tcW w:w="1559" w:type="dxa"/>
          </w:tcPr>
          <w:p w:rsidR="00384024" w:rsidRPr="00195F9C" w:rsidRDefault="00704445" w:rsidP="00384024">
            <w:pPr>
              <w:suppressAutoHyphens/>
              <w:spacing w:after="0" w:line="240" w:lineRule="auto"/>
              <w:jc w:val="center"/>
              <w:rPr>
                <w:sz w:val="20"/>
                <w:szCs w:val="20"/>
              </w:rPr>
            </w:pPr>
            <w:r>
              <w:rPr>
                <w:sz w:val="20"/>
                <w:szCs w:val="20"/>
              </w:rPr>
              <w:t>6</w:t>
            </w:r>
          </w:p>
        </w:tc>
        <w:tc>
          <w:tcPr>
            <w:tcW w:w="1418" w:type="dxa"/>
            <w:vMerge/>
          </w:tcPr>
          <w:p w:rsidR="00384024" w:rsidRPr="00195F9C" w:rsidRDefault="00384024" w:rsidP="00384024">
            <w:pPr>
              <w:suppressAutoHyphens/>
              <w:spacing w:after="0" w:line="240" w:lineRule="auto"/>
              <w:jc w:val="center"/>
              <w:rPr>
                <w:sz w:val="20"/>
                <w:szCs w:val="20"/>
              </w:rPr>
            </w:pPr>
          </w:p>
        </w:tc>
      </w:tr>
      <w:tr w:rsidR="00384024" w:rsidRPr="00195F9C" w:rsidTr="00195F9C">
        <w:trPr>
          <w:trHeight w:val="73"/>
        </w:trPr>
        <w:tc>
          <w:tcPr>
            <w:tcW w:w="2411" w:type="dxa"/>
            <w:vMerge/>
          </w:tcPr>
          <w:p w:rsidR="00384024" w:rsidRPr="00195F9C" w:rsidRDefault="00384024" w:rsidP="00195F9C">
            <w:pPr>
              <w:spacing w:after="0" w:line="240" w:lineRule="auto"/>
              <w:rPr>
                <w:b/>
                <w:bCs/>
                <w:sz w:val="20"/>
                <w:szCs w:val="20"/>
              </w:rPr>
            </w:pPr>
          </w:p>
        </w:tc>
        <w:tc>
          <w:tcPr>
            <w:tcW w:w="10206" w:type="dxa"/>
            <w:vAlign w:val="bottom"/>
          </w:tcPr>
          <w:p w:rsidR="00384024" w:rsidRPr="00195F9C" w:rsidRDefault="000E2489" w:rsidP="00195F9C">
            <w:pPr>
              <w:suppressAutoHyphens/>
              <w:spacing w:after="0" w:line="240" w:lineRule="auto"/>
              <w:rPr>
                <w:sz w:val="20"/>
                <w:szCs w:val="20"/>
              </w:rPr>
            </w:pPr>
            <w:r>
              <w:rPr>
                <w:sz w:val="20"/>
                <w:szCs w:val="20"/>
              </w:rPr>
              <w:t>3.</w:t>
            </w:r>
            <w:r w:rsidR="00384024" w:rsidRPr="00195F9C">
              <w:rPr>
                <w:sz w:val="20"/>
                <w:szCs w:val="20"/>
              </w:rPr>
              <w:t>Создание Gantt-диаграммы</w:t>
            </w:r>
          </w:p>
        </w:tc>
        <w:tc>
          <w:tcPr>
            <w:tcW w:w="1559" w:type="dxa"/>
          </w:tcPr>
          <w:p w:rsidR="00384024" w:rsidRPr="00195F9C" w:rsidRDefault="000E2489" w:rsidP="00384024">
            <w:pPr>
              <w:suppressAutoHyphens/>
              <w:spacing w:after="0" w:line="240" w:lineRule="auto"/>
              <w:jc w:val="center"/>
              <w:rPr>
                <w:sz w:val="20"/>
                <w:szCs w:val="20"/>
              </w:rPr>
            </w:pPr>
            <w:r>
              <w:rPr>
                <w:sz w:val="20"/>
                <w:szCs w:val="20"/>
              </w:rPr>
              <w:t>4</w:t>
            </w:r>
          </w:p>
        </w:tc>
        <w:tc>
          <w:tcPr>
            <w:tcW w:w="1418" w:type="dxa"/>
            <w:vMerge/>
          </w:tcPr>
          <w:p w:rsidR="00384024" w:rsidRPr="00195F9C" w:rsidRDefault="00384024" w:rsidP="00384024">
            <w:pPr>
              <w:suppressAutoHyphens/>
              <w:spacing w:after="0" w:line="240" w:lineRule="auto"/>
              <w:jc w:val="center"/>
              <w:rPr>
                <w:sz w:val="20"/>
                <w:szCs w:val="20"/>
              </w:rPr>
            </w:pPr>
          </w:p>
        </w:tc>
      </w:tr>
      <w:tr w:rsidR="00384024" w:rsidRPr="00195F9C" w:rsidTr="00195F9C">
        <w:trPr>
          <w:trHeight w:val="73"/>
        </w:trPr>
        <w:tc>
          <w:tcPr>
            <w:tcW w:w="2411" w:type="dxa"/>
            <w:vMerge/>
          </w:tcPr>
          <w:p w:rsidR="00384024" w:rsidRPr="00195F9C" w:rsidRDefault="00384024" w:rsidP="00195F9C">
            <w:pPr>
              <w:spacing w:after="0" w:line="240" w:lineRule="auto"/>
              <w:rPr>
                <w:b/>
                <w:bCs/>
                <w:sz w:val="20"/>
                <w:szCs w:val="20"/>
              </w:rPr>
            </w:pPr>
          </w:p>
        </w:tc>
        <w:tc>
          <w:tcPr>
            <w:tcW w:w="10206" w:type="dxa"/>
            <w:vAlign w:val="bottom"/>
          </w:tcPr>
          <w:p w:rsidR="00384024" w:rsidRPr="00195F9C" w:rsidRDefault="000E2489" w:rsidP="00195F9C">
            <w:pPr>
              <w:suppressAutoHyphens/>
              <w:spacing w:after="0" w:line="240" w:lineRule="auto"/>
              <w:rPr>
                <w:sz w:val="20"/>
                <w:szCs w:val="20"/>
              </w:rPr>
            </w:pPr>
            <w:r>
              <w:rPr>
                <w:sz w:val="20"/>
                <w:szCs w:val="20"/>
              </w:rPr>
              <w:t>4.</w:t>
            </w:r>
            <w:r w:rsidR="00384024" w:rsidRPr="00195F9C">
              <w:rPr>
                <w:sz w:val="20"/>
                <w:szCs w:val="20"/>
              </w:rPr>
              <w:t>Составление бюджета проекта</w:t>
            </w:r>
          </w:p>
        </w:tc>
        <w:tc>
          <w:tcPr>
            <w:tcW w:w="1559" w:type="dxa"/>
          </w:tcPr>
          <w:p w:rsidR="00384024" w:rsidRPr="00195F9C" w:rsidRDefault="00704445" w:rsidP="00384024">
            <w:pPr>
              <w:suppressAutoHyphens/>
              <w:spacing w:after="0" w:line="240" w:lineRule="auto"/>
              <w:jc w:val="center"/>
              <w:rPr>
                <w:sz w:val="20"/>
                <w:szCs w:val="20"/>
              </w:rPr>
            </w:pPr>
            <w:r>
              <w:rPr>
                <w:sz w:val="20"/>
                <w:szCs w:val="20"/>
              </w:rPr>
              <w:t>6</w:t>
            </w:r>
          </w:p>
        </w:tc>
        <w:tc>
          <w:tcPr>
            <w:tcW w:w="1418" w:type="dxa"/>
            <w:vMerge/>
          </w:tcPr>
          <w:p w:rsidR="00384024" w:rsidRPr="00195F9C" w:rsidRDefault="00384024" w:rsidP="00384024">
            <w:pPr>
              <w:suppressAutoHyphens/>
              <w:spacing w:after="0" w:line="240" w:lineRule="auto"/>
              <w:jc w:val="center"/>
              <w:rPr>
                <w:sz w:val="20"/>
                <w:szCs w:val="20"/>
              </w:rPr>
            </w:pPr>
          </w:p>
        </w:tc>
      </w:tr>
      <w:tr w:rsidR="00384024" w:rsidRPr="00195F9C" w:rsidTr="00195F9C">
        <w:trPr>
          <w:trHeight w:val="262"/>
        </w:trPr>
        <w:tc>
          <w:tcPr>
            <w:tcW w:w="2411" w:type="dxa"/>
            <w:vMerge/>
          </w:tcPr>
          <w:p w:rsidR="00384024" w:rsidRPr="00195F9C" w:rsidRDefault="00384024" w:rsidP="00195F9C">
            <w:pPr>
              <w:spacing w:after="0" w:line="240" w:lineRule="auto"/>
              <w:rPr>
                <w:b/>
                <w:bCs/>
                <w:sz w:val="20"/>
                <w:szCs w:val="20"/>
              </w:rPr>
            </w:pPr>
          </w:p>
        </w:tc>
        <w:tc>
          <w:tcPr>
            <w:tcW w:w="10206" w:type="dxa"/>
            <w:vAlign w:val="bottom"/>
          </w:tcPr>
          <w:p w:rsidR="00384024" w:rsidRPr="00195F9C" w:rsidRDefault="00384024" w:rsidP="00195F9C">
            <w:pPr>
              <w:spacing w:after="0" w:line="240" w:lineRule="auto"/>
              <w:rPr>
                <w:b/>
                <w:bCs/>
                <w:sz w:val="20"/>
                <w:szCs w:val="20"/>
              </w:rPr>
            </w:pPr>
            <w:r>
              <w:rPr>
                <w:b/>
                <w:bCs/>
                <w:sz w:val="20"/>
                <w:szCs w:val="20"/>
              </w:rPr>
              <w:t>С</w:t>
            </w:r>
            <w:r w:rsidRPr="00195F9C">
              <w:rPr>
                <w:b/>
                <w:bCs/>
                <w:sz w:val="20"/>
                <w:szCs w:val="20"/>
              </w:rPr>
              <w:t>амостоятельная работа обучающихся</w:t>
            </w:r>
          </w:p>
        </w:tc>
        <w:tc>
          <w:tcPr>
            <w:tcW w:w="1559" w:type="dxa"/>
          </w:tcPr>
          <w:p w:rsidR="00384024" w:rsidRPr="00195F9C" w:rsidRDefault="000E2489" w:rsidP="00384024">
            <w:pPr>
              <w:spacing w:after="0" w:line="240" w:lineRule="auto"/>
              <w:jc w:val="center"/>
              <w:rPr>
                <w:b/>
                <w:bCs/>
                <w:sz w:val="20"/>
                <w:szCs w:val="20"/>
              </w:rPr>
            </w:pPr>
            <w:r>
              <w:rPr>
                <w:b/>
                <w:bCs/>
                <w:sz w:val="20"/>
                <w:szCs w:val="20"/>
              </w:rPr>
              <w:t>-</w:t>
            </w:r>
          </w:p>
        </w:tc>
        <w:tc>
          <w:tcPr>
            <w:tcW w:w="1418" w:type="dxa"/>
            <w:vMerge/>
          </w:tcPr>
          <w:p w:rsidR="00384024" w:rsidRPr="00195F9C" w:rsidRDefault="00384024" w:rsidP="00384024">
            <w:pPr>
              <w:spacing w:after="0" w:line="240" w:lineRule="auto"/>
              <w:jc w:val="center"/>
              <w:rPr>
                <w:b/>
                <w:bCs/>
                <w:sz w:val="20"/>
                <w:szCs w:val="20"/>
              </w:rPr>
            </w:pPr>
          </w:p>
        </w:tc>
      </w:tr>
      <w:tr w:rsidR="00384024" w:rsidRPr="00195F9C" w:rsidTr="00AA2F6C">
        <w:trPr>
          <w:trHeight w:val="137"/>
        </w:trPr>
        <w:tc>
          <w:tcPr>
            <w:tcW w:w="2411" w:type="dxa"/>
            <w:vMerge w:val="restart"/>
          </w:tcPr>
          <w:p w:rsidR="00384024" w:rsidRPr="00195F9C" w:rsidRDefault="00384024" w:rsidP="00195F9C">
            <w:pPr>
              <w:spacing w:after="0" w:line="240" w:lineRule="auto"/>
              <w:rPr>
                <w:b/>
                <w:bCs/>
                <w:sz w:val="20"/>
                <w:szCs w:val="20"/>
              </w:rPr>
            </w:pPr>
            <w:r w:rsidRPr="00195F9C">
              <w:rPr>
                <w:b/>
                <w:bCs/>
                <w:sz w:val="20"/>
                <w:szCs w:val="20"/>
              </w:rPr>
              <w:t>Тема 2.2. Оценка и управление рисками</w:t>
            </w:r>
          </w:p>
        </w:tc>
        <w:tc>
          <w:tcPr>
            <w:tcW w:w="10206" w:type="dxa"/>
            <w:tcBorders>
              <w:top w:val="single" w:sz="4" w:space="0" w:color="auto"/>
              <w:left w:val="single" w:sz="4" w:space="0" w:color="auto"/>
              <w:bottom w:val="single" w:sz="4" w:space="0" w:color="auto"/>
              <w:right w:val="single" w:sz="4" w:space="0" w:color="auto"/>
            </w:tcBorders>
            <w:vAlign w:val="bottom"/>
          </w:tcPr>
          <w:p w:rsidR="00384024" w:rsidRPr="00195F9C" w:rsidRDefault="00384024" w:rsidP="00195F9C">
            <w:pPr>
              <w:spacing w:after="0" w:line="240" w:lineRule="auto"/>
              <w:rPr>
                <w:b/>
                <w:bCs/>
                <w:sz w:val="20"/>
                <w:szCs w:val="20"/>
              </w:rPr>
            </w:pPr>
            <w:r w:rsidRPr="00195F9C">
              <w:rPr>
                <w:b/>
                <w:bCs/>
                <w:sz w:val="20"/>
                <w:szCs w:val="20"/>
              </w:rPr>
              <w:t xml:space="preserve">Содержание </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704445" w:rsidP="00384024">
            <w:pPr>
              <w:spacing w:after="0" w:line="240" w:lineRule="auto"/>
              <w:jc w:val="center"/>
              <w:rPr>
                <w:b/>
                <w:bCs/>
                <w:sz w:val="20"/>
                <w:szCs w:val="20"/>
              </w:rPr>
            </w:pPr>
            <w:r>
              <w:rPr>
                <w:b/>
                <w:bCs/>
                <w:sz w:val="20"/>
                <w:szCs w:val="20"/>
              </w:rPr>
              <w:t>6</w:t>
            </w:r>
          </w:p>
        </w:tc>
        <w:tc>
          <w:tcPr>
            <w:tcW w:w="1418" w:type="dxa"/>
            <w:vMerge w:val="restart"/>
            <w:tcBorders>
              <w:top w:val="single" w:sz="4" w:space="0" w:color="auto"/>
              <w:left w:val="single" w:sz="4" w:space="0" w:color="auto"/>
              <w:right w:val="single" w:sz="4" w:space="0" w:color="auto"/>
            </w:tcBorders>
          </w:tcPr>
          <w:p w:rsidR="00384024" w:rsidRPr="00384024" w:rsidRDefault="00384024" w:rsidP="00384024">
            <w:pPr>
              <w:spacing w:after="0" w:line="240" w:lineRule="auto"/>
              <w:jc w:val="center"/>
              <w:rPr>
                <w:bCs/>
                <w:sz w:val="20"/>
                <w:szCs w:val="20"/>
              </w:rPr>
            </w:pPr>
            <w:r w:rsidRPr="00384024">
              <w:rPr>
                <w:bCs/>
                <w:sz w:val="20"/>
                <w:szCs w:val="20"/>
              </w:rPr>
              <w:t>ОК.01</w:t>
            </w:r>
          </w:p>
          <w:p w:rsidR="00384024" w:rsidRPr="00384024" w:rsidRDefault="00384024" w:rsidP="00384024">
            <w:pPr>
              <w:spacing w:after="0" w:line="240" w:lineRule="auto"/>
              <w:jc w:val="center"/>
              <w:rPr>
                <w:bCs/>
                <w:sz w:val="20"/>
                <w:szCs w:val="20"/>
              </w:rPr>
            </w:pPr>
            <w:r w:rsidRPr="00384024">
              <w:rPr>
                <w:bCs/>
                <w:sz w:val="20"/>
                <w:szCs w:val="20"/>
              </w:rPr>
              <w:lastRenderedPageBreak/>
              <w:t>ОК.02</w:t>
            </w:r>
          </w:p>
          <w:p w:rsidR="00384024" w:rsidRPr="00384024" w:rsidRDefault="00384024" w:rsidP="00384024">
            <w:pPr>
              <w:spacing w:after="0" w:line="240" w:lineRule="auto"/>
              <w:jc w:val="center"/>
              <w:rPr>
                <w:bCs/>
                <w:sz w:val="20"/>
                <w:szCs w:val="20"/>
              </w:rPr>
            </w:pPr>
            <w:r w:rsidRPr="00384024">
              <w:rPr>
                <w:bCs/>
                <w:sz w:val="20"/>
                <w:szCs w:val="20"/>
              </w:rPr>
              <w:t>ОК.03</w:t>
            </w:r>
          </w:p>
          <w:p w:rsidR="00384024" w:rsidRPr="00384024" w:rsidRDefault="00384024" w:rsidP="00384024">
            <w:pPr>
              <w:spacing w:after="0" w:line="240" w:lineRule="auto"/>
              <w:jc w:val="center"/>
              <w:rPr>
                <w:bCs/>
                <w:sz w:val="20"/>
                <w:szCs w:val="20"/>
              </w:rPr>
            </w:pPr>
            <w:r w:rsidRPr="00384024">
              <w:rPr>
                <w:bCs/>
                <w:sz w:val="20"/>
                <w:szCs w:val="20"/>
              </w:rPr>
              <w:t>ОК.04</w:t>
            </w:r>
          </w:p>
          <w:p w:rsidR="00384024" w:rsidRPr="00195F9C" w:rsidRDefault="00384024" w:rsidP="00384024">
            <w:pPr>
              <w:spacing w:after="0" w:line="240" w:lineRule="auto"/>
              <w:jc w:val="center"/>
              <w:rPr>
                <w:b/>
                <w:bCs/>
                <w:sz w:val="20"/>
                <w:szCs w:val="20"/>
              </w:rPr>
            </w:pPr>
            <w:r w:rsidRPr="00384024">
              <w:rPr>
                <w:bCs/>
                <w:sz w:val="20"/>
                <w:szCs w:val="20"/>
              </w:rPr>
              <w:t>ОК.05</w:t>
            </w:r>
          </w:p>
        </w:tc>
      </w:tr>
      <w:tr w:rsidR="00384024" w:rsidRPr="00195F9C" w:rsidTr="00AA2F6C">
        <w:trPr>
          <w:trHeight w:val="361"/>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384024" w:rsidRPr="00195F9C" w:rsidRDefault="00704445" w:rsidP="000E2489">
            <w:pPr>
              <w:spacing w:after="0" w:line="240" w:lineRule="auto"/>
              <w:rPr>
                <w:sz w:val="20"/>
                <w:szCs w:val="20"/>
              </w:rPr>
            </w:pPr>
            <w:r>
              <w:rPr>
                <w:sz w:val="20"/>
                <w:szCs w:val="20"/>
              </w:rPr>
              <w:t>1.</w:t>
            </w:r>
            <w:r w:rsidR="00384024" w:rsidRPr="00195F9C">
              <w:rPr>
                <w:sz w:val="20"/>
                <w:szCs w:val="20"/>
              </w:rPr>
              <w:t>Проблемы, которые могут возникнуть в процессе выполнения проекта, и как их предсказать.</w:t>
            </w:r>
            <w:r w:rsidR="000E2489">
              <w:rPr>
                <w:sz w:val="20"/>
                <w:szCs w:val="20"/>
              </w:rPr>
              <w:t xml:space="preserve"> </w:t>
            </w:r>
            <w:r w:rsidR="00384024" w:rsidRPr="00195F9C">
              <w:rPr>
                <w:sz w:val="20"/>
                <w:szCs w:val="20"/>
              </w:rPr>
              <w:t xml:space="preserve">Методы анализа рисков: SWOT, PEST-анализ. </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704445" w:rsidP="00384024">
            <w:pPr>
              <w:spacing w:after="0" w:line="240" w:lineRule="auto"/>
              <w:jc w:val="center"/>
              <w:rPr>
                <w:sz w:val="20"/>
                <w:szCs w:val="20"/>
              </w:rPr>
            </w:pPr>
            <w:r>
              <w:rPr>
                <w:sz w:val="20"/>
                <w:szCs w:val="20"/>
              </w:rPr>
              <w:t>2</w:t>
            </w:r>
          </w:p>
        </w:tc>
        <w:tc>
          <w:tcPr>
            <w:tcW w:w="1418" w:type="dxa"/>
            <w:vMerge/>
            <w:tcBorders>
              <w:left w:val="single" w:sz="4" w:space="0" w:color="auto"/>
              <w:right w:val="single" w:sz="4" w:space="0" w:color="auto"/>
            </w:tcBorders>
          </w:tcPr>
          <w:p w:rsidR="00384024" w:rsidRPr="00195F9C" w:rsidRDefault="00384024" w:rsidP="00384024">
            <w:pPr>
              <w:spacing w:after="0" w:line="240" w:lineRule="auto"/>
              <w:jc w:val="center"/>
              <w:rPr>
                <w:sz w:val="20"/>
                <w:szCs w:val="20"/>
              </w:rPr>
            </w:pPr>
          </w:p>
        </w:tc>
      </w:tr>
      <w:tr w:rsidR="000E2489" w:rsidRPr="00195F9C" w:rsidTr="00704445">
        <w:trPr>
          <w:trHeight w:val="85"/>
        </w:trPr>
        <w:tc>
          <w:tcPr>
            <w:tcW w:w="2411" w:type="dxa"/>
            <w:vMerge/>
          </w:tcPr>
          <w:p w:rsidR="000E2489" w:rsidRPr="00195F9C" w:rsidRDefault="000E2489"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0E2489" w:rsidRPr="00195F9C" w:rsidRDefault="00704445" w:rsidP="00704445">
            <w:pPr>
              <w:spacing w:after="0" w:line="240" w:lineRule="auto"/>
              <w:rPr>
                <w:sz w:val="20"/>
                <w:szCs w:val="20"/>
              </w:rPr>
            </w:pPr>
            <w:r>
              <w:rPr>
                <w:sz w:val="20"/>
                <w:szCs w:val="20"/>
              </w:rPr>
              <w:t>2.</w:t>
            </w:r>
            <w:r w:rsidR="000E2489" w:rsidRPr="00195F9C">
              <w:rPr>
                <w:sz w:val="20"/>
                <w:szCs w:val="20"/>
              </w:rPr>
              <w:t>Планирование мероприятий по снижению воздействия рисков.</w:t>
            </w:r>
          </w:p>
        </w:tc>
        <w:tc>
          <w:tcPr>
            <w:tcW w:w="1559" w:type="dxa"/>
            <w:tcBorders>
              <w:top w:val="single" w:sz="4" w:space="0" w:color="auto"/>
              <w:left w:val="single" w:sz="4" w:space="0" w:color="auto"/>
              <w:bottom w:val="single" w:sz="4" w:space="0" w:color="auto"/>
              <w:right w:val="single" w:sz="4" w:space="0" w:color="auto"/>
            </w:tcBorders>
          </w:tcPr>
          <w:p w:rsidR="000E2489" w:rsidRPr="00195F9C" w:rsidRDefault="00704445" w:rsidP="00384024">
            <w:pPr>
              <w:spacing w:after="0" w:line="240" w:lineRule="auto"/>
              <w:jc w:val="center"/>
              <w:rPr>
                <w:sz w:val="20"/>
                <w:szCs w:val="20"/>
              </w:rPr>
            </w:pPr>
            <w:r>
              <w:rPr>
                <w:sz w:val="20"/>
                <w:szCs w:val="20"/>
              </w:rPr>
              <w:t>2</w:t>
            </w:r>
          </w:p>
        </w:tc>
        <w:tc>
          <w:tcPr>
            <w:tcW w:w="1418" w:type="dxa"/>
            <w:vMerge/>
            <w:tcBorders>
              <w:left w:val="single" w:sz="4" w:space="0" w:color="auto"/>
              <w:right w:val="single" w:sz="4" w:space="0" w:color="auto"/>
            </w:tcBorders>
          </w:tcPr>
          <w:p w:rsidR="000E2489" w:rsidRPr="00195F9C" w:rsidRDefault="000E2489" w:rsidP="00384024">
            <w:pPr>
              <w:spacing w:after="0" w:line="240" w:lineRule="auto"/>
              <w:jc w:val="center"/>
              <w:rPr>
                <w:sz w:val="20"/>
                <w:szCs w:val="20"/>
              </w:rPr>
            </w:pPr>
          </w:p>
        </w:tc>
      </w:tr>
      <w:tr w:rsidR="000E2489" w:rsidRPr="00195F9C" w:rsidTr="00704445">
        <w:trPr>
          <w:trHeight w:val="131"/>
        </w:trPr>
        <w:tc>
          <w:tcPr>
            <w:tcW w:w="2411" w:type="dxa"/>
            <w:vMerge/>
          </w:tcPr>
          <w:p w:rsidR="000E2489" w:rsidRPr="00195F9C" w:rsidRDefault="000E2489"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0E2489" w:rsidRPr="00195F9C" w:rsidRDefault="00704445" w:rsidP="00704445">
            <w:pPr>
              <w:spacing w:after="0" w:line="240" w:lineRule="auto"/>
              <w:rPr>
                <w:sz w:val="20"/>
                <w:szCs w:val="20"/>
              </w:rPr>
            </w:pPr>
            <w:r>
              <w:rPr>
                <w:sz w:val="20"/>
                <w:szCs w:val="20"/>
              </w:rPr>
              <w:t>3.</w:t>
            </w:r>
            <w:r w:rsidR="000E2489" w:rsidRPr="00195F9C">
              <w:rPr>
                <w:sz w:val="20"/>
                <w:szCs w:val="20"/>
              </w:rPr>
              <w:t>Практические подходы к управлению рисками в условиях неопределенности и быстроменяющихся требований.</w:t>
            </w:r>
          </w:p>
        </w:tc>
        <w:tc>
          <w:tcPr>
            <w:tcW w:w="1559" w:type="dxa"/>
            <w:tcBorders>
              <w:top w:val="single" w:sz="4" w:space="0" w:color="auto"/>
              <w:left w:val="single" w:sz="4" w:space="0" w:color="auto"/>
              <w:bottom w:val="single" w:sz="4" w:space="0" w:color="auto"/>
              <w:right w:val="single" w:sz="4" w:space="0" w:color="auto"/>
            </w:tcBorders>
          </w:tcPr>
          <w:p w:rsidR="000E2489" w:rsidRPr="00195F9C" w:rsidRDefault="00704445" w:rsidP="00384024">
            <w:pPr>
              <w:spacing w:after="0" w:line="240" w:lineRule="auto"/>
              <w:jc w:val="center"/>
              <w:rPr>
                <w:sz w:val="20"/>
                <w:szCs w:val="20"/>
              </w:rPr>
            </w:pPr>
            <w:r>
              <w:rPr>
                <w:sz w:val="20"/>
                <w:szCs w:val="20"/>
              </w:rPr>
              <w:t>2</w:t>
            </w:r>
          </w:p>
        </w:tc>
        <w:tc>
          <w:tcPr>
            <w:tcW w:w="1418" w:type="dxa"/>
            <w:vMerge/>
            <w:tcBorders>
              <w:left w:val="single" w:sz="4" w:space="0" w:color="auto"/>
              <w:right w:val="single" w:sz="4" w:space="0" w:color="auto"/>
            </w:tcBorders>
          </w:tcPr>
          <w:p w:rsidR="000E2489" w:rsidRPr="00195F9C" w:rsidRDefault="000E2489" w:rsidP="00384024">
            <w:pPr>
              <w:spacing w:after="0" w:line="240" w:lineRule="auto"/>
              <w:jc w:val="center"/>
              <w:rPr>
                <w:sz w:val="20"/>
                <w:szCs w:val="20"/>
              </w:rPr>
            </w:pPr>
          </w:p>
        </w:tc>
      </w:tr>
      <w:tr w:rsidR="00384024" w:rsidRPr="00195F9C" w:rsidTr="00704445">
        <w:trPr>
          <w:trHeight w:val="164"/>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704445" w:rsidP="00704445">
            <w:pPr>
              <w:spacing w:after="0" w:line="240" w:lineRule="auto"/>
              <w:rPr>
                <w:b/>
                <w:bCs/>
                <w:sz w:val="20"/>
                <w:szCs w:val="20"/>
              </w:rPr>
            </w:pPr>
            <w:r>
              <w:rPr>
                <w:b/>
                <w:bCs/>
                <w:sz w:val="20"/>
                <w:szCs w:val="20"/>
              </w:rPr>
              <w:t>П</w:t>
            </w:r>
            <w:r w:rsidR="00384024" w:rsidRPr="00195F9C">
              <w:rPr>
                <w:b/>
                <w:bCs/>
                <w:sz w:val="20"/>
                <w:szCs w:val="20"/>
              </w:rPr>
              <w:t>рактических и лабораторных занятий</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704445" w:rsidP="00384024">
            <w:pPr>
              <w:spacing w:after="0" w:line="240" w:lineRule="auto"/>
              <w:jc w:val="center"/>
              <w:rPr>
                <w:b/>
                <w:bCs/>
                <w:sz w:val="20"/>
                <w:szCs w:val="20"/>
              </w:rPr>
            </w:pPr>
            <w:r>
              <w:rPr>
                <w:b/>
                <w:bCs/>
                <w:sz w:val="20"/>
                <w:szCs w:val="20"/>
              </w:rPr>
              <w:t>8</w:t>
            </w:r>
          </w:p>
        </w:tc>
        <w:tc>
          <w:tcPr>
            <w:tcW w:w="1418" w:type="dxa"/>
            <w:vMerge/>
            <w:tcBorders>
              <w:left w:val="single" w:sz="4" w:space="0" w:color="auto"/>
              <w:right w:val="single" w:sz="4" w:space="0" w:color="auto"/>
            </w:tcBorders>
          </w:tcPr>
          <w:p w:rsidR="00384024" w:rsidRPr="00195F9C" w:rsidRDefault="00384024" w:rsidP="00384024">
            <w:pPr>
              <w:spacing w:after="0" w:line="240" w:lineRule="auto"/>
              <w:jc w:val="center"/>
              <w:rPr>
                <w:b/>
                <w:bCs/>
                <w:sz w:val="20"/>
                <w:szCs w:val="20"/>
              </w:rPr>
            </w:pPr>
          </w:p>
        </w:tc>
      </w:tr>
      <w:tr w:rsidR="00384024" w:rsidRPr="00195F9C" w:rsidTr="00704445">
        <w:trPr>
          <w:trHeight w:val="137"/>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704445" w:rsidP="00704445">
            <w:pPr>
              <w:spacing w:after="0" w:line="240" w:lineRule="auto"/>
              <w:rPr>
                <w:sz w:val="20"/>
                <w:szCs w:val="20"/>
              </w:rPr>
            </w:pPr>
            <w:r>
              <w:rPr>
                <w:sz w:val="20"/>
                <w:szCs w:val="20"/>
              </w:rPr>
              <w:t>1.</w:t>
            </w:r>
            <w:r w:rsidR="00384024" w:rsidRPr="00195F9C">
              <w:rPr>
                <w:sz w:val="20"/>
                <w:szCs w:val="20"/>
              </w:rPr>
              <w:t>Выполнение SWOT-анализа</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704445" w:rsidP="00384024">
            <w:pPr>
              <w:spacing w:after="0" w:line="240" w:lineRule="auto"/>
              <w:jc w:val="center"/>
              <w:rPr>
                <w:sz w:val="20"/>
                <w:szCs w:val="20"/>
              </w:rPr>
            </w:pPr>
            <w:r>
              <w:rPr>
                <w:sz w:val="20"/>
                <w:szCs w:val="20"/>
              </w:rPr>
              <w:t>4</w:t>
            </w:r>
          </w:p>
        </w:tc>
        <w:tc>
          <w:tcPr>
            <w:tcW w:w="1418" w:type="dxa"/>
            <w:vMerge/>
            <w:tcBorders>
              <w:left w:val="single" w:sz="4" w:space="0" w:color="auto"/>
              <w:right w:val="single" w:sz="4" w:space="0" w:color="auto"/>
            </w:tcBorders>
          </w:tcPr>
          <w:p w:rsidR="00384024" w:rsidRPr="00195F9C" w:rsidRDefault="00384024" w:rsidP="00384024">
            <w:pPr>
              <w:spacing w:after="0" w:line="240" w:lineRule="auto"/>
              <w:jc w:val="center"/>
              <w:rPr>
                <w:sz w:val="20"/>
                <w:szCs w:val="20"/>
              </w:rPr>
            </w:pPr>
          </w:p>
        </w:tc>
      </w:tr>
      <w:tr w:rsidR="00384024" w:rsidRPr="00195F9C" w:rsidTr="00704445">
        <w:trPr>
          <w:trHeight w:val="113"/>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704445" w:rsidP="00704445">
            <w:pPr>
              <w:spacing w:after="0" w:line="240" w:lineRule="auto"/>
              <w:rPr>
                <w:sz w:val="20"/>
                <w:szCs w:val="20"/>
              </w:rPr>
            </w:pPr>
            <w:r>
              <w:rPr>
                <w:sz w:val="20"/>
                <w:szCs w:val="20"/>
              </w:rPr>
              <w:t>2.</w:t>
            </w:r>
            <w:r w:rsidR="00384024" w:rsidRPr="00195F9C">
              <w:rPr>
                <w:sz w:val="20"/>
                <w:szCs w:val="20"/>
              </w:rPr>
              <w:t>Распределение рисков по вероятности их возникновения и степени влияния</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704445" w:rsidP="00384024">
            <w:pPr>
              <w:spacing w:after="0" w:line="240" w:lineRule="auto"/>
              <w:jc w:val="center"/>
              <w:rPr>
                <w:sz w:val="20"/>
                <w:szCs w:val="20"/>
              </w:rPr>
            </w:pPr>
            <w:r>
              <w:rPr>
                <w:sz w:val="20"/>
                <w:szCs w:val="20"/>
              </w:rPr>
              <w:t>4</w:t>
            </w:r>
          </w:p>
        </w:tc>
        <w:tc>
          <w:tcPr>
            <w:tcW w:w="1418" w:type="dxa"/>
            <w:vMerge/>
            <w:tcBorders>
              <w:left w:val="single" w:sz="4" w:space="0" w:color="auto"/>
              <w:right w:val="single" w:sz="4" w:space="0" w:color="auto"/>
            </w:tcBorders>
          </w:tcPr>
          <w:p w:rsidR="00384024" w:rsidRPr="00195F9C" w:rsidRDefault="00384024" w:rsidP="00384024">
            <w:pPr>
              <w:spacing w:after="0" w:line="240" w:lineRule="auto"/>
              <w:jc w:val="center"/>
              <w:rPr>
                <w:sz w:val="20"/>
                <w:szCs w:val="20"/>
              </w:rPr>
            </w:pPr>
          </w:p>
        </w:tc>
      </w:tr>
      <w:tr w:rsidR="00384024" w:rsidRPr="00195F9C" w:rsidTr="00704445">
        <w:trPr>
          <w:trHeight w:val="158"/>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384024" w:rsidP="00704445">
            <w:pPr>
              <w:spacing w:after="0" w:line="240" w:lineRule="auto"/>
              <w:rPr>
                <w:b/>
                <w:bCs/>
                <w:sz w:val="20"/>
                <w:szCs w:val="20"/>
              </w:rPr>
            </w:pPr>
            <w:r>
              <w:rPr>
                <w:b/>
                <w:bCs/>
                <w:sz w:val="20"/>
                <w:szCs w:val="20"/>
              </w:rPr>
              <w:t>С</w:t>
            </w:r>
            <w:r w:rsidRPr="00195F9C">
              <w:rPr>
                <w:b/>
                <w:bCs/>
                <w:sz w:val="20"/>
                <w:szCs w:val="20"/>
              </w:rPr>
              <w:t>амостоятельная работа обучающихся</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704445" w:rsidP="00384024">
            <w:pPr>
              <w:spacing w:after="0" w:line="240" w:lineRule="auto"/>
              <w:jc w:val="center"/>
              <w:rPr>
                <w:b/>
                <w:bCs/>
                <w:sz w:val="20"/>
                <w:szCs w:val="20"/>
              </w:rPr>
            </w:pPr>
            <w:r>
              <w:rPr>
                <w:b/>
                <w:bCs/>
                <w:sz w:val="20"/>
                <w:szCs w:val="20"/>
              </w:rPr>
              <w:t>-</w:t>
            </w:r>
          </w:p>
        </w:tc>
        <w:tc>
          <w:tcPr>
            <w:tcW w:w="1418" w:type="dxa"/>
            <w:vMerge/>
            <w:tcBorders>
              <w:left w:val="single" w:sz="4" w:space="0" w:color="auto"/>
              <w:right w:val="single" w:sz="4" w:space="0" w:color="auto"/>
            </w:tcBorders>
          </w:tcPr>
          <w:p w:rsidR="00384024" w:rsidRPr="00195F9C" w:rsidRDefault="00384024" w:rsidP="00384024">
            <w:pPr>
              <w:spacing w:after="0" w:line="240" w:lineRule="auto"/>
              <w:jc w:val="center"/>
              <w:rPr>
                <w:b/>
                <w:bCs/>
                <w:sz w:val="20"/>
                <w:szCs w:val="20"/>
              </w:rPr>
            </w:pPr>
          </w:p>
        </w:tc>
      </w:tr>
      <w:tr w:rsidR="00384024" w:rsidRPr="00195F9C" w:rsidTr="00AA2F6C">
        <w:trPr>
          <w:trHeight w:val="132"/>
        </w:trPr>
        <w:tc>
          <w:tcPr>
            <w:tcW w:w="2411" w:type="dxa"/>
            <w:vMerge w:val="restart"/>
          </w:tcPr>
          <w:p w:rsidR="00384024" w:rsidRPr="00195F9C" w:rsidRDefault="00384024" w:rsidP="00195F9C">
            <w:pPr>
              <w:spacing w:after="0" w:line="240" w:lineRule="auto"/>
              <w:rPr>
                <w:b/>
                <w:bCs/>
                <w:sz w:val="20"/>
                <w:szCs w:val="20"/>
              </w:rPr>
            </w:pPr>
            <w:r w:rsidRPr="00195F9C">
              <w:rPr>
                <w:b/>
                <w:bCs/>
                <w:sz w:val="20"/>
                <w:szCs w:val="20"/>
              </w:rPr>
              <w:t>Тема 2.3. Выполнение проекта</w:t>
            </w:r>
          </w:p>
        </w:tc>
        <w:tc>
          <w:tcPr>
            <w:tcW w:w="10206" w:type="dxa"/>
            <w:tcBorders>
              <w:top w:val="single" w:sz="4" w:space="0" w:color="auto"/>
              <w:left w:val="single" w:sz="4" w:space="0" w:color="auto"/>
              <w:bottom w:val="single" w:sz="4" w:space="0" w:color="auto"/>
              <w:right w:val="single" w:sz="4" w:space="0" w:color="auto"/>
            </w:tcBorders>
            <w:vAlign w:val="bottom"/>
          </w:tcPr>
          <w:p w:rsidR="00384024" w:rsidRPr="00195F9C" w:rsidRDefault="00384024" w:rsidP="00195F9C">
            <w:pPr>
              <w:spacing w:after="0" w:line="240" w:lineRule="auto"/>
              <w:rPr>
                <w:b/>
                <w:bCs/>
                <w:sz w:val="20"/>
                <w:szCs w:val="20"/>
              </w:rPr>
            </w:pPr>
            <w:r w:rsidRPr="00195F9C">
              <w:rPr>
                <w:b/>
                <w:bCs/>
                <w:sz w:val="20"/>
                <w:szCs w:val="20"/>
              </w:rPr>
              <w:t xml:space="preserve">Содержание </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704445" w:rsidP="00384024">
            <w:pPr>
              <w:spacing w:after="0" w:line="240" w:lineRule="auto"/>
              <w:jc w:val="center"/>
              <w:rPr>
                <w:b/>
                <w:bCs/>
                <w:sz w:val="20"/>
                <w:szCs w:val="20"/>
              </w:rPr>
            </w:pPr>
            <w:r>
              <w:rPr>
                <w:b/>
                <w:bCs/>
                <w:sz w:val="20"/>
                <w:szCs w:val="20"/>
              </w:rPr>
              <w:t>4</w:t>
            </w:r>
          </w:p>
        </w:tc>
        <w:tc>
          <w:tcPr>
            <w:tcW w:w="1418" w:type="dxa"/>
            <w:vMerge/>
            <w:tcBorders>
              <w:left w:val="single" w:sz="4" w:space="0" w:color="auto"/>
              <w:right w:val="single" w:sz="4" w:space="0" w:color="auto"/>
            </w:tcBorders>
          </w:tcPr>
          <w:p w:rsidR="00384024" w:rsidRPr="00195F9C" w:rsidRDefault="00384024" w:rsidP="00384024">
            <w:pPr>
              <w:spacing w:after="0" w:line="240" w:lineRule="auto"/>
              <w:jc w:val="center"/>
              <w:rPr>
                <w:b/>
                <w:bCs/>
                <w:sz w:val="20"/>
                <w:szCs w:val="20"/>
              </w:rPr>
            </w:pPr>
          </w:p>
        </w:tc>
      </w:tr>
      <w:tr w:rsidR="00384024" w:rsidRPr="00195F9C" w:rsidTr="00AA2F6C">
        <w:trPr>
          <w:trHeight w:val="361"/>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384024" w:rsidRPr="00195F9C" w:rsidRDefault="00704445" w:rsidP="00704445">
            <w:pPr>
              <w:spacing w:after="0" w:line="240" w:lineRule="auto"/>
              <w:jc w:val="both"/>
              <w:rPr>
                <w:bCs/>
                <w:sz w:val="20"/>
                <w:szCs w:val="20"/>
              </w:rPr>
            </w:pPr>
            <w:r>
              <w:rPr>
                <w:sz w:val="20"/>
                <w:szCs w:val="20"/>
              </w:rPr>
              <w:t>1.</w:t>
            </w:r>
            <w:r w:rsidR="00384024" w:rsidRPr="00195F9C">
              <w:rPr>
                <w:sz w:val="20"/>
                <w:szCs w:val="20"/>
              </w:rPr>
              <w:t>Разделение задач, делегирование полномочий, планирование работы. Как эффективно работать в Scrum-команде.</w:t>
            </w:r>
            <w:r>
              <w:rPr>
                <w:sz w:val="20"/>
                <w:szCs w:val="20"/>
              </w:rPr>
              <w:t xml:space="preserve"> </w:t>
            </w:r>
            <w:r w:rsidR="00384024" w:rsidRPr="00195F9C">
              <w:rPr>
                <w:bCs/>
                <w:sz w:val="20"/>
                <w:szCs w:val="20"/>
              </w:rPr>
              <w:t xml:space="preserve">Как поддерживать регулярную коммуникацию в команде, с заказчиком, с пользователями. </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704445" w:rsidP="00384024">
            <w:pPr>
              <w:spacing w:after="0" w:line="240" w:lineRule="auto"/>
              <w:jc w:val="center"/>
              <w:rPr>
                <w:sz w:val="20"/>
                <w:szCs w:val="20"/>
              </w:rPr>
            </w:pPr>
            <w:r>
              <w:rPr>
                <w:sz w:val="20"/>
                <w:szCs w:val="20"/>
              </w:rPr>
              <w:t>2</w:t>
            </w:r>
          </w:p>
        </w:tc>
        <w:tc>
          <w:tcPr>
            <w:tcW w:w="1418" w:type="dxa"/>
            <w:vMerge/>
            <w:tcBorders>
              <w:left w:val="single" w:sz="4" w:space="0" w:color="auto"/>
              <w:right w:val="single" w:sz="4" w:space="0" w:color="auto"/>
            </w:tcBorders>
          </w:tcPr>
          <w:p w:rsidR="00384024" w:rsidRPr="00195F9C" w:rsidRDefault="00384024" w:rsidP="00384024">
            <w:pPr>
              <w:spacing w:after="0" w:line="240" w:lineRule="auto"/>
              <w:jc w:val="center"/>
              <w:rPr>
                <w:sz w:val="20"/>
                <w:szCs w:val="20"/>
              </w:rPr>
            </w:pPr>
          </w:p>
        </w:tc>
      </w:tr>
      <w:tr w:rsidR="00704445" w:rsidRPr="00195F9C" w:rsidTr="00704445">
        <w:trPr>
          <w:trHeight w:val="59"/>
        </w:trPr>
        <w:tc>
          <w:tcPr>
            <w:tcW w:w="2411" w:type="dxa"/>
            <w:vMerge/>
          </w:tcPr>
          <w:p w:rsidR="00704445" w:rsidRPr="00195F9C" w:rsidRDefault="00704445"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704445" w:rsidRPr="00195F9C" w:rsidRDefault="00704445" w:rsidP="00704445">
            <w:pPr>
              <w:spacing w:after="0" w:line="240" w:lineRule="auto"/>
              <w:rPr>
                <w:sz w:val="20"/>
                <w:szCs w:val="20"/>
              </w:rPr>
            </w:pPr>
            <w:r>
              <w:rPr>
                <w:bCs/>
                <w:sz w:val="20"/>
                <w:szCs w:val="20"/>
              </w:rPr>
              <w:t>2.</w:t>
            </w:r>
            <w:r w:rsidRPr="00195F9C">
              <w:rPr>
                <w:bCs/>
                <w:sz w:val="20"/>
                <w:szCs w:val="20"/>
              </w:rPr>
              <w:t>Эффективное использование отчетности и онлайн-инструментов.</w:t>
            </w:r>
          </w:p>
        </w:tc>
        <w:tc>
          <w:tcPr>
            <w:tcW w:w="1559" w:type="dxa"/>
            <w:tcBorders>
              <w:top w:val="single" w:sz="4" w:space="0" w:color="auto"/>
              <w:left w:val="single" w:sz="4" w:space="0" w:color="auto"/>
              <w:bottom w:val="single" w:sz="4" w:space="0" w:color="auto"/>
              <w:right w:val="single" w:sz="4" w:space="0" w:color="auto"/>
            </w:tcBorders>
          </w:tcPr>
          <w:p w:rsidR="00704445" w:rsidRPr="00195F9C" w:rsidRDefault="00704445" w:rsidP="00384024">
            <w:pPr>
              <w:spacing w:after="0" w:line="240" w:lineRule="auto"/>
              <w:jc w:val="center"/>
              <w:rPr>
                <w:sz w:val="20"/>
                <w:szCs w:val="20"/>
              </w:rPr>
            </w:pPr>
            <w:r>
              <w:rPr>
                <w:sz w:val="20"/>
                <w:szCs w:val="20"/>
              </w:rPr>
              <w:t>2</w:t>
            </w:r>
          </w:p>
        </w:tc>
        <w:tc>
          <w:tcPr>
            <w:tcW w:w="1418" w:type="dxa"/>
            <w:vMerge/>
            <w:tcBorders>
              <w:left w:val="single" w:sz="4" w:space="0" w:color="auto"/>
              <w:right w:val="single" w:sz="4" w:space="0" w:color="auto"/>
            </w:tcBorders>
          </w:tcPr>
          <w:p w:rsidR="00704445" w:rsidRPr="00195F9C" w:rsidRDefault="00704445" w:rsidP="00384024">
            <w:pPr>
              <w:spacing w:after="0" w:line="240" w:lineRule="auto"/>
              <w:jc w:val="center"/>
              <w:rPr>
                <w:sz w:val="20"/>
                <w:szCs w:val="20"/>
              </w:rPr>
            </w:pPr>
          </w:p>
        </w:tc>
      </w:tr>
      <w:tr w:rsidR="00384024" w:rsidRPr="00195F9C" w:rsidTr="00704445">
        <w:trPr>
          <w:trHeight w:val="79"/>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384024" w:rsidP="00704445">
            <w:pPr>
              <w:spacing w:after="0" w:line="240" w:lineRule="auto"/>
              <w:rPr>
                <w:b/>
                <w:bCs/>
                <w:sz w:val="20"/>
                <w:szCs w:val="20"/>
              </w:rPr>
            </w:pPr>
            <w:r>
              <w:rPr>
                <w:b/>
                <w:bCs/>
                <w:sz w:val="20"/>
                <w:szCs w:val="20"/>
              </w:rPr>
              <w:t>С</w:t>
            </w:r>
            <w:r w:rsidRPr="00195F9C">
              <w:rPr>
                <w:b/>
                <w:bCs/>
                <w:sz w:val="20"/>
                <w:szCs w:val="20"/>
              </w:rPr>
              <w:t>амостоятельная работа обучающихся</w:t>
            </w:r>
          </w:p>
        </w:tc>
        <w:tc>
          <w:tcPr>
            <w:tcW w:w="1559"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jc w:val="center"/>
              <w:rPr>
                <w:b/>
                <w:bCs/>
                <w:sz w:val="20"/>
                <w:szCs w:val="20"/>
              </w:rPr>
            </w:pPr>
          </w:p>
        </w:tc>
        <w:tc>
          <w:tcPr>
            <w:tcW w:w="1418" w:type="dxa"/>
            <w:vMerge/>
            <w:tcBorders>
              <w:left w:val="single" w:sz="4" w:space="0" w:color="auto"/>
              <w:bottom w:val="single" w:sz="4" w:space="0" w:color="auto"/>
              <w:right w:val="single" w:sz="4" w:space="0" w:color="auto"/>
            </w:tcBorders>
          </w:tcPr>
          <w:p w:rsidR="00384024" w:rsidRPr="00195F9C" w:rsidRDefault="00384024" w:rsidP="00384024">
            <w:pPr>
              <w:spacing w:after="0" w:line="240" w:lineRule="auto"/>
              <w:jc w:val="center"/>
              <w:rPr>
                <w:b/>
                <w:bCs/>
                <w:sz w:val="20"/>
                <w:szCs w:val="20"/>
              </w:rPr>
            </w:pPr>
          </w:p>
        </w:tc>
      </w:tr>
      <w:tr w:rsidR="00384024" w:rsidRPr="00195F9C" w:rsidTr="00704445">
        <w:tc>
          <w:tcPr>
            <w:tcW w:w="12617" w:type="dxa"/>
            <w:gridSpan w:val="2"/>
          </w:tcPr>
          <w:p w:rsidR="00384024" w:rsidRPr="00195F9C" w:rsidRDefault="00384024" w:rsidP="00704445">
            <w:pPr>
              <w:spacing w:after="0" w:line="240" w:lineRule="auto"/>
              <w:rPr>
                <w:i/>
                <w:sz w:val="20"/>
                <w:szCs w:val="20"/>
              </w:rPr>
            </w:pPr>
            <w:r w:rsidRPr="00195F9C">
              <w:rPr>
                <w:b/>
                <w:bCs/>
                <w:sz w:val="20"/>
                <w:szCs w:val="20"/>
              </w:rPr>
              <w:t xml:space="preserve">Раздел 3. Мониторинг, контроль и завершение проекта </w:t>
            </w:r>
          </w:p>
        </w:tc>
        <w:tc>
          <w:tcPr>
            <w:tcW w:w="1559" w:type="dxa"/>
          </w:tcPr>
          <w:p w:rsidR="00384024" w:rsidRPr="00195F9C" w:rsidRDefault="00384024" w:rsidP="00384024">
            <w:pPr>
              <w:spacing w:after="0" w:line="240" w:lineRule="auto"/>
              <w:jc w:val="center"/>
              <w:rPr>
                <w:b/>
                <w:bCs/>
                <w:sz w:val="20"/>
                <w:szCs w:val="20"/>
              </w:rPr>
            </w:pPr>
          </w:p>
        </w:tc>
        <w:tc>
          <w:tcPr>
            <w:tcW w:w="1418" w:type="dxa"/>
            <w:vMerge w:val="restart"/>
          </w:tcPr>
          <w:p w:rsidR="00384024" w:rsidRPr="00384024" w:rsidRDefault="00384024" w:rsidP="00384024">
            <w:pPr>
              <w:spacing w:after="0" w:line="240" w:lineRule="auto"/>
              <w:jc w:val="center"/>
              <w:rPr>
                <w:bCs/>
                <w:sz w:val="20"/>
                <w:szCs w:val="20"/>
              </w:rPr>
            </w:pPr>
            <w:r w:rsidRPr="00384024">
              <w:rPr>
                <w:bCs/>
                <w:sz w:val="20"/>
                <w:szCs w:val="20"/>
              </w:rPr>
              <w:t>ОК.01</w:t>
            </w:r>
          </w:p>
          <w:p w:rsidR="00384024" w:rsidRPr="00384024" w:rsidRDefault="00384024" w:rsidP="00384024">
            <w:pPr>
              <w:spacing w:after="0" w:line="240" w:lineRule="auto"/>
              <w:jc w:val="center"/>
              <w:rPr>
                <w:bCs/>
                <w:sz w:val="20"/>
                <w:szCs w:val="20"/>
              </w:rPr>
            </w:pPr>
            <w:r w:rsidRPr="00384024">
              <w:rPr>
                <w:bCs/>
                <w:sz w:val="20"/>
                <w:szCs w:val="20"/>
              </w:rPr>
              <w:t>ОК.02</w:t>
            </w:r>
          </w:p>
          <w:p w:rsidR="00384024" w:rsidRPr="00384024" w:rsidRDefault="00384024" w:rsidP="00384024">
            <w:pPr>
              <w:spacing w:after="0" w:line="240" w:lineRule="auto"/>
              <w:jc w:val="center"/>
              <w:rPr>
                <w:bCs/>
                <w:sz w:val="20"/>
                <w:szCs w:val="20"/>
              </w:rPr>
            </w:pPr>
            <w:r w:rsidRPr="00384024">
              <w:rPr>
                <w:bCs/>
                <w:sz w:val="20"/>
                <w:szCs w:val="20"/>
              </w:rPr>
              <w:t>ОК.03</w:t>
            </w:r>
          </w:p>
          <w:p w:rsidR="00384024" w:rsidRPr="00384024" w:rsidRDefault="00384024" w:rsidP="00384024">
            <w:pPr>
              <w:spacing w:after="0" w:line="240" w:lineRule="auto"/>
              <w:jc w:val="center"/>
              <w:rPr>
                <w:bCs/>
                <w:sz w:val="20"/>
                <w:szCs w:val="20"/>
              </w:rPr>
            </w:pPr>
            <w:r w:rsidRPr="00384024">
              <w:rPr>
                <w:bCs/>
                <w:sz w:val="20"/>
                <w:szCs w:val="20"/>
              </w:rPr>
              <w:t>ОК.04</w:t>
            </w:r>
          </w:p>
          <w:p w:rsidR="00384024" w:rsidRPr="00195F9C" w:rsidRDefault="00384024" w:rsidP="00384024">
            <w:pPr>
              <w:spacing w:after="0" w:line="240" w:lineRule="auto"/>
              <w:jc w:val="center"/>
              <w:rPr>
                <w:b/>
                <w:bCs/>
                <w:sz w:val="20"/>
                <w:szCs w:val="20"/>
              </w:rPr>
            </w:pPr>
            <w:r w:rsidRPr="00384024">
              <w:rPr>
                <w:bCs/>
                <w:sz w:val="20"/>
                <w:szCs w:val="20"/>
              </w:rPr>
              <w:t>ОК.05</w:t>
            </w:r>
          </w:p>
        </w:tc>
      </w:tr>
      <w:tr w:rsidR="00384024" w:rsidRPr="00195F9C" w:rsidTr="00704445">
        <w:tc>
          <w:tcPr>
            <w:tcW w:w="2411" w:type="dxa"/>
            <w:vMerge w:val="restart"/>
          </w:tcPr>
          <w:p w:rsidR="00384024" w:rsidRPr="00195F9C" w:rsidRDefault="00384024" w:rsidP="00195F9C">
            <w:pPr>
              <w:spacing w:after="0" w:line="240" w:lineRule="auto"/>
              <w:rPr>
                <w:b/>
                <w:bCs/>
                <w:sz w:val="20"/>
                <w:szCs w:val="20"/>
              </w:rPr>
            </w:pPr>
            <w:r w:rsidRPr="00195F9C">
              <w:rPr>
                <w:b/>
                <w:bCs/>
                <w:sz w:val="20"/>
                <w:szCs w:val="20"/>
              </w:rPr>
              <w:t>Тема 3.1. Мониторинг прогресса и контроля качества</w:t>
            </w:r>
          </w:p>
        </w:tc>
        <w:tc>
          <w:tcPr>
            <w:tcW w:w="10206" w:type="dxa"/>
          </w:tcPr>
          <w:p w:rsidR="00384024" w:rsidRPr="00195F9C" w:rsidRDefault="00384024" w:rsidP="00704445">
            <w:pPr>
              <w:spacing w:after="0" w:line="240" w:lineRule="auto"/>
              <w:rPr>
                <w:b/>
                <w:sz w:val="20"/>
                <w:szCs w:val="20"/>
              </w:rPr>
            </w:pPr>
            <w:r w:rsidRPr="00195F9C">
              <w:rPr>
                <w:b/>
                <w:bCs/>
                <w:sz w:val="20"/>
                <w:szCs w:val="20"/>
              </w:rPr>
              <w:t xml:space="preserve">Содержание </w:t>
            </w:r>
          </w:p>
        </w:tc>
        <w:tc>
          <w:tcPr>
            <w:tcW w:w="1559" w:type="dxa"/>
          </w:tcPr>
          <w:p w:rsidR="00384024" w:rsidRPr="00195F9C" w:rsidRDefault="00704445" w:rsidP="00384024">
            <w:pPr>
              <w:spacing w:after="0" w:line="240" w:lineRule="auto"/>
              <w:jc w:val="center"/>
              <w:rPr>
                <w:b/>
                <w:bCs/>
                <w:sz w:val="20"/>
                <w:szCs w:val="20"/>
              </w:rPr>
            </w:pPr>
            <w:r>
              <w:rPr>
                <w:b/>
                <w:bCs/>
                <w:sz w:val="20"/>
                <w:szCs w:val="20"/>
              </w:rPr>
              <w:t>6</w:t>
            </w:r>
          </w:p>
        </w:tc>
        <w:tc>
          <w:tcPr>
            <w:tcW w:w="1418" w:type="dxa"/>
            <w:vMerge/>
          </w:tcPr>
          <w:p w:rsidR="00384024" w:rsidRPr="00195F9C" w:rsidRDefault="00384024" w:rsidP="00384024">
            <w:pPr>
              <w:spacing w:after="0" w:line="240" w:lineRule="auto"/>
              <w:jc w:val="center"/>
              <w:rPr>
                <w:b/>
                <w:bCs/>
                <w:sz w:val="20"/>
                <w:szCs w:val="20"/>
              </w:rPr>
            </w:pPr>
          </w:p>
        </w:tc>
      </w:tr>
      <w:tr w:rsidR="00384024" w:rsidRPr="00195F9C" w:rsidTr="00704445">
        <w:trPr>
          <w:trHeight w:val="228"/>
        </w:trPr>
        <w:tc>
          <w:tcPr>
            <w:tcW w:w="2411" w:type="dxa"/>
            <w:vMerge/>
          </w:tcPr>
          <w:p w:rsidR="00384024" w:rsidRPr="00195F9C" w:rsidRDefault="00384024" w:rsidP="00195F9C">
            <w:pPr>
              <w:spacing w:after="0" w:line="240" w:lineRule="auto"/>
              <w:rPr>
                <w:b/>
                <w:bCs/>
                <w:sz w:val="20"/>
                <w:szCs w:val="20"/>
              </w:rPr>
            </w:pPr>
          </w:p>
        </w:tc>
        <w:tc>
          <w:tcPr>
            <w:tcW w:w="10206" w:type="dxa"/>
          </w:tcPr>
          <w:p w:rsidR="00384024" w:rsidRPr="00195F9C" w:rsidRDefault="00704445" w:rsidP="00704445">
            <w:pPr>
              <w:suppressAutoHyphens/>
              <w:spacing w:after="0" w:line="240" w:lineRule="auto"/>
              <w:rPr>
                <w:sz w:val="20"/>
                <w:szCs w:val="20"/>
              </w:rPr>
            </w:pPr>
            <w:r>
              <w:rPr>
                <w:sz w:val="20"/>
                <w:szCs w:val="20"/>
              </w:rPr>
              <w:t>1.</w:t>
            </w:r>
            <w:r w:rsidR="00384024" w:rsidRPr="00195F9C">
              <w:rPr>
                <w:sz w:val="20"/>
                <w:szCs w:val="20"/>
              </w:rPr>
              <w:t>Прогресс по задачам, соблюдение сроков, соблюдение бюджета, качество продукта.</w:t>
            </w:r>
          </w:p>
        </w:tc>
        <w:tc>
          <w:tcPr>
            <w:tcW w:w="1559" w:type="dxa"/>
          </w:tcPr>
          <w:p w:rsidR="00384024" w:rsidRPr="00195F9C" w:rsidRDefault="00704445" w:rsidP="00384024">
            <w:pPr>
              <w:suppressAutoHyphens/>
              <w:spacing w:after="0" w:line="240" w:lineRule="auto"/>
              <w:jc w:val="center"/>
              <w:rPr>
                <w:sz w:val="20"/>
                <w:szCs w:val="20"/>
              </w:rPr>
            </w:pPr>
            <w:r>
              <w:rPr>
                <w:sz w:val="20"/>
                <w:szCs w:val="20"/>
              </w:rPr>
              <w:t>2</w:t>
            </w:r>
          </w:p>
        </w:tc>
        <w:tc>
          <w:tcPr>
            <w:tcW w:w="1418" w:type="dxa"/>
            <w:vMerge/>
          </w:tcPr>
          <w:p w:rsidR="00384024" w:rsidRPr="00195F9C" w:rsidRDefault="00384024" w:rsidP="00384024">
            <w:pPr>
              <w:suppressAutoHyphens/>
              <w:spacing w:after="0" w:line="240" w:lineRule="auto"/>
              <w:jc w:val="center"/>
              <w:rPr>
                <w:sz w:val="20"/>
                <w:szCs w:val="20"/>
              </w:rPr>
            </w:pPr>
          </w:p>
        </w:tc>
      </w:tr>
      <w:tr w:rsidR="00704445" w:rsidRPr="00195F9C" w:rsidTr="00704445">
        <w:trPr>
          <w:trHeight w:val="396"/>
        </w:trPr>
        <w:tc>
          <w:tcPr>
            <w:tcW w:w="2411" w:type="dxa"/>
            <w:vMerge/>
          </w:tcPr>
          <w:p w:rsidR="00704445" w:rsidRPr="00195F9C" w:rsidRDefault="00704445" w:rsidP="00195F9C">
            <w:pPr>
              <w:spacing w:after="0" w:line="240" w:lineRule="auto"/>
              <w:rPr>
                <w:b/>
                <w:bCs/>
                <w:sz w:val="20"/>
                <w:szCs w:val="20"/>
              </w:rPr>
            </w:pPr>
          </w:p>
        </w:tc>
        <w:tc>
          <w:tcPr>
            <w:tcW w:w="10206" w:type="dxa"/>
          </w:tcPr>
          <w:p w:rsidR="00704445" w:rsidRPr="00195F9C" w:rsidRDefault="00704445" w:rsidP="00704445">
            <w:pPr>
              <w:suppressAutoHyphens/>
              <w:spacing w:after="0" w:line="240" w:lineRule="auto"/>
              <w:rPr>
                <w:sz w:val="20"/>
                <w:szCs w:val="20"/>
              </w:rPr>
            </w:pPr>
            <w:r>
              <w:rPr>
                <w:sz w:val="20"/>
                <w:szCs w:val="20"/>
              </w:rPr>
              <w:t>2.</w:t>
            </w:r>
            <w:r w:rsidRPr="00195F9C">
              <w:rPr>
                <w:sz w:val="20"/>
                <w:szCs w:val="20"/>
              </w:rPr>
              <w:t>Как использовать соответствующее программное обеспечение для отслеживания выполнения задач, соблюдения сроков и изменений в проекте.</w:t>
            </w:r>
          </w:p>
        </w:tc>
        <w:tc>
          <w:tcPr>
            <w:tcW w:w="1559" w:type="dxa"/>
          </w:tcPr>
          <w:p w:rsidR="00704445" w:rsidRPr="00195F9C" w:rsidRDefault="00704445" w:rsidP="00384024">
            <w:pPr>
              <w:suppressAutoHyphens/>
              <w:spacing w:after="0" w:line="240" w:lineRule="auto"/>
              <w:jc w:val="center"/>
              <w:rPr>
                <w:sz w:val="20"/>
                <w:szCs w:val="20"/>
              </w:rPr>
            </w:pPr>
            <w:r>
              <w:rPr>
                <w:sz w:val="20"/>
                <w:szCs w:val="20"/>
              </w:rPr>
              <w:t>2</w:t>
            </w:r>
          </w:p>
        </w:tc>
        <w:tc>
          <w:tcPr>
            <w:tcW w:w="1418" w:type="dxa"/>
            <w:vMerge/>
          </w:tcPr>
          <w:p w:rsidR="00704445" w:rsidRPr="00195F9C" w:rsidRDefault="00704445" w:rsidP="00384024">
            <w:pPr>
              <w:suppressAutoHyphens/>
              <w:spacing w:after="0" w:line="240" w:lineRule="auto"/>
              <w:jc w:val="center"/>
              <w:rPr>
                <w:sz w:val="20"/>
                <w:szCs w:val="20"/>
              </w:rPr>
            </w:pPr>
          </w:p>
        </w:tc>
      </w:tr>
      <w:tr w:rsidR="00704445" w:rsidRPr="00195F9C" w:rsidTr="00704445">
        <w:trPr>
          <w:trHeight w:val="396"/>
        </w:trPr>
        <w:tc>
          <w:tcPr>
            <w:tcW w:w="2411" w:type="dxa"/>
            <w:vMerge/>
          </w:tcPr>
          <w:p w:rsidR="00704445" w:rsidRPr="00195F9C" w:rsidRDefault="00704445" w:rsidP="00195F9C">
            <w:pPr>
              <w:spacing w:after="0" w:line="240" w:lineRule="auto"/>
              <w:rPr>
                <w:b/>
                <w:bCs/>
                <w:sz w:val="20"/>
                <w:szCs w:val="20"/>
              </w:rPr>
            </w:pPr>
          </w:p>
        </w:tc>
        <w:tc>
          <w:tcPr>
            <w:tcW w:w="10206" w:type="dxa"/>
          </w:tcPr>
          <w:p w:rsidR="00704445" w:rsidRPr="00195F9C" w:rsidRDefault="00704445" w:rsidP="00704445">
            <w:pPr>
              <w:suppressAutoHyphens/>
              <w:spacing w:after="0" w:line="240" w:lineRule="auto"/>
              <w:rPr>
                <w:sz w:val="20"/>
                <w:szCs w:val="20"/>
              </w:rPr>
            </w:pPr>
            <w:r>
              <w:rPr>
                <w:sz w:val="20"/>
                <w:szCs w:val="20"/>
              </w:rPr>
              <w:t>3.</w:t>
            </w:r>
            <w:r w:rsidRPr="00195F9C">
              <w:rPr>
                <w:sz w:val="20"/>
                <w:szCs w:val="20"/>
              </w:rPr>
              <w:t>Анализ отклонений и корректировка курса. Как реагировать на отклонения от плана, анализировать причины и принимать корректирующие меры</w:t>
            </w:r>
          </w:p>
        </w:tc>
        <w:tc>
          <w:tcPr>
            <w:tcW w:w="1559" w:type="dxa"/>
          </w:tcPr>
          <w:p w:rsidR="00704445" w:rsidRPr="00195F9C" w:rsidRDefault="00704445" w:rsidP="00384024">
            <w:pPr>
              <w:suppressAutoHyphens/>
              <w:spacing w:after="0" w:line="240" w:lineRule="auto"/>
              <w:jc w:val="center"/>
              <w:rPr>
                <w:sz w:val="20"/>
                <w:szCs w:val="20"/>
              </w:rPr>
            </w:pPr>
            <w:r>
              <w:rPr>
                <w:sz w:val="20"/>
                <w:szCs w:val="20"/>
              </w:rPr>
              <w:t>2</w:t>
            </w:r>
          </w:p>
        </w:tc>
        <w:tc>
          <w:tcPr>
            <w:tcW w:w="1418" w:type="dxa"/>
            <w:vMerge/>
          </w:tcPr>
          <w:p w:rsidR="00704445" w:rsidRPr="00195F9C" w:rsidRDefault="00704445" w:rsidP="00384024">
            <w:pPr>
              <w:suppressAutoHyphens/>
              <w:spacing w:after="0" w:line="240" w:lineRule="auto"/>
              <w:jc w:val="center"/>
              <w:rPr>
                <w:sz w:val="20"/>
                <w:szCs w:val="20"/>
              </w:rPr>
            </w:pPr>
          </w:p>
        </w:tc>
      </w:tr>
      <w:tr w:rsidR="00384024" w:rsidRPr="00195F9C" w:rsidTr="00195F9C">
        <w:trPr>
          <w:trHeight w:val="204"/>
        </w:trPr>
        <w:tc>
          <w:tcPr>
            <w:tcW w:w="2411" w:type="dxa"/>
            <w:vMerge/>
          </w:tcPr>
          <w:p w:rsidR="00384024" w:rsidRPr="00195F9C" w:rsidRDefault="00384024" w:rsidP="00195F9C">
            <w:pPr>
              <w:spacing w:after="0" w:line="240" w:lineRule="auto"/>
              <w:rPr>
                <w:b/>
                <w:bCs/>
                <w:sz w:val="20"/>
                <w:szCs w:val="20"/>
              </w:rPr>
            </w:pPr>
          </w:p>
        </w:tc>
        <w:tc>
          <w:tcPr>
            <w:tcW w:w="10206" w:type="dxa"/>
            <w:vAlign w:val="bottom"/>
          </w:tcPr>
          <w:p w:rsidR="00384024" w:rsidRPr="00195F9C" w:rsidRDefault="00384024" w:rsidP="00195F9C">
            <w:pPr>
              <w:spacing w:after="0" w:line="240" w:lineRule="auto"/>
              <w:rPr>
                <w:b/>
                <w:bCs/>
                <w:sz w:val="20"/>
                <w:szCs w:val="20"/>
              </w:rPr>
            </w:pPr>
            <w:r>
              <w:rPr>
                <w:b/>
                <w:bCs/>
                <w:sz w:val="20"/>
                <w:szCs w:val="20"/>
              </w:rPr>
              <w:t>С</w:t>
            </w:r>
            <w:r w:rsidRPr="00195F9C">
              <w:rPr>
                <w:b/>
                <w:bCs/>
                <w:sz w:val="20"/>
                <w:szCs w:val="20"/>
              </w:rPr>
              <w:t>амостоятельная работа обучающихся</w:t>
            </w:r>
          </w:p>
        </w:tc>
        <w:tc>
          <w:tcPr>
            <w:tcW w:w="1559" w:type="dxa"/>
          </w:tcPr>
          <w:p w:rsidR="00384024" w:rsidRPr="00195F9C" w:rsidRDefault="00704445" w:rsidP="00384024">
            <w:pPr>
              <w:spacing w:after="0" w:line="240" w:lineRule="auto"/>
              <w:jc w:val="center"/>
              <w:rPr>
                <w:b/>
                <w:bCs/>
                <w:sz w:val="20"/>
                <w:szCs w:val="20"/>
              </w:rPr>
            </w:pPr>
            <w:r>
              <w:rPr>
                <w:b/>
                <w:bCs/>
                <w:sz w:val="20"/>
                <w:szCs w:val="20"/>
              </w:rPr>
              <w:t>-</w:t>
            </w:r>
          </w:p>
        </w:tc>
        <w:tc>
          <w:tcPr>
            <w:tcW w:w="1418" w:type="dxa"/>
            <w:vMerge/>
          </w:tcPr>
          <w:p w:rsidR="00384024" w:rsidRPr="00195F9C" w:rsidRDefault="00384024" w:rsidP="00384024">
            <w:pPr>
              <w:spacing w:after="0" w:line="240" w:lineRule="auto"/>
              <w:jc w:val="center"/>
              <w:rPr>
                <w:b/>
                <w:bCs/>
                <w:sz w:val="20"/>
                <w:szCs w:val="20"/>
              </w:rPr>
            </w:pPr>
          </w:p>
        </w:tc>
      </w:tr>
      <w:tr w:rsidR="00384024" w:rsidRPr="00195F9C" w:rsidTr="006E4CAF">
        <w:trPr>
          <w:trHeight w:val="135"/>
        </w:trPr>
        <w:tc>
          <w:tcPr>
            <w:tcW w:w="2411" w:type="dxa"/>
            <w:vMerge w:val="restart"/>
          </w:tcPr>
          <w:p w:rsidR="00384024" w:rsidRPr="00195F9C" w:rsidRDefault="00384024" w:rsidP="00195F9C">
            <w:pPr>
              <w:spacing w:after="0" w:line="240" w:lineRule="auto"/>
              <w:rPr>
                <w:b/>
                <w:bCs/>
                <w:sz w:val="20"/>
                <w:szCs w:val="20"/>
              </w:rPr>
            </w:pPr>
            <w:r w:rsidRPr="00195F9C">
              <w:rPr>
                <w:b/>
                <w:bCs/>
                <w:sz w:val="20"/>
                <w:szCs w:val="20"/>
              </w:rPr>
              <w:t>Тема 3.2. Завершение проекта</w:t>
            </w:r>
          </w:p>
        </w:tc>
        <w:tc>
          <w:tcPr>
            <w:tcW w:w="10206" w:type="dxa"/>
            <w:tcBorders>
              <w:top w:val="single" w:sz="4" w:space="0" w:color="auto"/>
              <w:left w:val="single" w:sz="4" w:space="0" w:color="auto"/>
              <w:bottom w:val="single" w:sz="4" w:space="0" w:color="auto"/>
              <w:right w:val="single" w:sz="4" w:space="0" w:color="auto"/>
            </w:tcBorders>
            <w:vAlign w:val="bottom"/>
          </w:tcPr>
          <w:p w:rsidR="00384024" w:rsidRPr="00195F9C" w:rsidRDefault="00384024" w:rsidP="00195F9C">
            <w:pPr>
              <w:spacing w:after="0" w:line="240" w:lineRule="auto"/>
              <w:rPr>
                <w:b/>
                <w:bCs/>
                <w:sz w:val="20"/>
                <w:szCs w:val="20"/>
              </w:rPr>
            </w:pPr>
            <w:r w:rsidRPr="00195F9C">
              <w:rPr>
                <w:b/>
                <w:bCs/>
                <w:sz w:val="20"/>
                <w:szCs w:val="20"/>
              </w:rPr>
              <w:t xml:space="preserve">Содержание </w:t>
            </w:r>
          </w:p>
        </w:tc>
        <w:tc>
          <w:tcPr>
            <w:tcW w:w="1559" w:type="dxa"/>
            <w:tcBorders>
              <w:top w:val="single" w:sz="4" w:space="0" w:color="auto"/>
              <w:left w:val="single" w:sz="4" w:space="0" w:color="auto"/>
              <w:bottom w:val="single" w:sz="4" w:space="0" w:color="auto"/>
            </w:tcBorders>
          </w:tcPr>
          <w:p w:rsidR="00384024" w:rsidRPr="00195F9C" w:rsidRDefault="00704445" w:rsidP="00384024">
            <w:pPr>
              <w:spacing w:after="0" w:line="240" w:lineRule="auto"/>
              <w:jc w:val="center"/>
              <w:rPr>
                <w:b/>
                <w:bCs/>
                <w:sz w:val="20"/>
                <w:szCs w:val="20"/>
              </w:rPr>
            </w:pPr>
            <w:r>
              <w:rPr>
                <w:b/>
                <w:bCs/>
                <w:sz w:val="20"/>
                <w:szCs w:val="20"/>
              </w:rPr>
              <w:t>4</w:t>
            </w:r>
          </w:p>
        </w:tc>
        <w:tc>
          <w:tcPr>
            <w:tcW w:w="1418" w:type="dxa"/>
            <w:vMerge/>
          </w:tcPr>
          <w:p w:rsidR="00384024" w:rsidRPr="00195F9C" w:rsidRDefault="00384024" w:rsidP="00384024">
            <w:pPr>
              <w:spacing w:after="0" w:line="240" w:lineRule="auto"/>
              <w:jc w:val="center"/>
              <w:rPr>
                <w:b/>
                <w:bCs/>
                <w:sz w:val="20"/>
                <w:szCs w:val="20"/>
              </w:rPr>
            </w:pPr>
          </w:p>
        </w:tc>
      </w:tr>
      <w:tr w:rsidR="00384024" w:rsidRPr="00195F9C" w:rsidTr="00704445">
        <w:trPr>
          <w:trHeight w:val="138"/>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704445" w:rsidP="00704445">
            <w:pPr>
              <w:spacing w:after="0" w:line="240" w:lineRule="auto"/>
              <w:rPr>
                <w:sz w:val="20"/>
                <w:szCs w:val="20"/>
              </w:rPr>
            </w:pPr>
            <w:r>
              <w:rPr>
                <w:sz w:val="20"/>
                <w:szCs w:val="20"/>
              </w:rPr>
              <w:t>1.</w:t>
            </w:r>
            <w:r w:rsidR="00384024" w:rsidRPr="00195F9C">
              <w:rPr>
                <w:sz w:val="20"/>
                <w:szCs w:val="20"/>
              </w:rPr>
              <w:t>Сдача продукта заказчику, получение обратной связи.</w:t>
            </w:r>
            <w:r>
              <w:rPr>
                <w:sz w:val="20"/>
                <w:szCs w:val="20"/>
              </w:rPr>
              <w:t xml:space="preserve"> </w:t>
            </w:r>
            <w:r w:rsidR="00384024" w:rsidRPr="00195F9C">
              <w:rPr>
                <w:sz w:val="20"/>
                <w:szCs w:val="20"/>
              </w:rPr>
              <w:t xml:space="preserve">Закрытие проекта. </w:t>
            </w:r>
          </w:p>
        </w:tc>
        <w:tc>
          <w:tcPr>
            <w:tcW w:w="1559" w:type="dxa"/>
            <w:tcBorders>
              <w:top w:val="single" w:sz="4" w:space="0" w:color="auto"/>
              <w:left w:val="single" w:sz="4" w:space="0" w:color="auto"/>
              <w:bottom w:val="single" w:sz="4" w:space="0" w:color="auto"/>
            </w:tcBorders>
          </w:tcPr>
          <w:p w:rsidR="00384024" w:rsidRPr="00195F9C" w:rsidRDefault="00704445" w:rsidP="00384024">
            <w:pPr>
              <w:spacing w:after="0" w:line="240" w:lineRule="auto"/>
              <w:jc w:val="center"/>
              <w:rPr>
                <w:sz w:val="20"/>
                <w:szCs w:val="20"/>
              </w:rPr>
            </w:pPr>
            <w:r>
              <w:rPr>
                <w:sz w:val="20"/>
                <w:szCs w:val="20"/>
              </w:rPr>
              <w:t>2</w:t>
            </w:r>
          </w:p>
        </w:tc>
        <w:tc>
          <w:tcPr>
            <w:tcW w:w="1418" w:type="dxa"/>
            <w:vMerge/>
          </w:tcPr>
          <w:p w:rsidR="00384024" w:rsidRPr="00195F9C" w:rsidRDefault="00384024" w:rsidP="00384024">
            <w:pPr>
              <w:spacing w:after="0" w:line="240" w:lineRule="auto"/>
              <w:jc w:val="center"/>
              <w:rPr>
                <w:sz w:val="20"/>
                <w:szCs w:val="20"/>
              </w:rPr>
            </w:pPr>
          </w:p>
        </w:tc>
      </w:tr>
      <w:tr w:rsidR="00704445" w:rsidRPr="00195F9C" w:rsidTr="00384024">
        <w:trPr>
          <w:trHeight w:val="361"/>
        </w:trPr>
        <w:tc>
          <w:tcPr>
            <w:tcW w:w="2411" w:type="dxa"/>
            <w:vMerge/>
          </w:tcPr>
          <w:p w:rsidR="00704445" w:rsidRPr="00195F9C" w:rsidRDefault="00704445"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704445" w:rsidRPr="00195F9C" w:rsidRDefault="00704445" w:rsidP="00384024">
            <w:pPr>
              <w:spacing w:after="0" w:line="240" w:lineRule="auto"/>
              <w:rPr>
                <w:sz w:val="20"/>
                <w:szCs w:val="20"/>
              </w:rPr>
            </w:pPr>
            <w:r>
              <w:rPr>
                <w:sz w:val="20"/>
                <w:szCs w:val="20"/>
              </w:rPr>
              <w:t>2.</w:t>
            </w:r>
            <w:r w:rsidRPr="00195F9C">
              <w:rPr>
                <w:sz w:val="20"/>
                <w:szCs w:val="20"/>
              </w:rPr>
              <w:t>Архивирование документации, закрытие контрактов с поставщиками, финальный отчет. Оценка успешности проекта по показателю ROI.</w:t>
            </w:r>
          </w:p>
        </w:tc>
        <w:tc>
          <w:tcPr>
            <w:tcW w:w="1559" w:type="dxa"/>
            <w:tcBorders>
              <w:top w:val="single" w:sz="4" w:space="0" w:color="auto"/>
              <w:left w:val="single" w:sz="4" w:space="0" w:color="auto"/>
              <w:bottom w:val="single" w:sz="4" w:space="0" w:color="auto"/>
            </w:tcBorders>
          </w:tcPr>
          <w:p w:rsidR="00704445" w:rsidRPr="00195F9C" w:rsidRDefault="00704445" w:rsidP="00384024">
            <w:pPr>
              <w:spacing w:after="0" w:line="240" w:lineRule="auto"/>
              <w:jc w:val="center"/>
              <w:rPr>
                <w:sz w:val="20"/>
                <w:szCs w:val="20"/>
              </w:rPr>
            </w:pPr>
            <w:r>
              <w:rPr>
                <w:sz w:val="20"/>
                <w:szCs w:val="20"/>
              </w:rPr>
              <w:t>2</w:t>
            </w:r>
          </w:p>
        </w:tc>
        <w:tc>
          <w:tcPr>
            <w:tcW w:w="1418" w:type="dxa"/>
            <w:vMerge/>
          </w:tcPr>
          <w:p w:rsidR="00704445" w:rsidRPr="00195F9C" w:rsidRDefault="00704445" w:rsidP="00384024">
            <w:pPr>
              <w:spacing w:after="0" w:line="240" w:lineRule="auto"/>
              <w:jc w:val="center"/>
              <w:rPr>
                <w:sz w:val="20"/>
                <w:szCs w:val="20"/>
              </w:rPr>
            </w:pPr>
          </w:p>
        </w:tc>
      </w:tr>
      <w:tr w:rsidR="00384024" w:rsidRPr="00195F9C" w:rsidTr="00384024">
        <w:trPr>
          <w:trHeight w:val="194"/>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rPr>
                <w:b/>
                <w:bCs/>
                <w:sz w:val="20"/>
                <w:szCs w:val="20"/>
              </w:rPr>
            </w:pPr>
            <w:r>
              <w:rPr>
                <w:b/>
                <w:bCs/>
                <w:sz w:val="20"/>
                <w:szCs w:val="20"/>
              </w:rPr>
              <w:t>С</w:t>
            </w:r>
            <w:r w:rsidRPr="00195F9C">
              <w:rPr>
                <w:b/>
                <w:bCs/>
                <w:sz w:val="20"/>
                <w:szCs w:val="20"/>
              </w:rPr>
              <w:t>амостоятельная работа обучающихся</w:t>
            </w:r>
          </w:p>
        </w:tc>
        <w:tc>
          <w:tcPr>
            <w:tcW w:w="1559" w:type="dxa"/>
            <w:tcBorders>
              <w:top w:val="single" w:sz="4" w:space="0" w:color="auto"/>
              <w:left w:val="single" w:sz="4" w:space="0" w:color="auto"/>
              <w:bottom w:val="single" w:sz="4" w:space="0" w:color="auto"/>
            </w:tcBorders>
          </w:tcPr>
          <w:p w:rsidR="00384024" w:rsidRPr="00195F9C" w:rsidRDefault="00704445" w:rsidP="00384024">
            <w:pPr>
              <w:spacing w:after="0" w:line="240" w:lineRule="auto"/>
              <w:jc w:val="center"/>
              <w:rPr>
                <w:b/>
                <w:bCs/>
                <w:sz w:val="20"/>
                <w:szCs w:val="20"/>
              </w:rPr>
            </w:pPr>
            <w:r>
              <w:rPr>
                <w:b/>
                <w:bCs/>
                <w:sz w:val="20"/>
                <w:szCs w:val="20"/>
              </w:rPr>
              <w:t>-</w:t>
            </w:r>
          </w:p>
        </w:tc>
        <w:tc>
          <w:tcPr>
            <w:tcW w:w="1418" w:type="dxa"/>
            <w:vMerge/>
          </w:tcPr>
          <w:p w:rsidR="00384024" w:rsidRPr="00195F9C" w:rsidRDefault="00384024" w:rsidP="00384024">
            <w:pPr>
              <w:spacing w:after="0" w:line="240" w:lineRule="auto"/>
              <w:jc w:val="center"/>
              <w:rPr>
                <w:b/>
                <w:bCs/>
                <w:sz w:val="20"/>
                <w:szCs w:val="20"/>
              </w:rPr>
            </w:pPr>
          </w:p>
        </w:tc>
      </w:tr>
      <w:tr w:rsidR="00384024" w:rsidRPr="00195F9C" w:rsidTr="00384024">
        <w:trPr>
          <w:trHeight w:val="120"/>
        </w:trPr>
        <w:tc>
          <w:tcPr>
            <w:tcW w:w="2411" w:type="dxa"/>
            <w:vMerge w:val="restart"/>
          </w:tcPr>
          <w:p w:rsidR="00384024" w:rsidRPr="00195F9C" w:rsidRDefault="00384024" w:rsidP="00195F9C">
            <w:pPr>
              <w:spacing w:after="0" w:line="240" w:lineRule="auto"/>
              <w:rPr>
                <w:b/>
                <w:bCs/>
                <w:sz w:val="20"/>
                <w:szCs w:val="20"/>
              </w:rPr>
            </w:pPr>
            <w:r w:rsidRPr="00195F9C">
              <w:rPr>
                <w:b/>
                <w:bCs/>
                <w:sz w:val="20"/>
                <w:szCs w:val="20"/>
              </w:rPr>
              <w:t>Тема 3.3. Постпроектный анализ и оптимизация процессов</w:t>
            </w: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rPr>
                <w:b/>
                <w:bCs/>
                <w:sz w:val="20"/>
                <w:szCs w:val="20"/>
              </w:rPr>
            </w:pPr>
            <w:r w:rsidRPr="00195F9C">
              <w:rPr>
                <w:b/>
                <w:bCs/>
                <w:sz w:val="20"/>
                <w:szCs w:val="20"/>
              </w:rPr>
              <w:t xml:space="preserve">Содержание </w:t>
            </w:r>
          </w:p>
        </w:tc>
        <w:tc>
          <w:tcPr>
            <w:tcW w:w="1559" w:type="dxa"/>
            <w:tcBorders>
              <w:top w:val="single" w:sz="4" w:space="0" w:color="auto"/>
              <w:left w:val="single" w:sz="4" w:space="0" w:color="auto"/>
              <w:bottom w:val="single" w:sz="4" w:space="0" w:color="auto"/>
            </w:tcBorders>
          </w:tcPr>
          <w:p w:rsidR="00384024" w:rsidRPr="00195F9C" w:rsidRDefault="00384024" w:rsidP="00384024">
            <w:pPr>
              <w:spacing w:after="0" w:line="240" w:lineRule="auto"/>
              <w:jc w:val="center"/>
              <w:rPr>
                <w:b/>
                <w:bCs/>
                <w:sz w:val="20"/>
                <w:szCs w:val="20"/>
              </w:rPr>
            </w:pPr>
            <w:r>
              <w:rPr>
                <w:b/>
                <w:bCs/>
                <w:sz w:val="20"/>
                <w:szCs w:val="20"/>
              </w:rPr>
              <w:t>6</w:t>
            </w:r>
          </w:p>
        </w:tc>
        <w:tc>
          <w:tcPr>
            <w:tcW w:w="1418" w:type="dxa"/>
            <w:vMerge/>
          </w:tcPr>
          <w:p w:rsidR="00384024" w:rsidRPr="00195F9C" w:rsidRDefault="00384024" w:rsidP="00384024">
            <w:pPr>
              <w:spacing w:after="0" w:line="240" w:lineRule="auto"/>
              <w:jc w:val="center"/>
              <w:rPr>
                <w:b/>
                <w:bCs/>
                <w:sz w:val="20"/>
                <w:szCs w:val="20"/>
              </w:rPr>
            </w:pPr>
          </w:p>
        </w:tc>
      </w:tr>
      <w:tr w:rsidR="00384024" w:rsidRPr="00195F9C" w:rsidTr="00384024">
        <w:trPr>
          <w:trHeight w:val="139"/>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rPr>
                <w:bCs/>
                <w:sz w:val="20"/>
                <w:szCs w:val="20"/>
              </w:rPr>
            </w:pPr>
            <w:r>
              <w:rPr>
                <w:bCs/>
                <w:sz w:val="20"/>
                <w:szCs w:val="20"/>
              </w:rPr>
              <w:t>1.</w:t>
            </w:r>
            <w:r w:rsidRPr="00195F9C">
              <w:rPr>
                <w:bCs/>
                <w:sz w:val="20"/>
                <w:szCs w:val="20"/>
              </w:rPr>
              <w:t>Постпроектный анализ.</w:t>
            </w:r>
            <w:r w:rsidRPr="00195F9C">
              <w:rPr>
                <w:sz w:val="20"/>
                <w:szCs w:val="20"/>
              </w:rPr>
              <w:t xml:space="preserve"> Оценка эффективности проекта и уровня удовлетворенности заказчика.</w:t>
            </w:r>
          </w:p>
        </w:tc>
        <w:tc>
          <w:tcPr>
            <w:tcW w:w="1559" w:type="dxa"/>
            <w:tcBorders>
              <w:top w:val="single" w:sz="4" w:space="0" w:color="auto"/>
              <w:left w:val="single" w:sz="4" w:space="0" w:color="auto"/>
              <w:bottom w:val="single" w:sz="4" w:space="0" w:color="auto"/>
            </w:tcBorders>
          </w:tcPr>
          <w:p w:rsidR="00384024" w:rsidRPr="00195F9C" w:rsidRDefault="00384024" w:rsidP="00384024">
            <w:pPr>
              <w:spacing w:after="0" w:line="240" w:lineRule="auto"/>
              <w:jc w:val="center"/>
              <w:rPr>
                <w:bCs/>
                <w:sz w:val="20"/>
                <w:szCs w:val="20"/>
              </w:rPr>
            </w:pPr>
            <w:r>
              <w:rPr>
                <w:bCs/>
                <w:sz w:val="20"/>
                <w:szCs w:val="20"/>
              </w:rPr>
              <w:t>2</w:t>
            </w:r>
          </w:p>
        </w:tc>
        <w:tc>
          <w:tcPr>
            <w:tcW w:w="1418" w:type="dxa"/>
            <w:vMerge/>
          </w:tcPr>
          <w:p w:rsidR="00384024" w:rsidRPr="00195F9C" w:rsidRDefault="00384024" w:rsidP="00384024">
            <w:pPr>
              <w:spacing w:after="0" w:line="240" w:lineRule="auto"/>
              <w:jc w:val="center"/>
              <w:rPr>
                <w:bCs/>
                <w:sz w:val="20"/>
                <w:szCs w:val="20"/>
              </w:rPr>
            </w:pPr>
          </w:p>
        </w:tc>
      </w:tr>
      <w:tr w:rsidR="00384024" w:rsidRPr="00195F9C" w:rsidTr="00384024">
        <w:trPr>
          <w:trHeight w:val="361"/>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rPr>
                <w:bCs/>
                <w:sz w:val="20"/>
                <w:szCs w:val="20"/>
              </w:rPr>
            </w:pPr>
            <w:r>
              <w:rPr>
                <w:sz w:val="20"/>
                <w:szCs w:val="20"/>
              </w:rPr>
              <w:t>2.</w:t>
            </w:r>
            <w:r w:rsidRPr="00195F9C">
              <w:rPr>
                <w:sz w:val="20"/>
                <w:szCs w:val="20"/>
              </w:rPr>
              <w:t>Как проводить анализ работы команды, выявление сильных и слабых сторон проекта, оценка опыта для улучшения процессов.</w:t>
            </w:r>
          </w:p>
        </w:tc>
        <w:tc>
          <w:tcPr>
            <w:tcW w:w="1559" w:type="dxa"/>
            <w:tcBorders>
              <w:top w:val="single" w:sz="4" w:space="0" w:color="auto"/>
              <w:left w:val="single" w:sz="4" w:space="0" w:color="auto"/>
              <w:bottom w:val="single" w:sz="4" w:space="0" w:color="auto"/>
            </w:tcBorders>
          </w:tcPr>
          <w:p w:rsidR="00384024" w:rsidRPr="00195F9C" w:rsidRDefault="00384024" w:rsidP="00384024">
            <w:pPr>
              <w:spacing w:after="0" w:line="240" w:lineRule="auto"/>
              <w:jc w:val="center"/>
              <w:rPr>
                <w:bCs/>
                <w:sz w:val="20"/>
                <w:szCs w:val="20"/>
              </w:rPr>
            </w:pPr>
            <w:r>
              <w:rPr>
                <w:bCs/>
                <w:sz w:val="20"/>
                <w:szCs w:val="20"/>
              </w:rPr>
              <w:t>2</w:t>
            </w:r>
          </w:p>
        </w:tc>
        <w:tc>
          <w:tcPr>
            <w:tcW w:w="1418" w:type="dxa"/>
            <w:vMerge/>
          </w:tcPr>
          <w:p w:rsidR="00384024" w:rsidRPr="00195F9C" w:rsidRDefault="00384024" w:rsidP="00384024">
            <w:pPr>
              <w:spacing w:after="0" w:line="240" w:lineRule="auto"/>
              <w:jc w:val="center"/>
              <w:rPr>
                <w:bCs/>
                <w:sz w:val="20"/>
                <w:szCs w:val="20"/>
              </w:rPr>
            </w:pPr>
          </w:p>
        </w:tc>
      </w:tr>
      <w:tr w:rsidR="00384024" w:rsidRPr="00195F9C" w:rsidTr="00384024">
        <w:trPr>
          <w:trHeight w:val="361"/>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384024" w:rsidRPr="00195F9C" w:rsidRDefault="00384024" w:rsidP="00384024">
            <w:pPr>
              <w:spacing w:after="0" w:line="240" w:lineRule="auto"/>
              <w:rPr>
                <w:bCs/>
                <w:sz w:val="20"/>
                <w:szCs w:val="20"/>
              </w:rPr>
            </w:pPr>
            <w:r>
              <w:rPr>
                <w:bCs/>
                <w:sz w:val="20"/>
                <w:szCs w:val="20"/>
              </w:rPr>
              <w:t>3.</w:t>
            </w:r>
            <w:r w:rsidRPr="00195F9C">
              <w:rPr>
                <w:bCs/>
                <w:sz w:val="20"/>
                <w:szCs w:val="20"/>
              </w:rPr>
              <w:t>Улучшение процессов на постоянной основе. Внедрение изменений для улучшения качества работы команды и более быстрого создания продукта в будущем.</w:t>
            </w:r>
          </w:p>
        </w:tc>
        <w:tc>
          <w:tcPr>
            <w:tcW w:w="1559" w:type="dxa"/>
            <w:tcBorders>
              <w:top w:val="single" w:sz="4" w:space="0" w:color="auto"/>
              <w:left w:val="single" w:sz="4" w:space="0" w:color="auto"/>
              <w:bottom w:val="single" w:sz="4" w:space="0" w:color="auto"/>
            </w:tcBorders>
          </w:tcPr>
          <w:p w:rsidR="00384024" w:rsidRPr="00195F9C" w:rsidRDefault="00384024" w:rsidP="00384024">
            <w:pPr>
              <w:spacing w:after="0" w:line="240" w:lineRule="auto"/>
              <w:jc w:val="center"/>
              <w:rPr>
                <w:bCs/>
                <w:sz w:val="20"/>
                <w:szCs w:val="20"/>
              </w:rPr>
            </w:pPr>
            <w:r>
              <w:rPr>
                <w:bCs/>
                <w:sz w:val="20"/>
                <w:szCs w:val="20"/>
              </w:rPr>
              <w:t>2</w:t>
            </w:r>
          </w:p>
        </w:tc>
        <w:tc>
          <w:tcPr>
            <w:tcW w:w="1418" w:type="dxa"/>
            <w:vMerge/>
          </w:tcPr>
          <w:p w:rsidR="00384024" w:rsidRPr="00195F9C" w:rsidRDefault="00384024" w:rsidP="00384024">
            <w:pPr>
              <w:spacing w:after="0" w:line="240" w:lineRule="auto"/>
              <w:jc w:val="center"/>
              <w:rPr>
                <w:bCs/>
                <w:sz w:val="20"/>
                <w:szCs w:val="20"/>
              </w:rPr>
            </w:pPr>
          </w:p>
        </w:tc>
      </w:tr>
      <w:tr w:rsidR="00384024" w:rsidRPr="00195F9C" w:rsidTr="00A75B06">
        <w:trPr>
          <w:trHeight w:val="234"/>
        </w:trPr>
        <w:tc>
          <w:tcPr>
            <w:tcW w:w="2411" w:type="dxa"/>
            <w:vMerge/>
          </w:tcPr>
          <w:p w:rsidR="00384024" w:rsidRPr="00195F9C" w:rsidRDefault="00384024" w:rsidP="00195F9C">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384024" w:rsidRPr="00195F9C" w:rsidRDefault="00384024" w:rsidP="00195F9C">
            <w:pPr>
              <w:spacing w:after="0" w:line="240" w:lineRule="auto"/>
              <w:rPr>
                <w:b/>
                <w:bCs/>
                <w:sz w:val="20"/>
                <w:szCs w:val="20"/>
              </w:rPr>
            </w:pPr>
            <w:r>
              <w:rPr>
                <w:b/>
                <w:bCs/>
                <w:sz w:val="20"/>
                <w:szCs w:val="20"/>
              </w:rPr>
              <w:t>С</w:t>
            </w:r>
            <w:r w:rsidRPr="00195F9C">
              <w:rPr>
                <w:b/>
                <w:bCs/>
                <w:sz w:val="20"/>
                <w:szCs w:val="20"/>
              </w:rPr>
              <w:t>амостоятельная работа обучающихся</w:t>
            </w:r>
          </w:p>
        </w:tc>
        <w:tc>
          <w:tcPr>
            <w:tcW w:w="1559" w:type="dxa"/>
            <w:tcBorders>
              <w:top w:val="single" w:sz="4" w:space="0" w:color="auto"/>
              <w:left w:val="single" w:sz="4" w:space="0" w:color="auto"/>
              <w:bottom w:val="single" w:sz="4" w:space="0" w:color="auto"/>
            </w:tcBorders>
          </w:tcPr>
          <w:p w:rsidR="00384024" w:rsidRPr="00195F9C" w:rsidRDefault="00384024" w:rsidP="00384024">
            <w:pPr>
              <w:spacing w:after="0" w:line="240" w:lineRule="auto"/>
              <w:jc w:val="center"/>
              <w:rPr>
                <w:b/>
                <w:bCs/>
                <w:sz w:val="20"/>
                <w:szCs w:val="20"/>
              </w:rPr>
            </w:pPr>
            <w:r>
              <w:rPr>
                <w:b/>
                <w:bCs/>
                <w:sz w:val="20"/>
                <w:szCs w:val="20"/>
              </w:rPr>
              <w:t>-</w:t>
            </w:r>
          </w:p>
        </w:tc>
        <w:tc>
          <w:tcPr>
            <w:tcW w:w="1418" w:type="dxa"/>
            <w:vMerge/>
          </w:tcPr>
          <w:p w:rsidR="00384024" w:rsidRPr="00195F9C" w:rsidRDefault="00384024" w:rsidP="00384024">
            <w:pPr>
              <w:spacing w:after="0" w:line="240" w:lineRule="auto"/>
              <w:jc w:val="center"/>
              <w:rPr>
                <w:b/>
                <w:bCs/>
                <w:sz w:val="20"/>
                <w:szCs w:val="20"/>
              </w:rPr>
            </w:pPr>
          </w:p>
        </w:tc>
      </w:tr>
      <w:tr w:rsidR="00384024" w:rsidRPr="00195F9C" w:rsidTr="00195F9C">
        <w:tc>
          <w:tcPr>
            <w:tcW w:w="12617" w:type="dxa"/>
            <w:gridSpan w:val="2"/>
          </w:tcPr>
          <w:p w:rsidR="00384024" w:rsidRPr="00195F9C" w:rsidRDefault="00384024" w:rsidP="00195F9C">
            <w:pPr>
              <w:spacing w:after="0" w:line="240" w:lineRule="auto"/>
              <w:rPr>
                <w:b/>
                <w:bCs/>
                <w:iCs/>
                <w:sz w:val="20"/>
                <w:szCs w:val="20"/>
              </w:rPr>
            </w:pPr>
            <w:r w:rsidRPr="00195F9C">
              <w:rPr>
                <w:b/>
                <w:bCs/>
                <w:iCs/>
                <w:sz w:val="20"/>
                <w:szCs w:val="20"/>
              </w:rPr>
              <w:t xml:space="preserve">Промежуточная аттестация </w:t>
            </w:r>
          </w:p>
        </w:tc>
        <w:tc>
          <w:tcPr>
            <w:tcW w:w="1559" w:type="dxa"/>
          </w:tcPr>
          <w:p w:rsidR="00384024" w:rsidRPr="00195F9C" w:rsidRDefault="00384024" w:rsidP="00384024">
            <w:pPr>
              <w:spacing w:after="0" w:line="240" w:lineRule="auto"/>
              <w:jc w:val="center"/>
              <w:rPr>
                <w:b/>
                <w:bCs/>
                <w:iCs/>
                <w:sz w:val="20"/>
                <w:szCs w:val="20"/>
              </w:rPr>
            </w:pPr>
          </w:p>
        </w:tc>
        <w:tc>
          <w:tcPr>
            <w:tcW w:w="1418" w:type="dxa"/>
            <w:vMerge/>
          </w:tcPr>
          <w:p w:rsidR="00384024" w:rsidRPr="00195F9C" w:rsidRDefault="00384024" w:rsidP="00384024">
            <w:pPr>
              <w:spacing w:after="0" w:line="240" w:lineRule="auto"/>
              <w:jc w:val="center"/>
              <w:rPr>
                <w:b/>
                <w:bCs/>
                <w:iCs/>
                <w:sz w:val="20"/>
                <w:szCs w:val="20"/>
              </w:rPr>
            </w:pPr>
          </w:p>
        </w:tc>
      </w:tr>
      <w:tr w:rsidR="00384024" w:rsidRPr="00195F9C" w:rsidTr="00195F9C">
        <w:tc>
          <w:tcPr>
            <w:tcW w:w="12617" w:type="dxa"/>
            <w:gridSpan w:val="2"/>
          </w:tcPr>
          <w:p w:rsidR="00384024" w:rsidRPr="00195F9C" w:rsidRDefault="00384024" w:rsidP="00704445">
            <w:pPr>
              <w:spacing w:after="0" w:line="240" w:lineRule="auto"/>
              <w:rPr>
                <w:b/>
                <w:bCs/>
                <w:sz w:val="20"/>
                <w:szCs w:val="20"/>
              </w:rPr>
            </w:pPr>
            <w:r w:rsidRPr="00195F9C">
              <w:rPr>
                <w:b/>
                <w:bCs/>
                <w:sz w:val="20"/>
                <w:szCs w:val="20"/>
              </w:rPr>
              <w:t xml:space="preserve">Всего </w:t>
            </w:r>
            <w:r w:rsidR="00704445">
              <w:rPr>
                <w:b/>
                <w:bCs/>
                <w:sz w:val="20"/>
                <w:szCs w:val="20"/>
              </w:rPr>
              <w:t>88=(48/40)</w:t>
            </w:r>
          </w:p>
        </w:tc>
        <w:tc>
          <w:tcPr>
            <w:tcW w:w="1559" w:type="dxa"/>
          </w:tcPr>
          <w:p w:rsidR="00384024" w:rsidRPr="00195F9C" w:rsidRDefault="00384024" w:rsidP="00384024">
            <w:pPr>
              <w:spacing w:after="0" w:line="240" w:lineRule="auto"/>
              <w:jc w:val="center"/>
              <w:rPr>
                <w:b/>
                <w:bCs/>
                <w:sz w:val="20"/>
                <w:szCs w:val="20"/>
              </w:rPr>
            </w:pPr>
          </w:p>
        </w:tc>
        <w:tc>
          <w:tcPr>
            <w:tcW w:w="1418" w:type="dxa"/>
            <w:vMerge/>
          </w:tcPr>
          <w:p w:rsidR="00384024" w:rsidRPr="00195F9C" w:rsidRDefault="00384024" w:rsidP="00384024">
            <w:pPr>
              <w:spacing w:after="0" w:line="240" w:lineRule="auto"/>
              <w:jc w:val="center"/>
              <w:rPr>
                <w:b/>
                <w:bCs/>
                <w:sz w:val="20"/>
                <w:szCs w:val="20"/>
              </w:rPr>
            </w:pPr>
          </w:p>
        </w:tc>
      </w:tr>
    </w:tbl>
    <w:p w:rsidR="005624FC" w:rsidRDefault="005624FC" w:rsidP="005624FC">
      <w:pPr>
        <w:spacing w:after="0" w:line="240" w:lineRule="auto"/>
        <w:rPr>
          <w:szCs w:val="24"/>
        </w:rPr>
        <w:sectPr w:rsidR="005624FC" w:rsidSect="00DE3174">
          <w:pgSz w:w="16838" w:h="11906" w:orient="landscape"/>
          <w:pgMar w:top="850" w:right="851" w:bottom="1701" w:left="1134" w:header="708" w:footer="708" w:gutter="0"/>
          <w:cols w:space="708"/>
          <w:docGrid w:linePitch="360"/>
        </w:sectPr>
      </w:pPr>
    </w:p>
    <w:p w:rsidR="005624FC" w:rsidRPr="005624FC" w:rsidRDefault="005624FC" w:rsidP="005624FC">
      <w:pPr>
        <w:spacing w:after="0" w:line="240" w:lineRule="auto"/>
        <w:rPr>
          <w:szCs w:val="24"/>
        </w:rPr>
      </w:pPr>
    </w:p>
    <w:p w:rsidR="005624FC" w:rsidRPr="005624FC" w:rsidRDefault="005624FC" w:rsidP="005624FC">
      <w:pPr>
        <w:pStyle w:val="14"/>
        <w:spacing w:after="0"/>
        <w:rPr>
          <w:rFonts w:ascii="Times New Roman" w:hAnsi="Times New Roman"/>
          <w:color w:val="auto"/>
          <w:lang w:val="ru-RU"/>
        </w:rPr>
      </w:pPr>
      <w:bookmarkStart w:id="57" w:name="_Toc208139188"/>
      <w:bookmarkStart w:id="58" w:name="_Toc208139287"/>
      <w:bookmarkStart w:id="59" w:name="_Toc208139386"/>
      <w:bookmarkStart w:id="60" w:name="_Toc208139485"/>
      <w:bookmarkStart w:id="61" w:name="_Toc208139584"/>
      <w:bookmarkStart w:id="62" w:name="_Toc208139683"/>
      <w:bookmarkStart w:id="63" w:name="_Toc208139782"/>
      <w:bookmarkStart w:id="64" w:name="_Toc208139881"/>
      <w:bookmarkStart w:id="65" w:name="_Toc208139980"/>
      <w:r w:rsidRPr="005624FC">
        <w:rPr>
          <w:rFonts w:ascii="Times New Roman" w:hAnsi="Times New Roman"/>
          <w:color w:val="auto"/>
        </w:rPr>
        <w:t xml:space="preserve">3. Условия реализации </w:t>
      </w:r>
      <w:r w:rsidRPr="005624FC">
        <w:rPr>
          <w:rFonts w:ascii="Times New Roman" w:hAnsi="Times New Roman"/>
          <w:color w:val="auto"/>
          <w:lang w:val="ru-RU"/>
        </w:rPr>
        <w:t>ДИСЦИПЛИНЫ</w:t>
      </w:r>
      <w:bookmarkEnd w:id="57"/>
      <w:bookmarkEnd w:id="58"/>
      <w:bookmarkEnd w:id="59"/>
      <w:bookmarkEnd w:id="60"/>
      <w:bookmarkEnd w:id="61"/>
      <w:bookmarkEnd w:id="62"/>
      <w:bookmarkEnd w:id="63"/>
      <w:bookmarkEnd w:id="64"/>
      <w:bookmarkEnd w:id="65"/>
    </w:p>
    <w:p w:rsidR="005624FC" w:rsidRPr="005624FC" w:rsidRDefault="005624FC" w:rsidP="005624FC">
      <w:pPr>
        <w:pStyle w:val="110"/>
        <w:spacing w:after="0" w:line="240" w:lineRule="auto"/>
        <w:rPr>
          <w:rFonts w:ascii="Times New Roman" w:hAnsi="Times New Roman"/>
        </w:rPr>
      </w:pPr>
      <w:bookmarkStart w:id="66" w:name="_Toc208139189"/>
      <w:bookmarkStart w:id="67" w:name="_Toc208139288"/>
      <w:bookmarkStart w:id="68" w:name="_Toc208139387"/>
      <w:bookmarkStart w:id="69" w:name="_Toc208139486"/>
      <w:bookmarkStart w:id="70" w:name="_Toc208139585"/>
      <w:bookmarkStart w:id="71" w:name="_Toc208139684"/>
      <w:bookmarkStart w:id="72" w:name="_Toc208139783"/>
      <w:bookmarkStart w:id="73" w:name="_Toc208139882"/>
      <w:bookmarkStart w:id="74" w:name="_Toc208139981"/>
      <w:r w:rsidRPr="005624FC">
        <w:rPr>
          <w:rFonts w:ascii="Times New Roman" w:hAnsi="Times New Roman"/>
        </w:rPr>
        <w:t>3.1. Материально-техническое обеспечение</w:t>
      </w:r>
      <w:bookmarkEnd w:id="66"/>
      <w:bookmarkEnd w:id="67"/>
      <w:bookmarkEnd w:id="68"/>
      <w:bookmarkEnd w:id="69"/>
      <w:bookmarkEnd w:id="70"/>
      <w:bookmarkEnd w:id="71"/>
      <w:bookmarkEnd w:id="72"/>
      <w:bookmarkEnd w:id="73"/>
      <w:bookmarkEnd w:id="74"/>
    </w:p>
    <w:p w:rsidR="005624FC" w:rsidRPr="005624FC" w:rsidRDefault="005624FC" w:rsidP="005624FC">
      <w:pPr>
        <w:suppressAutoHyphens/>
        <w:spacing w:after="0" w:line="240" w:lineRule="auto"/>
        <w:ind w:firstLine="709"/>
        <w:jc w:val="both"/>
        <w:rPr>
          <w:bCs/>
          <w:i/>
          <w:szCs w:val="24"/>
        </w:rPr>
      </w:pPr>
      <w:r w:rsidRPr="005624FC">
        <w:rPr>
          <w:bCs/>
          <w:szCs w:val="24"/>
        </w:rPr>
        <w:t>Лаборатория «Информационных технологий и архитектуры аппаратных средств», оснащенная в соответствии с приложением 3 ПОП</w:t>
      </w:r>
      <w:r w:rsidRPr="005624FC">
        <w:rPr>
          <w:bCs/>
          <w:i/>
          <w:szCs w:val="24"/>
        </w:rPr>
        <w:t>.</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7"/>
        <w:gridCol w:w="3134"/>
        <w:gridCol w:w="1163"/>
        <w:gridCol w:w="3969"/>
        <w:gridCol w:w="1417"/>
      </w:tblGrid>
      <w:tr w:rsidR="00704445" w:rsidRPr="000339A6" w:rsidTr="008F60E8">
        <w:trPr>
          <w:tblHeader/>
        </w:trPr>
        <w:tc>
          <w:tcPr>
            <w:tcW w:w="807" w:type="dxa"/>
            <w:shd w:val="clear" w:color="auto" w:fill="auto"/>
            <w:vAlign w:val="center"/>
          </w:tcPr>
          <w:p w:rsidR="00704445" w:rsidRPr="009F205B" w:rsidRDefault="00704445" w:rsidP="008F60E8">
            <w:pPr>
              <w:spacing w:after="0" w:line="240" w:lineRule="auto"/>
              <w:jc w:val="center"/>
              <w:rPr>
                <w:b/>
                <w:bCs/>
                <w:sz w:val="16"/>
                <w:szCs w:val="16"/>
              </w:rPr>
            </w:pPr>
            <w:r w:rsidRPr="009F205B">
              <w:rPr>
                <w:b/>
                <w:bCs/>
                <w:sz w:val="16"/>
                <w:szCs w:val="16"/>
              </w:rPr>
              <w:t>№</w:t>
            </w:r>
          </w:p>
        </w:tc>
        <w:tc>
          <w:tcPr>
            <w:tcW w:w="3134" w:type="dxa"/>
            <w:shd w:val="clear" w:color="auto" w:fill="auto"/>
            <w:vAlign w:val="center"/>
          </w:tcPr>
          <w:p w:rsidR="00704445" w:rsidRPr="009F205B" w:rsidRDefault="00704445" w:rsidP="008F60E8">
            <w:pPr>
              <w:spacing w:after="0" w:line="240" w:lineRule="auto"/>
              <w:jc w:val="center"/>
              <w:rPr>
                <w:b/>
                <w:bCs/>
                <w:sz w:val="16"/>
                <w:szCs w:val="16"/>
              </w:rPr>
            </w:pPr>
            <w:r w:rsidRPr="009F205B">
              <w:rPr>
                <w:b/>
                <w:bCs/>
                <w:sz w:val="16"/>
                <w:szCs w:val="16"/>
              </w:rPr>
              <w:t>Наименование</w:t>
            </w:r>
          </w:p>
        </w:tc>
        <w:tc>
          <w:tcPr>
            <w:tcW w:w="1163" w:type="dxa"/>
            <w:shd w:val="clear" w:color="auto" w:fill="auto"/>
            <w:vAlign w:val="center"/>
          </w:tcPr>
          <w:p w:rsidR="00704445" w:rsidRPr="009F205B" w:rsidRDefault="00704445" w:rsidP="008F60E8">
            <w:pPr>
              <w:spacing w:after="0" w:line="240" w:lineRule="auto"/>
              <w:ind w:left="-104"/>
              <w:jc w:val="center"/>
              <w:rPr>
                <w:b/>
                <w:bCs/>
                <w:sz w:val="16"/>
                <w:szCs w:val="16"/>
              </w:rPr>
            </w:pPr>
            <w:r w:rsidRPr="009F205B">
              <w:rPr>
                <w:b/>
                <w:bCs/>
                <w:sz w:val="16"/>
                <w:szCs w:val="16"/>
              </w:rPr>
              <w:t>Тип</w:t>
            </w:r>
          </w:p>
        </w:tc>
        <w:tc>
          <w:tcPr>
            <w:tcW w:w="3969" w:type="dxa"/>
            <w:shd w:val="clear" w:color="auto" w:fill="auto"/>
            <w:vAlign w:val="center"/>
          </w:tcPr>
          <w:p w:rsidR="00704445" w:rsidRPr="009F205B" w:rsidRDefault="00704445" w:rsidP="008F60E8">
            <w:pPr>
              <w:spacing w:after="0" w:line="240" w:lineRule="auto"/>
              <w:jc w:val="center"/>
              <w:rPr>
                <w:b/>
                <w:bCs/>
                <w:sz w:val="16"/>
                <w:szCs w:val="16"/>
              </w:rPr>
            </w:pPr>
            <w:r w:rsidRPr="009F205B">
              <w:rPr>
                <w:b/>
                <w:bCs/>
                <w:sz w:val="16"/>
                <w:szCs w:val="16"/>
              </w:rPr>
              <w:t>Краткая (рамочная) техническая характеристика</w:t>
            </w:r>
          </w:p>
        </w:tc>
        <w:tc>
          <w:tcPr>
            <w:tcW w:w="1417" w:type="dxa"/>
            <w:vAlign w:val="center"/>
          </w:tcPr>
          <w:p w:rsidR="00704445" w:rsidRPr="009F205B" w:rsidRDefault="00704445" w:rsidP="008F60E8">
            <w:pPr>
              <w:spacing w:after="0" w:line="240" w:lineRule="auto"/>
              <w:jc w:val="center"/>
              <w:rPr>
                <w:b/>
                <w:bCs/>
                <w:sz w:val="16"/>
                <w:szCs w:val="16"/>
              </w:rPr>
            </w:pPr>
            <w:r w:rsidRPr="009F205B">
              <w:rPr>
                <w:b/>
                <w:bCs/>
                <w:sz w:val="16"/>
                <w:szCs w:val="16"/>
              </w:rPr>
              <w:t>Код профессионального модуля, дисциплины</w:t>
            </w:r>
          </w:p>
        </w:tc>
      </w:tr>
      <w:tr w:rsidR="00704445" w:rsidRPr="000339A6" w:rsidTr="008F60E8">
        <w:tc>
          <w:tcPr>
            <w:tcW w:w="807" w:type="dxa"/>
            <w:shd w:val="clear" w:color="auto" w:fill="auto"/>
            <w:vAlign w:val="center"/>
          </w:tcPr>
          <w:p w:rsidR="00704445" w:rsidRPr="000339A6" w:rsidRDefault="00704445" w:rsidP="008F60E8">
            <w:pPr>
              <w:spacing w:after="0" w:line="240" w:lineRule="auto"/>
              <w:jc w:val="center"/>
              <w:rPr>
                <w:sz w:val="22"/>
              </w:rPr>
            </w:pPr>
            <w:r w:rsidRPr="000339A6">
              <w:rPr>
                <w:sz w:val="22"/>
              </w:rPr>
              <w:t>1</w:t>
            </w:r>
          </w:p>
        </w:tc>
        <w:tc>
          <w:tcPr>
            <w:tcW w:w="3134" w:type="dxa"/>
            <w:shd w:val="clear" w:color="auto" w:fill="auto"/>
          </w:tcPr>
          <w:p w:rsidR="00704445" w:rsidRPr="000339A6" w:rsidRDefault="00704445" w:rsidP="008F60E8">
            <w:pPr>
              <w:spacing w:after="0" w:line="240" w:lineRule="auto"/>
              <w:rPr>
                <w:sz w:val="22"/>
              </w:rPr>
            </w:pPr>
            <w:r w:rsidRPr="000339A6">
              <w:rPr>
                <w:color w:val="000000"/>
                <w:sz w:val="22"/>
              </w:rPr>
              <w:t>Посадочные места по количеству обучающихся (столы, стулья)</w:t>
            </w:r>
          </w:p>
        </w:tc>
        <w:tc>
          <w:tcPr>
            <w:tcW w:w="1163" w:type="dxa"/>
            <w:shd w:val="clear" w:color="auto" w:fill="auto"/>
          </w:tcPr>
          <w:p w:rsidR="00704445" w:rsidRPr="000339A6" w:rsidRDefault="00704445" w:rsidP="008F60E8">
            <w:pPr>
              <w:spacing w:after="0" w:line="240" w:lineRule="auto"/>
              <w:rPr>
                <w:sz w:val="22"/>
              </w:rPr>
            </w:pPr>
            <w:r w:rsidRPr="000339A6">
              <w:rPr>
                <w:bCs/>
                <w:sz w:val="22"/>
              </w:rPr>
              <w:t>Мебель</w:t>
            </w:r>
          </w:p>
        </w:tc>
        <w:tc>
          <w:tcPr>
            <w:tcW w:w="3969" w:type="dxa"/>
            <w:shd w:val="clear" w:color="auto" w:fill="auto"/>
          </w:tcPr>
          <w:p w:rsidR="00704445" w:rsidRPr="000339A6" w:rsidRDefault="00704445" w:rsidP="008F60E8">
            <w:pPr>
              <w:spacing w:after="0" w:line="240" w:lineRule="auto"/>
              <w:rPr>
                <w:sz w:val="22"/>
              </w:rPr>
            </w:pPr>
          </w:p>
        </w:tc>
        <w:tc>
          <w:tcPr>
            <w:tcW w:w="1417" w:type="dxa"/>
            <w:vMerge w:val="restart"/>
          </w:tcPr>
          <w:p w:rsidR="00704445" w:rsidRPr="000339A6" w:rsidRDefault="00704445" w:rsidP="008F60E8">
            <w:pPr>
              <w:spacing w:after="0" w:line="240" w:lineRule="auto"/>
              <w:rPr>
                <w:sz w:val="22"/>
              </w:rPr>
            </w:pPr>
            <w:r w:rsidRPr="000339A6">
              <w:rPr>
                <w:sz w:val="22"/>
              </w:rPr>
              <w:t>ОП.02,</w:t>
            </w:r>
          </w:p>
          <w:p w:rsidR="00704445" w:rsidRPr="000339A6" w:rsidRDefault="00704445" w:rsidP="008F60E8">
            <w:pPr>
              <w:spacing w:after="0" w:line="240" w:lineRule="auto"/>
              <w:rPr>
                <w:sz w:val="22"/>
              </w:rPr>
            </w:pPr>
            <w:r w:rsidRPr="000339A6">
              <w:rPr>
                <w:sz w:val="22"/>
              </w:rPr>
              <w:t>ОП.03,</w:t>
            </w:r>
          </w:p>
          <w:p w:rsidR="00704445" w:rsidRPr="000339A6" w:rsidRDefault="00704445" w:rsidP="008F60E8">
            <w:pPr>
              <w:spacing w:after="0" w:line="240" w:lineRule="auto"/>
              <w:rPr>
                <w:sz w:val="22"/>
              </w:rPr>
            </w:pPr>
            <w:r w:rsidRPr="000339A6">
              <w:rPr>
                <w:sz w:val="22"/>
              </w:rPr>
              <w:t>ОП.04,</w:t>
            </w:r>
          </w:p>
          <w:p w:rsidR="00704445" w:rsidRPr="000339A6" w:rsidRDefault="00704445" w:rsidP="008F60E8">
            <w:pPr>
              <w:spacing w:after="0" w:line="240" w:lineRule="auto"/>
              <w:rPr>
                <w:sz w:val="22"/>
              </w:rPr>
            </w:pPr>
            <w:r w:rsidRPr="000339A6">
              <w:rPr>
                <w:sz w:val="22"/>
              </w:rPr>
              <w:t xml:space="preserve">ОП.08, </w:t>
            </w:r>
          </w:p>
          <w:p w:rsidR="00704445" w:rsidRPr="000339A6" w:rsidRDefault="00704445" w:rsidP="008F60E8">
            <w:pPr>
              <w:spacing w:after="0" w:line="240" w:lineRule="auto"/>
              <w:rPr>
                <w:sz w:val="22"/>
              </w:rPr>
            </w:pPr>
            <w:r w:rsidRPr="000339A6">
              <w:rPr>
                <w:sz w:val="22"/>
              </w:rPr>
              <w:t>ОП.09,</w:t>
            </w:r>
          </w:p>
          <w:p w:rsidR="00704445" w:rsidRPr="000339A6" w:rsidRDefault="00704445" w:rsidP="008F60E8">
            <w:pPr>
              <w:spacing w:after="0" w:line="240" w:lineRule="auto"/>
              <w:rPr>
                <w:sz w:val="22"/>
              </w:rPr>
            </w:pPr>
            <w:r w:rsidRPr="000339A6">
              <w:rPr>
                <w:sz w:val="22"/>
              </w:rPr>
              <w:t xml:space="preserve">ПМ.01, </w:t>
            </w:r>
          </w:p>
          <w:p w:rsidR="00704445" w:rsidRPr="000339A6" w:rsidRDefault="00704445" w:rsidP="008F60E8">
            <w:pPr>
              <w:spacing w:after="0" w:line="240" w:lineRule="auto"/>
              <w:rPr>
                <w:sz w:val="22"/>
              </w:rPr>
            </w:pPr>
            <w:r w:rsidRPr="000339A6">
              <w:rPr>
                <w:sz w:val="22"/>
              </w:rPr>
              <w:t>ПМ.02</w:t>
            </w:r>
          </w:p>
        </w:tc>
      </w:tr>
      <w:tr w:rsidR="00704445" w:rsidRPr="000339A6" w:rsidTr="008F60E8">
        <w:tc>
          <w:tcPr>
            <w:tcW w:w="807" w:type="dxa"/>
            <w:shd w:val="clear" w:color="auto" w:fill="auto"/>
            <w:vAlign w:val="center"/>
          </w:tcPr>
          <w:p w:rsidR="00704445" w:rsidRPr="000339A6" w:rsidRDefault="00704445" w:rsidP="008F60E8">
            <w:pPr>
              <w:spacing w:after="0" w:line="240" w:lineRule="auto"/>
              <w:jc w:val="center"/>
              <w:rPr>
                <w:sz w:val="22"/>
              </w:rPr>
            </w:pPr>
            <w:r w:rsidRPr="000339A6">
              <w:rPr>
                <w:sz w:val="22"/>
              </w:rPr>
              <w:t>2</w:t>
            </w:r>
          </w:p>
        </w:tc>
        <w:tc>
          <w:tcPr>
            <w:tcW w:w="3134" w:type="dxa"/>
            <w:shd w:val="clear" w:color="auto" w:fill="auto"/>
          </w:tcPr>
          <w:p w:rsidR="00704445" w:rsidRPr="000339A6" w:rsidRDefault="00704445" w:rsidP="008F60E8">
            <w:pPr>
              <w:widowControl w:val="0"/>
              <w:spacing w:after="0" w:line="240" w:lineRule="auto"/>
              <w:ind w:hanging="2"/>
              <w:rPr>
                <w:color w:val="000000"/>
                <w:sz w:val="22"/>
              </w:rPr>
            </w:pPr>
            <w:r w:rsidRPr="000339A6">
              <w:rPr>
                <w:color w:val="000000"/>
                <w:sz w:val="22"/>
              </w:rPr>
              <w:t>Рабочее место преподавателя</w:t>
            </w:r>
          </w:p>
        </w:tc>
        <w:tc>
          <w:tcPr>
            <w:tcW w:w="1163" w:type="dxa"/>
            <w:shd w:val="clear" w:color="auto" w:fill="auto"/>
          </w:tcPr>
          <w:p w:rsidR="00704445" w:rsidRPr="000339A6" w:rsidRDefault="00704445" w:rsidP="008F60E8">
            <w:pPr>
              <w:spacing w:after="0" w:line="240" w:lineRule="auto"/>
              <w:rPr>
                <w:bCs/>
                <w:sz w:val="22"/>
              </w:rPr>
            </w:pPr>
            <w:r w:rsidRPr="000339A6">
              <w:rPr>
                <w:bCs/>
                <w:sz w:val="22"/>
              </w:rPr>
              <w:t>Мебель</w:t>
            </w:r>
          </w:p>
        </w:tc>
        <w:tc>
          <w:tcPr>
            <w:tcW w:w="3969" w:type="dxa"/>
            <w:shd w:val="clear" w:color="auto" w:fill="auto"/>
          </w:tcPr>
          <w:p w:rsidR="00704445" w:rsidRPr="000339A6" w:rsidRDefault="00704445" w:rsidP="008F60E8">
            <w:pPr>
              <w:widowControl w:val="0"/>
              <w:spacing w:after="0" w:line="240" w:lineRule="auto"/>
              <w:ind w:hanging="2"/>
              <w:rPr>
                <w:color w:val="000000"/>
                <w:sz w:val="22"/>
              </w:rPr>
            </w:pPr>
          </w:p>
        </w:tc>
        <w:tc>
          <w:tcPr>
            <w:tcW w:w="1417" w:type="dxa"/>
            <w:vMerge/>
          </w:tcPr>
          <w:p w:rsidR="00704445" w:rsidRPr="000339A6" w:rsidRDefault="00704445" w:rsidP="008F60E8">
            <w:pPr>
              <w:spacing w:after="0" w:line="240" w:lineRule="auto"/>
              <w:rPr>
                <w:sz w:val="22"/>
              </w:rPr>
            </w:pPr>
          </w:p>
        </w:tc>
      </w:tr>
      <w:tr w:rsidR="00704445" w:rsidRPr="000339A6" w:rsidTr="008F60E8">
        <w:tc>
          <w:tcPr>
            <w:tcW w:w="807" w:type="dxa"/>
            <w:shd w:val="clear" w:color="auto" w:fill="auto"/>
            <w:vAlign w:val="center"/>
          </w:tcPr>
          <w:p w:rsidR="00704445" w:rsidRPr="000339A6" w:rsidRDefault="00704445" w:rsidP="008F60E8">
            <w:pPr>
              <w:spacing w:after="0" w:line="240" w:lineRule="auto"/>
              <w:jc w:val="center"/>
              <w:rPr>
                <w:sz w:val="22"/>
              </w:rPr>
            </w:pPr>
            <w:r w:rsidRPr="000339A6">
              <w:rPr>
                <w:sz w:val="22"/>
              </w:rPr>
              <w:t>3</w:t>
            </w:r>
          </w:p>
        </w:tc>
        <w:tc>
          <w:tcPr>
            <w:tcW w:w="3134" w:type="dxa"/>
            <w:shd w:val="clear" w:color="auto" w:fill="auto"/>
          </w:tcPr>
          <w:p w:rsidR="00704445" w:rsidRPr="000339A6" w:rsidRDefault="00704445" w:rsidP="008F60E8">
            <w:pPr>
              <w:widowControl w:val="0"/>
              <w:spacing w:after="0" w:line="240" w:lineRule="auto"/>
              <w:ind w:hanging="2"/>
              <w:rPr>
                <w:color w:val="000000"/>
                <w:sz w:val="22"/>
              </w:rPr>
            </w:pPr>
            <w:r w:rsidRPr="000339A6">
              <w:rPr>
                <w:color w:val="000000"/>
                <w:sz w:val="22"/>
              </w:rPr>
              <w:t>Шкаф или полки для хранения учебной и методической литературы</w:t>
            </w:r>
          </w:p>
        </w:tc>
        <w:tc>
          <w:tcPr>
            <w:tcW w:w="1163" w:type="dxa"/>
            <w:shd w:val="clear" w:color="auto" w:fill="auto"/>
          </w:tcPr>
          <w:p w:rsidR="00704445" w:rsidRPr="000339A6" w:rsidRDefault="00704445" w:rsidP="008F60E8">
            <w:pPr>
              <w:spacing w:after="0" w:line="240" w:lineRule="auto"/>
              <w:rPr>
                <w:bCs/>
                <w:sz w:val="22"/>
              </w:rPr>
            </w:pPr>
            <w:r w:rsidRPr="000339A6">
              <w:rPr>
                <w:bCs/>
                <w:sz w:val="22"/>
              </w:rPr>
              <w:t>Мебель</w:t>
            </w:r>
          </w:p>
        </w:tc>
        <w:tc>
          <w:tcPr>
            <w:tcW w:w="3969" w:type="dxa"/>
            <w:shd w:val="clear" w:color="auto" w:fill="auto"/>
          </w:tcPr>
          <w:p w:rsidR="00704445" w:rsidRPr="000339A6" w:rsidRDefault="00704445" w:rsidP="008F60E8">
            <w:pPr>
              <w:widowControl w:val="0"/>
              <w:spacing w:after="0" w:line="240" w:lineRule="auto"/>
              <w:ind w:hanging="2"/>
              <w:rPr>
                <w:color w:val="000000"/>
                <w:sz w:val="22"/>
              </w:rPr>
            </w:pPr>
          </w:p>
        </w:tc>
        <w:tc>
          <w:tcPr>
            <w:tcW w:w="1417" w:type="dxa"/>
            <w:vMerge/>
          </w:tcPr>
          <w:p w:rsidR="00704445" w:rsidRPr="000339A6" w:rsidRDefault="00704445" w:rsidP="008F60E8">
            <w:pPr>
              <w:spacing w:after="0" w:line="240" w:lineRule="auto"/>
              <w:rPr>
                <w:sz w:val="22"/>
              </w:rPr>
            </w:pPr>
          </w:p>
        </w:tc>
      </w:tr>
      <w:tr w:rsidR="00704445" w:rsidRPr="000339A6" w:rsidTr="008F60E8">
        <w:tc>
          <w:tcPr>
            <w:tcW w:w="807" w:type="dxa"/>
            <w:shd w:val="clear" w:color="auto" w:fill="auto"/>
            <w:vAlign w:val="center"/>
          </w:tcPr>
          <w:p w:rsidR="00704445" w:rsidRPr="000339A6" w:rsidRDefault="00704445" w:rsidP="008F60E8">
            <w:pPr>
              <w:spacing w:after="0" w:line="240" w:lineRule="auto"/>
              <w:jc w:val="center"/>
              <w:rPr>
                <w:sz w:val="22"/>
              </w:rPr>
            </w:pPr>
            <w:r w:rsidRPr="000339A6">
              <w:rPr>
                <w:sz w:val="22"/>
              </w:rPr>
              <w:t>4</w:t>
            </w:r>
          </w:p>
        </w:tc>
        <w:tc>
          <w:tcPr>
            <w:tcW w:w="3134" w:type="dxa"/>
            <w:shd w:val="clear" w:color="auto" w:fill="auto"/>
          </w:tcPr>
          <w:p w:rsidR="00704445" w:rsidRPr="000339A6" w:rsidRDefault="00704445" w:rsidP="008F60E8">
            <w:pPr>
              <w:widowControl w:val="0"/>
              <w:spacing w:after="0" w:line="240" w:lineRule="auto"/>
              <w:ind w:hanging="2"/>
              <w:rPr>
                <w:color w:val="000000"/>
                <w:sz w:val="22"/>
              </w:rPr>
            </w:pPr>
            <w:r w:rsidRPr="000339A6">
              <w:rPr>
                <w:color w:val="000000"/>
                <w:sz w:val="22"/>
              </w:rPr>
              <w:t>Доска маркерная</w:t>
            </w:r>
          </w:p>
        </w:tc>
        <w:tc>
          <w:tcPr>
            <w:tcW w:w="1163" w:type="dxa"/>
            <w:shd w:val="clear" w:color="auto" w:fill="auto"/>
          </w:tcPr>
          <w:p w:rsidR="00704445" w:rsidRPr="000339A6" w:rsidRDefault="00704445" w:rsidP="008F60E8">
            <w:pPr>
              <w:spacing w:after="0" w:line="240" w:lineRule="auto"/>
              <w:rPr>
                <w:bCs/>
                <w:sz w:val="22"/>
              </w:rPr>
            </w:pPr>
            <w:r w:rsidRPr="000339A6">
              <w:rPr>
                <w:bCs/>
                <w:sz w:val="22"/>
              </w:rPr>
              <w:t>Мебель</w:t>
            </w:r>
          </w:p>
        </w:tc>
        <w:tc>
          <w:tcPr>
            <w:tcW w:w="3969" w:type="dxa"/>
            <w:shd w:val="clear" w:color="auto" w:fill="auto"/>
          </w:tcPr>
          <w:p w:rsidR="00704445" w:rsidRPr="000339A6" w:rsidRDefault="00704445" w:rsidP="008F60E8">
            <w:pPr>
              <w:widowControl w:val="0"/>
              <w:spacing w:after="0" w:line="240" w:lineRule="auto"/>
              <w:ind w:hanging="2"/>
              <w:rPr>
                <w:color w:val="000000"/>
                <w:sz w:val="22"/>
              </w:rPr>
            </w:pPr>
          </w:p>
        </w:tc>
        <w:tc>
          <w:tcPr>
            <w:tcW w:w="1417" w:type="dxa"/>
            <w:vMerge/>
          </w:tcPr>
          <w:p w:rsidR="00704445" w:rsidRPr="000339A6" w:rsidRDefault="00704445" w:rsidP="008F60E8">
            <w:pPr>
              <w:spacing w:after="0" w:line="240" w:lineRule="auto"/>
              <w:rPr>
                <w:sz w:val="22"/>
              </w:rPr>
            </w:pPr>
          </w:p>
        </w:tc>
      </w:tr>
      <w:tr w:rsidR="00704445" w:rsidRPr="000339A6" w:rsidTr="008F60E8">
        <w:tc>
          <w:tcPr>
            <w:tcW w:w="807" w:type="dxa"/>
            <w:shd w:val="clear" w:color="auto" w:fill="auto"/>
            <w:vAlign w:val="center"/>
          </w:tcPr>
          <w:p w:rsidR="00704445" w:rsidRPr="000339A6" w:rsidRDefault="00704445" w:rsidP="008F60E8">
            <w:pPr>
              <w:spacing w:after="0" w:line="240" w:lineRule="auto"/>
              <w:jc w:val="center"/>
              <w:rPr>
                <w:sz w:val="22"/>
              </w:rPr>
            </w:pPr>
            <w:r w:rsidRPr="000339A6">
              <w:rPr>
                <w:sz w:val="22"/>
              </w:rPr>
              <w:t>5</w:t>
            </w:r>
          </w:p>
        </w:tc>
        <w:tc>
          <w:tcPr>
            <w:tcW w:w="3134" w:type="dxa"/>
            <w:shd w:val="clear" w:color="auto" w:fill="auto"/>
          </w:tcPr>
          <w:p w:rsidR="00704445" w:rsidRPr="000339A6" w:rsidRDefault="00704445" w:rsidP="008F60E8">
            <w:pPr>
              <w:spacing w:after="0" w:line="240" w:lineRule="auto"/>
              <w:rPr>
                <w:sz w:val="22"/>
              </w:rPr>
            </w:pPr>
            <w:r w:rsidRPr="000339A6">
              <w:rPr>
                <w:color w:val="000000"/>
                <w:sz w:val="22"/>
              </w:rPr>
              <w:t>ПК преподавателя (системный блок, монитор, клавиатура, мышь)</w:t>
            </w:r>
            <w:r w:rsidRPr="000339A6">
              <w:rPr>
                <w:sz w:val="22"/>
              </w:rPr>
              <w:t xml:space="preserve"> </w:t>
            </w:r>
          </w:p>
        </w:tc>
        <w:tc>
          <w:tcPr>
            <w:tcW w:w="1163" w:type="dxa"/>
            <w:shd w:val="clear" w:color="auto" w:fill="auto"/>
          </w:tcPr>
          <w:p w:rsidR="00704445" w:rsidRPr="000339A6" w:rsidRDefault="00704445" w:rsidP="008F60E8">
            <w:pPr>
              <w:spacing w:after="0" w:line="240" w:lineRule="auto"/>
              <w:rPr>
                <w:sz w:val="22"/>
              </w:rPr>
            </w:pPr>
            <w:r w:rsidRPr="000339A6">
              <w:rPr>
                <w:bCs/>
                <w:sz w:val="22"/>
              </w:rPr>
              <w:t>ТС</w:t>
            </w:r>
          </w:p>
        </w:tc>
        <w:tc>
          <w:tcPr>
            <w:tcW w:w="3969" w:type="dxa"/>
            <w:shd w:val="clear" w:color="auto" w:fill="auto"/>
          </w:tcPr>
          <w:p w:rsidR="00704445" w:rsidRPr="000339A6" w:rsidRDefault="00704445" w:rsidP="008F60E8">
            <w:pPr>
              <w:spacing w:after="0" w:line="240" w:lineRule="auto"/>
              <w:rPr>
                <w:sz w:val="22"/>
                <w:lang w:val="en-US"/>
              </w:rPr>
            </w:pPr>
            <w:r w:rsidRPr="000339A6">
              <w:rPr>
                <w:sz w:val="22"/>
              </w:rPr>
              <w:t>ЦПУ</w:t>
            </w:r>
            <w:r w:rsidRPr="000339A6">
              <w:rPr>
                <w:sz w:val="22"/>
                <w:lang w:val="en-US"/>
              </w:rPr>
              <w:t>:</w:t>
            </w:r>
          </w:p>
          <w:p w:rsidR="00704445" w:rsidRPr="000339A6" w:rsidRDefault="00704445" w:rsidP="008F60E8">
            <w:pPr>
              <w:spacing w:after="0" w:line="240" w:lineRule="auto"/>
              <w:rPr>
                <w:sz w:val="22"/>
                <w:lang w:val="en-US"/>
              </w:rPr>
            </w:pPr>
            <w:r w:rsidRPr="000339A6">
              <w:rPr>
                <w:sz w:val="22"/>
                <w:lang w:val="en-US"/>
              </w:rPr>
              <w:t>- Intel(R) Core(TM) i3-10100</w:t>
            </w:r>
          </w:p>
          <w:p w:rsidR="00704445" w:rsidRPr="000339A6" w:rsidRDefault="00704445" w:rsidP="008F60E8">
            <w:pPr>
              <w:spacing w:after="0" w:line="240" w:lineRule="auto"/>
              <w:rPr>
                <w:sz w:val="22"/>
              </w:rPr>
            </w:pPr>
            <w:r w:rsidRPr="000339A6">
              <w:rPr>
                <w:sz w:val="22"/>
              </w:rPr>
              <w:t>- количество физических ядер - 4</w:t>
            </w:r>
          </w:p>
          <w:p w:rsidR="00704445" w:rsidRPr="000339A6" w:rsidRDefault="00704445" w:rsidP="008F60E8">
            <w:pPr>
              <w:spacing w:after="0" w:line="240" w:lineRule="auto"/>
              <w:rPr>
                <w:sz w:val="22"/>
              </w:rPr>
            </w:pPr>
            <w:r w:rsidRPr="000339A6">
              <w:rPr>
                <w:sz w:val="22"/>
              </w:rPr>
              <w:t>- количество потоков - 8</w:t>
            </w:r>
          </w:p>
          <w:p w:rsidR="00704445" w:rsidRPr="000339A6" w:rsidRDefault="00704445" w:rsidP="008F60E8">
            <w:pPr>
              <w:spacing w:after="0" w:line="240" w:lineRule="auto"/>
              <w:rPr>
                <w:sz w:val="22"/>
              </w:rPr>
            </w:pPr>
            <w:r w:rsidRPr="000339A6">
              <w:rPr>
                <w:sz w:val="22"/>
              </w:rPr>
              <w:t>Сетевой адаптер:</w:t>
            </w:r>
          </w:p>
          <w:p w:rsidR="00704445" w:rsidRPr="000339A6" w:rsidRDefault="00704445" w:rsidP="008F60E8">
            <w:pPr>
              <w:spacing w:after="0" w:line="240" w:lineRule="auto"/>
              <w:rPr>
                <w:sz w:val="22"/>
              </w:rPr>
            </w:pPr>
            <w:r w:rsidRPr="000339A6">
              <w:rPr>
                <w:sz w:val="22"/>
              </w:rPr>
              <w:t>- технология Ethernet - 10/100/1000 mbps</w:t>
            </w:r>
          </w:p>
          <w:p w:rsidR="00704445" w:rsidRPr="000339A6" w:rsidRDefault="00704445" w:rsidP="008F60E8">
            <w:pPr>
              <w:spacing w:after="0" w:line="240" w:lineRule="auto"/>
              <w:rPr>
                <w:sz w:val="22"/>
              </w:rPr>
            </w:pPr>
            <w:r w:rsidRPr="000339A6">
              <w:rPr>
                <w:sz w:val="22"/>
              </w:rPr>
              <w:t>ОЗУ: - 8 ГБ</w:t>
            </w:r>
          </w:p>
          <w:p w:rsidR="00704445" w:rsidRPr="000339A6" w:rsidRDefault="00704445" w:rsidP="008F60E8">
            <w:pPr>
              <w:spacing w:after="0" w:line="240" w:lineRule="auto"/>
              <w:rPr>
                <w:sz w:val="22"/>
              </w:rPr>
            </w:pPr>
            <w:r w:rsidRPr="000339A6">
              <w:rPr>
                <w:sz w:val="22"/>
              </w:rPr>
              <w:t>Графический адаптер:</w:t>
            </w:r>
          </w:p>
          <w:p w:rsidR="00704445" w:rsidRPr="000339A6" w:rsidRDefault="00704445" w:rsidP="008F60E8">
            <w:pPr>
              <w:spacing w:after="0" w:line="240" w:lineRule="auto"/>
              <w:rPr>
                <w:sz w:val="22"/>
              </w:rPr>
            </w:pPr>
            <w:r w:rsidRPr="000339A6">
              <w:rPr>
                <w:sz w:val="22"/>
              </w:rPr>
              <w:t>- NVIDIA GeForce GT730</w:t>
            </w:r>
          </w:p>
          <w:p w:rsidR="00704445" w:rsidRPr="000339A6" w:rsidRDefault="00704445" w:rsidP="008F60E8">
            <w:pPr>
              <w:spacing w:after="0" w:line="240" w:lineRule="auto"/>
              <w:rPr>
                <w:sz w:val="22"/>
              </w:rPr>
            </w:pPr>
            <w:r w:rsidRPr="000339A6">
              <w:rPr>
                <w:sz w:val="22"/>
              </w:rPr>
              <w:t>ПЗУ:- SSD 256 ГБ</w:t>
            </w:r>
          </w:p>
        </w:tc>
        <w:tc>
          <w:tcPr>
            <w:tcW w:w="1417" w:type="dxa"/>
            <w:vMerge/>
          </w:tcPr>
          <w:p w:rsidR="00704445" w:rsidRPr="000339A6" w:rsidRDefault="00704445" w:rsidP="008F60E8">
            <w:pPr>
              <w:spacing w:after="0" w:line="240" w:lineRule="auto"/>
              <w:rPr>
                <w:sz w:val="22"/>
              </w:rPr>
            </w:pPr>
          </w:p>
        </w:tc>
      </w:tr>
      <w:tr w:rsidR="00704445" w:rsidRPr="000339A6" w:rsidTr="008F60E8">
        <w:tc>
          <w:tcPr>
            <w:tcW w:w="807" w:type="dxa"/>
            <w:shd w:val="clear" w:color="auto" w:fill="auto"/>
            <w:vAlign w:val="center"/>
          </w:tcPr>
          <w:p w:rsidR="00704445" w:rsidRPr="000339A6" w:rsidRDefault="00704445" w:rsidP="008F60E8">
            <w:pPr>
              <w:spacing w:after="0" w:line="240" w:lineRule="auto"/>
              <w:jc w:val="center"/>
              <w:rPr>
                <w:sz w:val="22"/>
              </w:rPr>
            </w:pPr>
            <w:r w:rsidRPr="000339A6">
              <w:rPr>
                <w:sz w:val="22"/>
              </w:rPr>
              <w:t>6</w:t>
            </w:r>
          </w:p>
        </w:tc>
        <w:tc>
          <w:tcPr>
            <w:tcW w:w="3134" w:type="dxa"/>
            <w:shd w:val="clear" w:color="auto" w:fill="auto"/>
          </w:tcPr>
          <w:p w:rsidR="00704445" w:rsidRPr="000339A6" w:rsidRDefault="00704445" w:rsidP="008F60E8">
            <w:pPr>
              <w:spacing w:after="0" w:line="240" w:lineRule="auto"/>
              <w:rPr>
                <w:color w:val="000000"/>
                <w:sz w:val="22"/>
              </w:rPr>
            </w:pPr>
            <w:r w:rsidRPr="000339A6">
              <w:rPr>
                <w:color w:val="000000"/>
                <w:sz w:val="22"/>
              </w:rPr>
              <w:t xml:space="preserve">ПК (системный блок, монитор, клавиатура, мышь) по количеству обучающихся </w:t>
            </w:r>
          </w:p>
        </w:tc>
        <w:tc>
          <w:tcPr>
            <w:tcW w:w="1163" w:type="dxa"/>
            <w:shd w:val="clear" w:color="auto" w:fill="auto"/>
          </w:tcPr>
          <w:p w:rsidR="00704445" w:rsidRPr="000339A6" w:rsidRDefault="00704445" w:rsidP="008F60E8">
            <w:pPr>
              <w:spacing w:after="0" w:line="240" w:lineRule="auto"/>
              <w:rPr>
                <w:bCs/>
                <w:sz w:val="22"/>
              </w:rPr>
            </w:pPr>
            <w:r w:rsidRPr="000339A6">
              <w:rPr>
                <w:bCs/>
                <w:sz w:val="22"/>
              </w:rPr>
              <w:t>ТС</w:t>
            </w:r>
          </w:p>
        </w:tc>
        <w:tc>
          <w:tcPr>
            <w:tcW w:w="3969" w:type="dxa"/>
            <w:shd w:val="clear" w:color="auto" w:fill="auto"/>
          </w:tcPr>
          <w:p w:rsidR="00704445" w:rsidRPr="000339A6" w:rsidRDefault="00704445" w:rsidP="008F60E8">
            <w:pPr>
              <w:spacing w:after="0" w:line="240" w:lineRule="auto"/>
              <w:rPr>
                <w:sz w:val="22"/>
                <w:lang w:val="en-US"/>
              </w:rPr>
            </w:pPr>
            <w:r w:rsidRPr="000339A6">
              <w:rPr>
                <w:sz w:val="22"/>
              </w:rPr>
              <w:t>ЦПУ</w:t>
            </w:r>
            <w:r w:rsidRPr="000339A6">
              <w:rPr>
                <w:sz w:val="22"/>
                <w:lang w:val="en-US"/>
              </w:rPr>
              <w:t>:</w:t>
            </w:r>
          </w:p>
          <w:p w:rsidR="00704445" w:rsidRPr="000339A6" w:rsidRDefault="00704445" w:rsidP="008F60E8">
            <w:pPr>
              <w:spacing w:after="0" w:line="240" w:lineRule="auto"/>
              <w:rPr>
                <w:sz w:val="22"/>
                <w:lang w:val="en-US"/>
              </w:rPr>
            </w:pPr>
            <w:r w:rsidRPr="000339A6">
              <w:rPr>
                <w:sz w:val="22"/>
                <w:lang w:val="en-US"/>
              </w:rPr>
              <w:t>- Intel(R) Core(TM) i3-10100</w:t>
            </w:r>
          </w:p>
          <w:p w:rsidR="00704445" w:rsidRPr="000339A6" w:rsidRDefault="00704445" w:rsidP="008F60E8">
            <w:pPr>
              <w:spacing w:after="0" w:line="240" w:lineRule="auto"/>
              <w:rPr>
                <w:sz w:val="22"/>
              </w:rPr>
            </w:pPr>
            <w:r w:rsidRPr="000339A6">
              <w:rPr>
                <w:sz w:val="22"/>
              </w:rPr>
              <w:t>- количество физических ядер - 4</w:t>
            </w:r>
          </w:p>
          <w:p w:rsidR="00704445" w:rsidRPr="000339A6" w:rsidRDefault="00704445" w:rsidP="008F60E8">
            <w:pPr>
              <w:spacing w:after="0" w:line="240" w:lineRule="auto"/>
              <w:rPr>
                <w:sz w:val="22"/>
              </w:rPr>
            </w:pPr>
            <w:r w:rsidRPr="000339A6">
              <w:rPr>
                <w:sz w:val="22"/>
              </w:rPr>
              <w:t>- количество потоков - 8</w:t>
            </w:r>
          </w:p>
          <w:p w:rsidR="00704445" w:rsidRPr="000339A6" w:rsidRDefault="00704445" w:rsidP="008F60E8">
            <w:pPr>
              <w:spacing w:after="0" w:line="240" w:lineRule="auto"/>
              <w:rPr>
                <w:sz w:val="22"/>
              </w:rPr>
            </w:pPr>
            <w:r w:rsidRPr="000339A6">
              <w:rPr>
                <w:sz w:val="22"/>
              </w:rPr>
              <w:t>Сетевой адаптер:</w:t>
            </w:r>
          </w:p>
          <w:p w:rsidR="00704445" w:rsidRPr="000339A6" w:rsidRDefault="00704445" w:rsidP="008F60E8">
            <w:pPr>
              <w:spacing w:after="0" w:line="240" w:lineRule="auto"/>
              <w:rPr>
                <w:sz w:val="22"/>
              </w:rPr>
            </w:pPr>
            <w:r w:rsidRPr="000339A6">
              <w:rPr>
                <w:sz w:val="22"/>
              </w:rPr>
              <w:t>- технология Ethernet - 10/100/1000 mbps</w:t>
            </w:r>
          </w:p>
          <w:p w:rsidR="00704445" w:rsidRPr="000339A6" w:rsidRDefault="00704445" w:rsidP="008F60E8">
            <w:pPr>
              <w:spacing w:after="0" w:line="240" w:lineRule="auto"/>
              <w:rPr>
                <w:sz w:val="22"/>
              </w:rPr>
            </w:pPr>
            <w:r w:rsidRPr="000339A6">
              <w:rPr>
                <w:sz w:val="22"/>
              </w:rPr>
              <w:t>ОЗУ: - 8 ГБ</w:t>
            </w:r>
          </w:p>
          <w:p w:rsidR="00704445" w:rsidRPr="000339A6" w:rsidRDefault="00704445" w:rsidP="008F60E8">
            <w:pPr>
              <w:spacing w:after="0" w:line="240" w:lineRule="auto"/>
              <w:rPr>
                <w:sz w:val="22"/>
              </w:rPr>
            </w:pPr>
            <w:r w:rsidRPr="000339A6">
              <w:rPr>
                <w:sz w:val="22"/>
              </w:rPr>
              <w:t>Графический адаптер:</w:t>
            </w:r>
          </w:p>
          <w:p w:rsidR="00704445" w:rsidRPr="000339A6" w:rsidRDefault="00704445" w:rsidP="008F60E8">
            <w:pPr>
              <w:spacing w:after="0" w:line="240" w:lineRule="auto"/>
              <w:rPr>
                <w:sz w:val="22"/>
              </w:rPr>
            </w:pPr>
            <w:r w:rsidRPr="000339A6">
              <w:rPr>
                <w:sz w:val="22"/>
              </w:rPr>
              <w:t>- NVIDIA GeForce GT730</w:t>
            </w:r>
          </w:p>
          <w:p w:rsidR="00704445" w:rsidRPr="000339A6" w:rsidRDefault="00704445" w:rsidP="008F60E8">
            <w:pPr>
              <w:spacing w:after="0" w:line="240" w:lineRule="auto"/>
              <w:rPr>
                <w:sz w:val="22"/>
              </w:rPr>
            </w:pPr>
            <w:r w:rsidRPr="000339A6">
              <w:rPr>
                <w:sz w:val="22"/>
              </w:rPr>
              <w:t>ПЗУ:- SSD 256 ГБ</w:t>
            </w:r>
          </w:p>
        </w:tc>
        <w:tc>
          <w:tcPr>
            <w:tcW w:w="1417" w:type="dxa"/>
            <w:vMerge/>
          </w:tcPr>
          <w:p w:rsidR="00704445" w:rsidRPr="000339A6" w:rsidRDefault="00704445" w:rsidP="008F60E8">
            <w:pPr>
              <w:spacing w:after="0" w:line="240" w:lineRule="auto"/>
              <w:rPr>
                <w:sz w:val="22"/>
              </w:rPr>
            </w:pPr>
          </w:p>
        </w:tc>
      </w:tr>
      <w:tr w:rsidR="00704445" w:rsidRPr="000339A6" w:rsidTr="008F60E8">
        <w:tc>
          <w:tcPr>
            <w:tcW w:w="807" w:type="dxa"/>
            <w:shd w:val="clear" w:color="auto" w:fill="auto"/>
            <w:vAlign w:val="center"/>
          </w:tcPr>
          <w:p w:rsidR="00704445" w:rsidRPr="000339A6" w:rsidRDefault="00704445" w:rsidP="008F60E8">
            <w:pPr>
              <w:spacing w:after="0" w:line="240" w:lineRule="auto"/>
              <w:jc w:val="center"/>
              <w:rPr>
                <w:sz w:val="22"/>
              </w:rPr>
            </w:pPr>
            <w:r w:rsidRPr="000339A6">
              <w:rPr>
                <w:sz w:val="22"/>
              </w:rPr>
              <w:t>7</w:t>
            </w:r>
          </w:p>
        </w:tc>
        <w:tc>
          <w:tcPr>
            <w:tcW w:w="3134" w:type="dxa"/>
            <w:shd w:val="clear" w:color="auto" w:fill="auto"/>
          </w:tcPr>
          <w:p w:rsidR="00704445" w:rsidRPr="000339A6" w:rsidRDefault="00704445" w:rsidP="008F60E8">
            <w:pPr>
              <w:widowControl w:val="0"/>
              <w:spacing w:after="0" w:line="240" w:lineRule="auto"/>
              <w:ind w:hanging="2"/>
              <w:rPr>
                <w:color w:val="000000"/>
                <w:sz w:val="22"/>
              </w:rPr>
            </w:pPr>
            <w:r w:rsidRPr="000339A6">
              <w:rPr>
                <w:sz w:val="22"/>
              </w:rPr>
              <w:t>Мультимедийный проектор</w:t>
            </w:r>
          </w:p>
        </w:tc>
        <w:tc>
          <w:tcPr>
            <w:tcW w:w="1163" w:type="dxa"/>
            <w:shd w:val="clear" w:color="auto" w:fill="auto"/>
          </w:tcPr>
          <w:p w:rsidR="00704445" w:rsidRPr="000339A6" w:rsidRDefault="00704445" w:rsidP="008F60E8">
            <w:pPr>
              <w:spacing w:after="0" w:line="240" w:lineRule="auto"/>
              <w:rPr>
                <w:bCs/>
                <w:sz w:val="22"/>
              </w:rPr>
            </w:pPr>
            <w:r w:rsidRPr="000339A6">
              <w:rPr>
                <w:bCs/>
                <w:sz w:val="22"/>
              </w:rPr>
              <w:t>ТС</w:t>
            </w:r>
          </w:p>
        </w:tc>
        <w:tc>
          <w:tcPr>
            <w:tcW w:w="3969" w:type="dxa"/>
            <w:shd w:val="clear" w:color="auto" w:fill="auto"/>
          </w:tcPr>
          <w:p w:rsidR="00704445" w:rsidRPr="000339A6" w:rsidRDefault="00704445" w:rsidP="008F60E8">
            <w:pPr>
              <w:spacing w:after="0" w:line="240" w:lineRule="auto"/>
              <w:rPr>
                <w:sz w:val="22"/>
              </w:rPr>
            </w:pPr>
            <w:r w:rsidRPr="000339A6">
              <w:rPr>
                <w:color w:val="000000"/>
                <w:sz w:val="22"/>
              </w:rPr>
              <w:t>На усмотрение ОО</w:t>
            </w:r>
          </w:p>
        </w:tc>
        <w:tc>
          <w:tcPr>
            <w:tcW w:w="1417" w:type="dxa"/>
            <w:vMerge/>
          </w:tcPr>
          <w:p w:rsidR="00704445" w:rsidRPr="000339A6" w:rsidRDefault="00704445" w:rsidP="008F60E8">
            <w:pPr>
              <w:spacing w:after="0" w:line="240" w:lineRule="auto"/>
              <w:rPr>
                <w:sz w:val="22"/>
              </w:rPr>
            </w:pPr>
          </w:p>
        </w:tc>
      </w:tr>
      <w:tr w:rsidR="00704445" w:rsidRPr="000339A6" w:rsidTr="008F60E8">
        <w:tc>
          <w:tcPr>
            <w:tcW w:w="807" w:type="dxa"/>
            <w:shd w:val="clear" w:color="auto" w:fill="auto"/>
            <w:vAlign w:val="center"/>
          </w:tcPr>
          <w:p w:rsidR="00704445" w:rsidRPr="000339A6" w:rsidRDefault="00704445" w:rsidP="008F60E8">
            <w:pPr>
              <w:spacing w:after="0" w:line="240" w:lineRule="auto"/>
              <w:jc w:val="center"/>
              <w:rPr>
                <w:sz w:val="22"/>
              </w:rPr>
            </w:pPr>
            <w:r w:rsidRPr="000339A6">
              <w:rPr>
                <w:sz w:val="22"/>
              </w:rPr>
              <w:t>8</w:t>
            </w:r>
          </w:p>
        </w:tc>
        <w:tc>
          <w:tcPr>
            <w:tcW w:w="3134" w:type="dxa"/>
            <w:shd w:val="clear" w:color="auto" w:fill="auto"/>
          </w:tcPr>
          <w:p w:rsidR="00704445" w:rsidRPr="000339A6" w:rsidRDefault="00704445" w:rsidP="008F60E8">
            <w:pPr>
              <w:spacing w:after="0" w:line="240" w:lineRule="auto"/>
              <w:rPr>
                <w:sz w:val="22"/>
              </w:rPr>
            </w:pPr>
            <w:r w:rsidRPr="000339A6">
              <w:rPr>
                <w:sz w:val="22"/>
              </w:rPr>
              <w:t>Аудио- и видеооборудование</w:t>
            </w:r>
          </w:p>
        </w:tc>
        <w:tc>
          <w:tcPr>
            <w:tcW w:w="1163" w:type="dxa"/>
            <w:shd w:val="clear" w:color="auto" w:fill="auto"/>
          </w:tcPr>
          <w:p w:rsidR="00704445" w:rsidRPr="000339A6" w:rsidRDefault="00704445" w:rsidP="008F60E8">
            <w:pPr>
              <w:spacing w:after="0" w:line="240" w:lineRule="auto"/>
              <w:rPr>
                <w:bCs/>
                <w:sz w:val="22"/>
              </w:rPr>
            </w:pPr>
            <w:r w:rsidRPr="000339A6">
              <w:rPr>
                <w:bCs/>
                <w:sz w:val="22"/>
              </w:rPr>
              <w:t>ТС</w:t>
            </w:r>
          </w:p>
        </w:tc>
        <w:tc>
          <w:tcPr>
            <w:tcW w:w="3969" w:type="dxa"/>
            <w:shd w:val="clear" w:color="auto" w:fill="auto"/>
          </w:tcPr>
          <w:p w:rsidR="00704445" w:rsidRPr="000339A6" w:rsidRDefault="00704445" w:rsidP="008F60E8">
            <w:pPr>
              <w:spacing w:after="0" w:line="240" w:lineRule="auto"/>
              <w:rPr>
                <w:sz w:val="22"/>
              </w:rPr>
            </w:pPr>
            <w:r w:rsidRPr="000339A6">
              <w:rPr>
                <w:color w:val="000000"/>
                <w:sz w:val="22"/>
              </w:rPr>
              <w:t>На усмотрение ОО</w:t>
            </w:r>
          </w:p>
        </w:tc>
        <w:tc>
          <w:tcPr>
            <w:tcW w:w="1417" w:type="dxa"/>
            <w:vMerge/>
          </w:tcPr>
          <w:p w:rsidR="00704445" w:rsidRPr="000339A6" w:rsidRDefault="00704445" w:rsidP="008F60E8">
            <w:pPr>
              <w:spacing w:after="0" w:line="240" w:lineRule="auto"/>
              <w:rPr>
                <w:sz w:val="22"/>
              </w:rPr>
            </w:pPr>
          </w:p>
        </w:tc>
      </w:tr>
      <w:tr w:rsidR="00704445" w:rsidRPr="000339A6" w:rsidTr="008F60E8">
        <w:tc>
          <w:tcPr>
            <w:tcW w:w="807" w:type="dxa"/>
            <w:shd w:val="clear" w:color="auto" w:fill="auto"/>
            <w:vAlign w:val="center"/>
          </w:tcPr>
          <w:p w:rsidR="00704445" w:rsidRPr="000339A6" w:rsidRDefault="00704445" w:rsidP="008F60E8">
            <w:pPr>
              <w:spacing w:after="0" w:line="240" w:lineRule="auto"/>
              <w:jc w:val="center"/>
              <w:rPr>
                <w:sz w:val="22"/>
              </w:rPr>
            </w:pPr>
            <w:r w:rsidRPr="000339A6">
              <w:rPr>
                <w:sz w:val="22"/>
              </w:rPr>
              <w:t>9</w:t>
            </w:r>
          </w:p>
        </w:tc>
        <w:tc>
          <w:tcPr>
            <w:tcW w:w="3134" w:type="dxa"/>
            <w:shd w:val="clear" w:color="auto" w:fill="auto"/>
          </w:tcPr>
          <w:p w:rsidR="00704445" w:rsidRPr="000339A6" w:rsidRDefault="00704445" w:rsidP="008F60E8">
            <w:pPr>
              <w:widowControl w:val="0"/>
              <w:spacing w:after="0" w:line="240" w:lineRule="auto"/>
              <w:ind w:hanging="2"/>
              <w:rPr>
                <w:sz w:val="22"/>
              </w:rPr>
            </w:pPr>
            <w:r w:rsidRPr="000339A6">
              <w:rPr>
                <w:sz w:val="22"/>
              </w:rPr>
              <w:t>Комплект учебно-методических материалов</w:t>
            </w:r>
          </w:p>
        </w:tc>
        <w:tc>
          <w:tcPr>
            <w:tcW w:w="1163" w:type="dxa"/>
            <w:shd w:val="clear" w:color="auto" w:fill="auto"/>
          </w:tcPr>
          <w:p w:rsidR="00704445" w:rsidRPr="000339A6" w:rsidRDefault="00704445" w:rsidP="008F60E8">
            <w:pPr>
              <w:spacing w:after="0" w:line="240" w:lineRule="auto"/>
              <w:rPr>
                <w:bCs/>
                <w:sz w:val="22"/>
              </w:rPr>
            </w:pPr>
            <w:r w:rsidRPr="000339A6">
              <w:rPr>
                <w:bCs/>
                <w:sz w:val="22"/>
              </w:rPr>
              <w:t>УМК</w:t>
            </w:r>
          </w:p>
        </w:tc>
        <w:tc>
          <w:tcPr>
            <w:tcW w:w="3969" w:type="dxa"/>
            <w:shd w:val="clear" w:color="auto" w:fill="auto"/>
          </w:tcPr>
          <w:p w:rsidR="00704445" w:rsidRPr="000339A6" w:rsidRDefault="00704445" w:rsidP="008F60E8">
            <w:pPr>
              <w:spacing w:after="0" w:line="240" w:lineRule="auto"/>
              <w:rPr>
                <w:sz w:val="22"/>
              </w:rPr>
            </w:pPr>
            <w:r w:rsidRPr="000339A6">
              <w:rPr>
                <w:color w:val="000000"/>
                <w:sz w:val="22"/>
              </w:rPr>
              <w:t>На усмотрение ОО</w:t>
            </w:r>
          </w:p>
        </w:tc>
        <w:tc>
          <w:tcPr>
            <w:tcW w:w="1417" w:type="dxa"/>
            <w:vMerge/>
          </w:tcPr>
          <w:p w:rsidR="00704445" w:rsidRPr="000339A6" w:rsidRDefault="00704445" w:rsidP="008F60E8">
            <w:pPr>
              <w:spacing w:after="0" w:line="240" w:lineRule="auto"/>
              <w:rPr>
                <w:sz w:val="22"/>
              </w:rPr>
            </w:pPr>
          </w:p>
        </w:tc>
      </w:tr>
    </w:tbl>
    <w:p w:rsidR="005624FC" w:rsidRPr="005624FC" w:rsidRDefault="005624FC" w:rsidP="005624FC">
      <w:pPr>
        <w:spacing w:after="0" w:line="240" w:lineRule="auto"/>
        <w:rPr>
          <w:szCs w:val="24"/>
        </w:rPr>
      </w:pPr>
    </w:p>
    <w:p w:rsidR="005624FC" w:rsidRPr="005624FC" w:rsidRDefault="005624FC" w:rsidP="005624FC">
      <w:pPr>
        <w:pStyle w:val="110"/>
        <w:spacing w:after="0" w:line="240" w:lineRule="auto"/>
        <w:rPr>
          <w:rFonts w:ascii="Times New Roman" w:eastAsia="Times New Roman" w:hAnsi="Times New Roman"/>
        </w:rPr>
      </w:pPr>
      <w:bookmarkStart w:id="75" w:name="_Toc208139190"/>
      <w:bookmarkStart w:id="76" w:name="_Toc208139289"/>
      <w:bookmarkStart w:id="77" w:name="_Toc208139388"/>
      <w:bookmarkStart w:id="78" w:name="_Toc208139487"/>
      <w:bookmarkStart w:id="79" w:name="_Toc208139586"/>
      <w:bookmarkStart w:id="80" w:name="_Toc208139685"/>
      <w:bookmarkStart w:id="81" w:name="_Toc208139784"/>
      <w:bookmarkStart w:id="82" w:name="_Toc208139883"/>
      <w:bookmarkStart w:id="83" w:name="_Toc208139982"/>
      <w:r w:rsidRPr="005624FC">
        <w:rPr>
          <w:rFonts w:ascii="Times New Roman" w:hAnsi="Times New Roman"/>
        </w:rPr>
        <w:t>3.2. Учебно-методическое обеспечение</w:t>
      </w:r>
      <w:bookmarkEnd w:id="75"/>
      <w:bookmarkEnd w:id="76"/>
      <w:bookmarkEnd w:id="77"/>
      <w:bookmarkEnd w:id="78"/>
      <w:bookmarkEnd w:id="79"/>
      <w:bookmarkEnd w:id="80"/>
      <w:bookmarkEnd w:id="81"/>
      <w:bookmarkEnd w:id="82"/>
      <w:bookmarkEnd w:id="83"/>
    </w:p>
    <w:p w:rsidR="005624FC" w:rsidRPr="005624FC" w:rsidRDefault="005624FC" w:rsidP="005624FC">
      <w:pPr>
        <w:pStyle w:val="a5"/>
        <w:ind w:left="0" w:firstLine="709"/>
        <w:jc w:val="both"/>
        <w:rPr>
          <w:rFonts w:ascii="Times New Roman" w:hAnsi="Times New Roman"/>
          <w:bCs/>
          <w:sz w:val="24"/>
          <w:szCs w:val="24"/>
        </w:rPr>
      </w:pPr>
      <w:r w:rsidRPr="005624FC">
        <w:rPr>
          <w:rFonts w:ascii="Times New Roman" w:hAnsi="Times New Roman"/>
          <w:bCs/>
          <w:sz w:val="24"/>
          <w:szCs w:val="24"/>
        </w:rPr>
        <w:t>Для реализации программы библиотечный фонд образовательной организации име</w:t>
      </w:r>
      <w:r w:rsidR="00704445">
        <w:rPr>
          <w:rFonts w:ascii="Times New Roman" w:hAnsi="Times New Roman"/>
          <w:bCs/>
          <w:sz w:val="24"/>
          <w:szCs w:val="24"/>
        </w:rPr>
        <w:t>ет</w:t>
      </w:r>
      <w:r w:rsidRPr="005624FC">
        <w:rPr>
          <w:rFonts w:ascii="Times New Roman" w:hAnsi="Times New Roman"/>
          <w:bCs/>
          <w:sz w:val="24"/>
          <w:szCs w:val="24"/>
        </w:rPr>
        <w:t xml:space="preserve"> п</w:t>
      </w:r>
      <w:r w:rsidRPr="005624F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624F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624FC" w:rsidRPr="005624FC" w:rsidRDefault="005624FC" w:rsidP="005624FC">
      <w:pPr>
        <w:pStyle w:val="a5"/>
        <w:ind w:left="0" w:firstLine="709"/>
        <w:rPr>
          <w:rFonts w:ascii="Times New Roman" w:hAnsi="Times New Roman" w:cs="Times New Roman"/>
          <w:b/>
          <w:sz w:val="24"/>
          <w:szCs w:val="24"/>
        </w:rPr>
      </w:pPr>
      <w:r w:rsidRPr="005624FC">
        <w:rPr>
          <w:rFonts w:ascii="Times New Roman" w:hAnsi="Times New Roman" w:cs="Times New Roman"/>
          <w:b/>
          <w:sz w:val="24"/>
          <w:szCs w:val="24"/>
        </w:rPr>
        <w:t>3.2.1. Основные печатные и/или электронные издания</w:t>
      </w:r>
    </w:p>
    <w:p w:rsidR="005624FC" w:rsidRPr="005624FC" w:rsidRDefault="005624FC" w:rsidP="005624FC">
      <w:pPr>
        <w:pStyle w:val="a5"/>
        <w:ind w:left="0" w:firstLine="709"/>
        <w:jc w:val="both"/>
        <w:rPr>
          <w:rFonts w:ascii="Times New Roman" w:hAnsi="Times New Roman" w:cs="Times New Roman"/>
          <w:bCs/>
          <w:i/>
          <w:sz w:val="24"/>
          <w:szCs w:val="24"/>
        </w:rPr>
      </w:pPr>
      <w:r w:rsidRPr="005624FC">
        <w:rPr>
          <w:rFonts w:ascii="Times New Roman" w:hAnsi="Times New Roman" w:cs="Times New Roman"/>
          <w:bCs/>
          <w:iCs/>
          <w:sz w:val="24"/>
          <w:szCs w:val="24"/>
        </w:rPr>
        <w:t>1. Баланов, А. Н. Управление IT-проектами : учебное пособие для СПО / А. Н. Баланов. — 1-е изд. — Санкт-Петербург : Лань, 2024. — 136 c. — Текст : непосредственный</w:t>
      </w:r>
    </w:p>
    <w:p w:rsidR="005624FC" w:rsidRPr="005624FC" w:rsidRDefault="005624FC" w:rsidP="005624FC">
      <w:pPr>
        <w:pStyle w:val="14"/>
        <w:spacing w:after="0"/>
        <w:rPr>
          <w:rFonts w:ascii="Times New Roman" w:hAnsi="Times New Roman"/>
          <w:b w:val="0"/>
          <w:bCs w:val="0"/>
          <w:color w:val="auto"/>
          <w:lang w:val="ru-RU"/>
        </w:rPr>
      </w:pPr>
      <w:bookmarkStart w:id="84" w:name="_Toc208139191"/>
      <w:bookmarkStart w:id="85" w:name="_Toc208139290"/>
      <w:bookmarkStart w:id="86" w:name="_Toc208139389"/>
      <w:bookmarkStart w:id="87" w:name="_Toc208139488"/>
      <w:bookmarkStart w:id="88" w:name="_Toc208139587"/>
      <w:bookmarkStart w:id="89" w:name="_Toc208139686"/>
      <w:bookmarkStart w:id="90" w:name="_Toc208139785"/>
      <w:bookmarkStart w:id="91" w:name="_Toc208139884"/>
      <w:bookmarkStart w:id="92" w:name="_Toc208139983"/>
      <w:r w:rsidRPr="005624FC">
        <w:rPr>
          <w:rFonts w:ascii="Times New Roman" w:hAnsi="Times New Roman"/>
          <w:color w:val="auto"/>
        </w:rPr>
        <w:lastRenderedPageBreak/>
        <w:t xml:space="preserve">4. Контроль и оценка результатов освоения </w:t>
      </w:r>
      <w:r w:rsidRPr="005624FC">
        <w:rPr>
          <w:rFonts w:ascii="Times New Roman" w:hAnsi="Times New Roman"/>
          <w:color w:val="auto"/>
          <w:lang w:val="ru-RU"/>
        </w:rPr>
        <w:t>ДИСЦИПЛИНЫ</w:t>
      </w:r>
      <w:bookmarkEnd w:id="84"/>
      <w:bookmarkEnd w:id="85"/>
      <w:bookmarkEnd w:id="86"/>
      <w:bookmarkEnd w:id="87"/>
      <w:bookmarkEnd w:id="88"/>
      <w:bookmarkEnd w:id="89"/>
      <w:bookmarkEnd w:id="90"/>
      <w:bookmarkEnd w:id="91"/>
      <w:bookmarkEnd w:id="92"/>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5"/>
        <w:gridCol w:w="1710"/>
        <w:gridCol w:w="1605"/>
      </w:tblGrid>
      <w:tr w:rsidR="005624FC" w:rsidRPr="005624FC" w:rsidTr="00704445">
        <w:trPr>
          <w:trHeight w:val="519"/>
          <w:jc w:val="center"/>
        </w:trPr>
        <w:tc>
          <w:tcPr>
            <w:tcW w:w="3455" w:type="pct"/>
            <w:vAlign w:val="center"/>
          </w:tcPr>
          <w:p w:rsidR="005624FC" w:rsidRPr="005624FC" w:rsidRDefault="005624FC" w:rsidP="005624FC">
            <w:pPr>
              <w:suppressAutoHyphens/>
              <w:spacing w:after="0" w:line="240" w:lineRule="auto"/>
              <w:contextualSpacing/>
              <w:jc w:val="center"/>
              <w:rPr>
                <w:b/>
                <w:iCs/>
                <w:sz w:val="22"/>
              </w:rPr>
            </w:pPr>
            <w:r w:rsidRPr="005624FC">
              <w:rPr>
                <w:b/>
                <w:iCs/>
                <w:sz w:val="22"/>
              </w:rPr>
              <w:t>Результаты обучения</w:t>
            </w:r>
          </w:p>
        </w:tc>
        <w:tc>
          <w:tcPr>
            <w:tcW w:w="916" w:type="pct"/>
            <w:vAlign w:val="center"/>
          </w:tcPr>
          <w:p w:rsidR="005624FC" w:rsidRPr="005624FC" w:rsidRDefault="005624FC" w:rsidP="005624FC">
            <w:pPr>
              <w:suppressAutoHyphens/>
              <w:spacing w:after="0" w:line="240" w:lineRule="auto"/>
              <w:contextualSpacing/>
              <w:jc w:val="center"/>
              <w:rPr>
                <w:b/>
                <w:sz w:val="22"/>
              </w:rPr>
            </w:pPr>
            <w:r w:rsidRPr="005624FC">
              <w:rPr>
                <w:b/>
                <w:iCs/>
                <w:sz w:val="22"/>
              </w:rPr>
              <w:t>Показатели освоенности компетенций</w:t>
            </w:r>
          </w:p>
        </w:tc>
        <w:tc>
          <w:tcPr>
            <w:tcW w:w="629" w:type="pct"/>
            <w:vAlign w:val="center"/>
          </w:tcPr>
          <w:p w:rsidR="005624FC" w:rsidRPr="005624FC" w:rsidRDefault="005624FC" w:rsidP="005624FC">
            <w:pPr>
              <w:suppressAutoHyphens/>
              <w:spacing w:after="0" w:line="240" w:lineRule="auto"/>
              <w:contextualSpacing/>
              <w:jc w:val="center"/>
              <w:rPr>
                <w:b/>
                <w:sz w:val="22"/>
              </w:rPr>
            </w:pPr>
            <w:r w:rsidRPr="005624FC">
              <w:rPr>
                <w:b/>
                <w:sz w:val="22"/>
              </w:rPr>
              <w:t>Методы оценки</w:t>
            </w:r>
          </w:p>
        </w:tc>
      </w:tr>
      <w:tr w:rsidR="005624FC" w:rsidRPr="005624FC" w:rsidTr="00704445">
        <w:trPr>
          <w:trHeight w:val="698"/>
          <w:jc w:val="center"/>
        </w:trPr>
        <w:tc>
          <w:tcPr>
            <w:tcW w:w="3455" w:type="pct"/>
          </w:tcPr>
          <w:p w:rsidR="005624FC" w:rsidRPr="005624FC" w:rsidRDefault="005624FC" w:rsidP="005624FC">
            <w:pPr>
              <w:suppressAutoHyphens/>
              <w:spacing w:after="0" w:line="240" w:lineRule="auto"/>
              <w:rPr>
                <w:iCs/>
                <w:sz w:val="22"/>
              </w:rPr>
            </w:pPr>
            <w:r w:rsidRPr="005624FC">
              <w:rPr>
                <w:iCs/>
                <w:sz w:val="22"/>
              </w:rPr>
              <w:t xml:space="preserve">Знает: </w:t>
            </w:r>
          </w:p>
          <w:p w:rsidR="005624FC" w:rsidRPr="005624FC" w:rsidRDefault="005624FC" w:rsidP="005624FC">
            <w:pPr>
              <w:pStyle w:val="a5"/>
              <w:numPr>
                <w:ilvl w:val="0"/>
                <w:numId w:val="1"/>
              </w:numPr>
              <w:suppressAutoHyphens/>
              <w:ind w:left="306" w:hanging="284"/>
              <w:rPr>
                <w:rFonts w:ascii="Times New Roman" w:hAnsi="Times New Roman"/>
                <w:iCs/>
              </w:rPr>
            </w:pPr>
            <w:r w:rsidRPr="005624FC">
              <w:rPr>
                <w:rFonts w:ascii="Times New Roman" w:hAnsi="Times New Roman"/>
                <w:iCs/>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rsidR="005624FC" w:rsidRPr="005624FC" w:rsidRDefault="005624FC" w:rsidP="005624FC">
            <w:pPr>
              <w:pStyle w:val="a5"/>
              <w:numPr>
                <w:ilvl w:val="0"/>
                <w:numId w:val="1"/>
              </w:numPr>
              <w:suppressAutoHyphens/>
              <w:ind w:left="306" w:hanging="284"/>
              <w:rPr>
                <w:rFonts w:ascii="Times New Roman" w:hAnsi="Times New Roman"/>
                <w:iCs/>
              </w:rPr>
            </w:pPr>
            <w:r w:rsidRPr="005624FC">
              <w:rPr>
                <w:rFonts w:ascii="Times New Roman" w:hAnsi="Times New Roman"/>
                <w:iCs/>
              </w:rPr>
              <w:t>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rsidR="005624FC" w:rsidRPr="005624FC" w:rsidRDefault="005624FC" w:rsidP="005624FC">
            <w:pPr>
              <w:pStyle w:val="a5"/>
              <w:numPr>
                <w:ilvl w:val="0"/>
                <w:numId w:val="1"/>
              </w:numPr>
              <w:suppressAutoHyphens/>
              <w:ind w:left="306" w:hanging="284"/>
              <w:rPr>
                <w:rFonts w:ascii="Times New Roman" w:hAnsi="Times New Roman"/>
                <w:iCs/>
              </w:rPr>
            </w:pPr>
            <w:r w:rsidRPr="005624FC">
              <w:rPr>
                <w:rFonts w:ascii="Times New Roman" w:hAnsi="Times New Roman"/>
                <w:iCs/>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p w:rsidR="005624FC" w:rsidRPr="005624FC" w:rsidRDefault="005624FC" w:rsidP="005624FC">
            <w:pPr>
              <w:pStyle w:val="a5"/>
              <w:numPr>
                <w:ilvl w:val="0"/>
                <w:numId w:val="1"/>
              </w:numPr>
              <w:suppressAutoHyphens/>
              <w:ind w:left="306" w:hanging="284"/>
              <w:rPr>
                <w:rFonts w:ascii="Times New Roman" w:hAnsi="Times New Roman"/>
                <w:iCs/>
              </w:rPr>
            </w:pPr>
            <w:r w:rsidRPr="005624FC">
              <w:rPr>
                <w:rFonts w:ascii="Times New Roman" w:hAnsi="Times New Roman"/>
                <w:iCs/>
              </w:rPr>
              <w:t>психологические основы деятельности коллектива, психологические особенности личности; основы проектной деятельности;</w:t>
            </w:r>
          </w:p>
          <w:p w:rsidR="005624FC" w:rsidRPr="005624FC" w:rsidRDefault="005624FC" w:rsidP="005624FC">
            <w:pPr>
              <w:pStyle w:val="a5"/>
              <w:numPr>
                <w:ilvl w:val="0"/>
                <w:numId w:val="1"/>
              </w:numPr>
              <w:suppressAutoHyphens/>
              <w:ind w:left="306" w:hanging="284"/>
              <w:rPr>
                <w:rFonts w:ascii="Times New Roman" w:hAnsi="Times New Roman"/>
                <w:iCs/>
              </w:rPr>
            </w:pPr>
            <w:r w:rsidRPr="005624FC">
              <w:rPr>
                <w:rFonts w:ascii="Times New Roman" w:hAnsi="Times New Roman"/>
                <w:iCs/>
              </w:rPr>
              <w:t>особенности социального и культурного контекста; правила оформления документов и построения устных сообщений.</w:t>
            </w:r>
          </w:p>
          <w:p w:rsidR="005624FC" w:rsidRPr="005624FC" w:rsidRDefault="005624FC" w:rsidP="005624FC">
            <w:pPr>
              <w:suppressAutoHyphens/>
              <w:spacing w:after="0" w:line="240" w:lineRule="auto"/>
              <w:ind w:left="22"/>
              <w:rPr>
                <w:iCs/>
                <w:sz w:val="22"/>
              </w:rPr>
            </w:pPr>
            <w:r w:rsidRPr="005624FC">
              <w:rPr>
                <w:iCs/>
                <w:sz w:val="22"/>
              </w:rPr>
              <w:t xml:space="preserve">Умеет: </w:t>
            </w:r>
          </w:p>
          <w:p w:rsidR="005624FC" w:rsidRPr="005624FC" w:rsidRDefault="005624FC" w:rsidP="005624FC">
            <w:pPr>
              <w:pStyle w:val="a5"/>
              <w:numPr>
                <w:ilvl w:val="0"/>
                <w:numId w:val="1"/>
              </w:numPr>
              <w:suppressAutoHyphens/>
              <w:ind w:left="306" w:hanging="284"/>
              <w:rPr>
                <w:rFonts w:ascii="Times New Roman" w:hAnsi="Times New Roman"/>
                <w:iCs/>
              </w:rPr>
            </w:pPr>
            <w:r w:rsidRPr="005624FC">
              <w:rPr>
                <w:rFonts w:ascii="Times New Roman" w:hAnsi="Times New Roman"/>
                <w:i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rsidR="005624FC" w:rsidRPr="005624FC" w:rsidRDefault="005624FC" w:rsidP="005624FC">
            <w:pPr>
              <w:pStyle w:val="a5"/>
              <w:numPr>
                <w:ilvl w:val="0"/>
                <w:numId w:val="1"/>
              </w:numPr>
              <w:suppressAutoHyphens/>
              <w:ind w:left="306" w:hanging="284"/>
              <w:rPr>
                <w:rFonts w:ascii="Times New Roman" w:hAnsi="Times New Roman"/>
                <w:iCs/>
              </w:rPr>
            </w:pPr>
            <w:r w:rsidRPr="005624FC">
              <w:rPr>
                <w:rFonts w:ascii="Times New Roman" w:hAnsi="Times New Roman"/>
                <w:i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rsidR="005624FC" w:rsidRPr="005624FC" w:rsidRDefault="005624FC" w:rsidP="005624FC">
            <w:pPr>
              <w:pStyle w:val="a5"/>
              <w:numPr>
                <w:ilvl w:val="0"/>
                <w:numId w:val="1"/>
              </w:numPr>
              <w:suppressAutoHyphens/>
              <w:ind w:left="306" w:hanging="284"/>
              <w:rPr>
                <w:rFonts w:ascii="Times New Roman" w:hAnsi="Times New Roman"/>
                <w:iCs/>
              </w:rPr>
            </w:pPr>
            <w:r w:rsidRPr="005624FC">
              <w:rPr>
                <w:rFonts w:ascii="Times New Roman" w:hAnsi="Times New Roman"/>
                <w:iCs/>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w:t>
            </w:r>
            <w:r w:rsidRPr="005624FC">
              <w:rPr>
                <w:rFonts w:ascii="Times New Roman" w:hAnsi="Times New Roman"/>
                <w:iCs/>
              </w:rPr>
              <w:lastRenderedPageBreak/>
              <w:t>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p w:rsidR="005624FC" w:rsidRPr="005624FC" w:rsidRDefault="005624FC" w:rsidP="005624FC">
            <w:pPr>
              <w:pStyle w:val="a5"/>
              <w:numPr>
                <w:ilvl w:val="0"/>
                <w:numId w:val="1"/>
              </w:numPr>
              <w:suppressAutoHyphens/>
              <w:ind w:left="306" w:hanging="284"/>
              <w:rPr>
                <w:rFonts w:ascii="Times New Roman" w:hAnsi="Times New Roman"/>
                <w:iCs/>
              </w:rPr>
            </w:pPr>
            <w:r w:rsidRPr="005624FC">
              <w:rPr>
                <w:rFonts w:ascii="Times New Roman" w:hAnsi="Times New Roman"/>
                <w:iCs/>
              </w:rPr>
              <w:t>организовывать работу коллектива и команды; взаимодействовать с коллегами, руководством, клиентами в ходе профессиональной деятельности;</w:t>
            </w:r>
          </w:p>
          <w:p w:rsidR="005624FC" w:rsidRPr="005624FC" w:rsidRDefault="005624FC" w:rsidP="005624FC">
            <w:pPr>
              <w:pStyle w:val="a5"/>
              <w:numPr>
                <w:ilvl w:val="0"/>
                <w:numId w:val="1"/>
              </w:numPr>
              <w:suppressAutoHyphens/>
              <w:ind w:left="306" w:hanging="284"/>
              <w:rPr>
                <w:rFonts w:ascii="Times New Roman" w:hAnsi="Times New Roman"/>
                <w:iCs/>
              </w:rPr>
            </w:pPr>
            <w:r w:rsidRPr="005624FC">
              <w:rPr>
                <w:rFonts w:ascii="Times New Roman" w:hAnsi="Times New Roman"/>
                <w:i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916" w:type="pct"/>
          </w:tcPr>
          <w:p w:rsidR="005624FC" w:rsidRPr="005624FC" w:rsidRDefault="005624FC" w:rsidP="005624FC">
            <w:pPr>
              <w:spacing w:after="0" w:line="240" w:lineRule="auto"/>
              <w:rPr>
                <w:bCs/>
                <w:iCs/>
                <w:sz w:val="22"/>
              </w:rPr>
            </w:pPr>
            <w:r w:rsidRPr="005624FC">
              <w:rPr>
                <w:bCs/>
                <w:iCs/>
                <w:sz w:val="22"/>
              </w:rPr>
              <w:lastRenderedPageBreak/>
              <w:t>Результаты выполнения заданий соответствуют заданным требованиям.</w:t>
            </w:r>
          </w:p>
          <w:p w:rsidR="005624FC" w:rsidRPr="005624FC" w:rsidRDefault="005624FC" w:rsidP="005624FC">
            <w:pPr>
              <w:spacing w:after="0" w:line="240" w:lineRule="auto"/>
              <w:rPr>
                <w:bCs/>
                <w:iCs/>
                <w:sz w:val="22"/>
              </w:rPr>
            </w:pPr>
            <w:r w:rsidRPr="005624FC">
              <w:rPr>
                <w:bCs/>
                <w:iCs/>
                <w:sz w:val="22"/>
              </w:rPr>
              <w:t>Владение профессиональной терминологией.</w:t>
            </w:r>
          </w:p>
          <w:p w:rsidR="005624FC" w:rsidRPr="005624FC" w:rsidRDefault="005624FC" w:rsidP="005624FC">
            <w:pPr>
              <w:spacing w:after="0" w:line="240" w:lineRule="auto"/>
              <w:rPr>
                <w:bCs/>
                <w:iCs/>
                <w:sz w:val="22"/>
              </w:rPr>
            </w:pPr>
            <w:r w:rsidRPr="005624FC">
              <w:rPr>
                <w:bCs/>
                <w:iCs/>
                <w:sz w:val="22"/>
              </w:rPr>
              <w:t>Умение использовать справочники, учебники, компьютерные приложения и сайты для поиска и проверки требуемой информации.</w:t>
            </w:r>
          </w:p>
          <w:p w:rsidR="005624FC" w:rsidRPr="005624FC" w:rsidRDefault="005624FC" w:rsidP="005624FC">
            <w:pPr>
              <w:spacing w:after="0" w:line="240" w:lineRule="auto"/>
              <w:rPr>
                <w:bCs/>
                <w:iCs/>
                <w:sz w:val="22"/>
              </w:rPr>
            </w:pPr>
            <w:r w:rsidRPr="005624FC">
              <w:rPr>
                <w:bCs/>
                <w:iCs/>
                <w:sz w:val="22"/>
              </w:rPr>
              <w:t>Описание характеристик изучаемых объектов и их взаимосвязей.</w:t>
            </w:r>
          </w:p>
          <w:p w:rsidR="005624FC" w:rsidRPr="005624FC" w:rsidRDefault="005624FC" w:rsidP="005624FC">
            <w:pPr>
              <w:spacing w:after="0" w:line="240" w:lineRule="auto"/>
              <w:rPr>
                <w:bCs/>
                <w:iCs/>
                <w:sz w:val="22"/>
              </w:rPr>
            </w:pPr>
            <w:r w:rsidRPr="005624FC">
              <w:rPr>
                <w:bCs/>
                <w:iCs/>
                <w:sz w:val="22"/>
              </w:rPr>
              <w:t>Описание параметров изучаемых объектов.</w:t>
            </w:r>
          </w:p>
          <w:p w:rsidR="005624FC" w:rsidRPr="005624FC" w:rsidRDefault="005624FC" w:rsidP="005624FC">
            <w:pPr>
              <w:spacing w:after="0" w:line="240" w:lineRule="auto"/>
              <w:rPr>
                <w:bCs/>
                <w:iCs/>
                <w:sz w:val="22"/>
              </w:rPr>
            </w:pPr>
            <w:r w:rsidRPr="005624FC">
              <w:rPr>
                <w:bCs/>
                <w:iCs/>
                <w:sz w:val="22"/>
              </w:rPr>
              <w:t>Описание алгоритмов выполнения трудовых действий.</w:t>
            </w:r>
          </w:p>
          <w:p w:rsidR="005624FC" w:rsidRPr="005624FC" w:rsidRDefault="005624FC" w:rsidP="005624FC">
            <w:pPr>
              <w:spacing w:after="0" w:line="240" w:lineRule="auto"/>
              <w:rPr>
                <w:bCs/>
                <w:iCs/>
                <w:sz w:val="22"/>
              </w:rPr>
            </w:pPr>
            <w:r w:rsidRPr="005624FC">
              <w:rPr>
                <w:bCs/>
                <w:iCs/>
                <w:sz w:val="22"/>
              </w:rPr>
              <w:t>Нахождение ошибок в документации.</w:t>
            </w:r>
          </w:p>
          <w:p w:rsidR="005624FC" w:rsidRPr="005624FC" w:rsidRDefault="005624FC" w:rsidP="005624FC">
            <w:pPr>
              <w:spacing w:after="0" w:line="240" w:lineRule="auto"/>
              <w:rPr>
                <w:bCs/>
                <w:iCs/>
                <w:sz w:val="22"/>
              </w:rPr>
            </w:pPr>
            <w:r w:rsidRPr="005624FC">
              <w:rPr>
                <w:bCs/>
                <w:iCs/>
                <w:sz w:val="22"/>
              </w:rPr>
              <w:t>Оптимизация выбора структуры и содержания рассматриваемых технологических процессов.</w:t>
            </w:r>
          </w:p>
          <w:p w:rsidR="005624FC" w:rsidRPr="005624FC" w:rsidRDefault="005624FC" w:rsidP="005624FC">
            <w:pPr>
              <w:spacing w:after="0" w:line="240" w:lineRule="auto"/>
              <w:rPr>
                <w:bCs/>
                <w:iCs/>
                <w:sz w:val="22"/>
              </w:rPr>
            </w:pPr>
            <w:r w:rsidRPr="005624FC">
              <w:rPr>
                <w:bCs/>
                <w:iCs/>
                <w:sz w:val="22"/>
              </w:rPr>
              <w:t>Разработка и оформление технологической документации.</w:t>
            </w:r>
          </w:p>
          <w:p w:rsidR="005624FC" w:rsidRPr="005624FC" w:rsidRDefault="005624FC" w:rsidP="005624FC">
            <w:pPr>
              <w:spacing w:after="0" w:line="240" w:lineRule="auto"/>
              <w:rPr>
                <w:i/>
                <w:sz w:val="22"/>
              </w:rPr>
            </w:pPr>
            <w:r w:rsidRPr="005624FC">
              <w:rPr>
                <w:bCs/>
                <w:iCs/>
                <w:sz w:val="22"/>
              </w:rPr>
              <w:t>Подбор оптимальных объектов труда для выполнения производственной задачи.</w:t>
            </w:r>
          </w:p>
        </w:tc>
        <w:tc>
          <w:tcPr>
            <w:tcW w:w="629" w:type="pct"/>
          </w:tcPr>
          <w:p w:rsidR="005624FC" w:rsidRPr="005624FC" w:rsidRDefault="005624FC" w:rsidP="005624FC">
            <w:pPr>
              <w:suppressAutoHyphens/>
              <w:spacing w:after="0" w:line="240" w:lineRule="auto"/>
              <w:contextualSpacing/>
              <w:rPr>
                <w:iCs/>
                <w:sz w:val="22"/>
              </w:rPr>
            </w:pPr>
            <w:r w:rsidRPr="005624FC">
              <w:rPr>
                <w:iCs/>
                <w:sz w:val="22"/>
              </w:rPr>
              <w:t>Экспертное наблюдение выполнения практических работ.</w:t>
            </w:r>
          </w:p>
          <w:p w:rsidR="005624FC" w:rsidRPr="005624FC" w:rsidRDefault="005624FC" w:rsidP="005624FC">
            <w:pPr>
              <w:suppressAutoHyphens/>
              <w:spacing w:after="0" w:line="240" w:lineRule="auto"/>
              <w:contextualSpacing/>
              <w:rPr>
                <w:iCs/>
                <w:sz w:val="22"/>
              </w:rPr>
            </w:pPr>
            <w:r w:rsidRPr="005624FC">
              <w:rPr>
                <w:iCs/>
                <w:sz w:val="22"/>
              </w:rPr>
              <w:t>Диагностика (тестирование, контрольные работы)</w:t>
            </w:r>
          </w:p>
        </w:tc>
      </w:tr>
    </w:tbl>
    <w:p w:rsidR="005624FC" w:rsidRPr="005624FC" w:rsidRDefault="005624FC" w:rsidP="005624FC">
      <w:pPr>
        <w:spacing w:after="0" w:line="240" w:lineRule="auto"/>
        <w:rPr>
          <w:sz w:val="22"/>
        </w:rPr>
      </w:pPr>
    </w:p>
    <w:sectPr w:rsidR="005624FC" w:rsidRPr="005624FC" w:rsidSect="00DE3174">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346" w:rsidRDefault="00980346" w:rsidP="005624FC">
      <w:pPr>
        <w:spacing w:after="0" w:line="240" w:lineRule="auto"/>
      </w:pPr>
      <w:r>
        <w:separator/>
      </w:r>
    </w:p>
  </w:endnote>
  <w:endnote w:type="continuationSeparator" w:id="0">
    <w:p w:rsidR="00980346" w:rsidRDefault="00980346" w:rsidP="00562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346" w:rsidRDefault="00980346" w:rsidP="005624FC">
      <w:pPr>
        <w:spacing w:after="0" w:line="240" w:lineRule="auto"/>
      </w:pPr>
      <w:r>
        <w:separator/>
      </w:r>
    </w:p>
  </w:footnote>
  <w:footnote w:type="continuationSeparator" w:id="0">
    <w:p w:rsidR="00980346" w:rsidRDefault="00980346" w:rsidP="005624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4FC" w:rsidRDefault="005624FC">
    <w:pPr>
      <w:pStyle w:val="a7"/>
      <w:jc w:val="center"/>
    </w:pPr>
    <w:r>
      <w:fldChar w:fldCharType="begin"/>
    </w:r>
    <w:r>
      <w:instrText xml:space="preserve"> PAGE   \* MERGEFORMAT </w:instrText>
    </w:r>
    <w:r>
      <w:fldChar w:fldCharType="separate"/>
    </w:r>
    <w:r>
      <w:rPr>
        <w:noProof/>
      </w:rPr>
      <w:t>48</w:t>
    </w:r>
    <w:r>
      <w:rPr>
        <w:noProof/>
      </w:rPr>
      <w:fldChar w:fldCharType="end"/>
    </w:r>
  </w:p>
  <w:p w:rsidR="005624FC" w:rsidRDefault="005624F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354868"/>
    <w:multiLevelType w:val="hybridMultilevel"/>
    <w:tmpl w:val="F9C80A26"/>
    <w:lvl w:ilvl="0" w:tplc="B022BA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D2B1F94"/>
    <w:multiLevelType w:val="hybridMultilevel"/>
    <w:tmpl w:val="6B6098D0"/>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0105B89"/>
    <w:multiLevelType w:val="hybridMultilevel"/>
    <w:tmpl w:val="E3C80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134"/>
    <w:rsid w:val="00096BF3"/>
    <w:rsid w:val="000E2489"/>
    <w:rsid w:val="00195F9C"/>
    <w:rsid w:val="0023411D"/>
    <w:rsid w:val="00356062"/>
    <w:rsid w:val="00384024"/>
    <w:rsid w:val="005624FC"/>
    <w:rsid w:val="00704445"/>
    <w:rsid w:val="0073584E"/>
    <w:rsid w:val="00865134"/>
    <w:rsid w:val="008D3006"/>
    <w:rsid w:val="00980346"/>
    <w:rsid w:val="009C63A3"/>
    <w:rsid w:val="00BD5678"/>
    <w:rsid w:val="00DE3174"/>
    <w:rsid w:val="00EC219F"/>
    <w:rsid w:val="00F746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671256-C0FA-4B82-985D-609C959C2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4FC"/>
    <w:pPr>
      <w:spacing w:after="200" w:line="276" w:lineRule="auto"/>
    </w:pPr>
    <w:rPr>
      <w:rFonts w:ascii="Times New Roman" w:eastAsia="Times New Roman" w:hAnsi="Times New Roman" w:cs="Times New Roman"/>
      <w:sz w:val="24"/>
      <w:lang w:eastAsia="ru-RU"/>
    </w:rPr>
  </w:style>
  <w:style w:type="paragraph" w:styleId="1">
    <w:name w:val="heading 1"/>
    <w:basedOn w:val="a"/>
    <w:next w:val="a"/>
    <w:link w:val="10"/>
    <w:uiPriority w:val="9"/>
    <w:qFormat/>
    <w:rsid w:val="005624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5624FC"/>
    <w:pPr>
      <w:spacing w:after="60"/>
      <w:jc w:val="center"/>
      <w:outlineLvl w:val="1"/>
    </w:pPr>
    <w:rPr>
      <w:rFonts w:ascii="Calibri Light" w:hAnsi="Calibri Light"/>
      <w:szCs w:val="24"/>
      <w:lang w:val="x-none" w:eastAsia="x-none"/>
    </w:rPr>
  </w:style>
  <w:style w:type="character" w:customStyle="1" w:styleId="a4">
    <w:name w:val="Подзаголовок Знак"/>
    <w:basedOn w:val="a0"/>
    <w:link w:val="a3"/>
    <w:uiPriority w:val="11"/>
    <w:rsid w:val="005624FC"/>
    <w:rPr>
      <w:rFonts w:ascii="Calibri Light" w:eastAsia="Times New Roman" w:hAnsi="Calibri Light" w:cs="Times New Roman"/>
      <w:sz w:val="24"/>
      <w:szCs w:val="24"/>
      <w:lang w:val="x-none" w:eastAsia="x-none"/>
    </w:rPr>
  </w:style>
  <w:style w:type="paragraph" w:styleId="a5">
    <w:name w:val="List Paragraph"/>
    <w:aliases w:val="Этапы,Содержание. 2 уровень,List Paragraph"/>
    <w:basedOn w:val="a"/>
    <w:link w:val="a6"/>
    <w:uiPriority w:val="34"/>
    <w:qFormat/>
    <w:rsid w:val="005624FC"/>
    <w:pPr>
      <w:spacing w:after="0" w:line="240" w:lineRule="auto"/>
      <w:ind w:left="720"/>
      <w:contextualSpacing/>
    </w:pPr>
    <w:rPr>
      <w:rFonts w:asciiTheme="minorHAnsi" w:eastAsiaTheme="minorHAnsi" w:hAnsiTheme="minorHAnsi" w:cstheme="minorBidi"/>
      <w:sz w:val="22"/>
      <w:lang w:eastAsia="en-US"/>
    </w:rPr>
  </w:style>
  <w:style w:type="paragraph" w:styleId="a7">
    <w:name w:val="header"/>
    <w:basedOn w:val="a"/>
    <w:link w:val="a8"/>
    <w:uiPriority w:val="99"/>
    <w:unhideWhenUsed/>
    <w:qFormat/>
    <w:rsid w:val="005624FC"/>
    <w:pPr>
      <w:tabs>
        <w:tab w:val="center" w:pos="4677"/>
        <w:tab w:val="right" w:pos="9355"/>
      </w:tabs>
      <w:spacing w:after="0" w:line="240" w:lineRule="auto"/>
    </w:pPr>
    <w:rPr>
      <w:rFonts w:asciiTheme="minorHAnsi" w:eastAsiaTheme="minorHAnsi" w:hAnsiTheme="minorHAnsi" w:cstheme="minorBidi"/>
      <w:sz w:val="22"/>
      <w:lang w:eastAsia="en-US"/>
    </w:rPr>
  </w:style>
  <w:style w:type="character" w:customStyle="1" w:styleId="a8">
    <w:name w:val="Верхний колонтитул Знак"/>
    <w:basedOn w:val="a0"/>
    <w:link w:val="a7"/>
    <w:uiPriority w:val="99"/>
    <w:qFormat/>
    <w:rsid w:val="005624FC"/>
  </w:style>
  <w:style w:type="character" w:styleId="a9">
    <w:name w:val="Hyperlink"/>
    <w:basedOn w:val="a0"/>
    <w:uiPriority w:val="99"/>
    <w:unhideWhenUsed/>
    <w:qFormat/>
    <w:rsid w:val="005624FC"/>
    <w:rPr>
      <w:color w:val="0563C1" w:themeColor="hyperlink"/>
      <w:u w:val="single"/>
    </w:rPr>
  </w:style>
  <w:style w:type="character" w:customStyle="1" w:styleId="a6">
    <w:name w:val="Абзац списка Знак"/>
    <w:aliases w:val="Этапы Знак,Содержание. 2 уровень Знак,List Paragraph Знак"/>
    <w:link w:val="a5"/>
    <w:qFormat/>
    <w:locked/>
    <w:rsid w:val="005624FC"/>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5624FC"/>
    <w:pPr>
      <w:spacing w:after="0" w:line="240" w:lineRule="auto"/>
    </w:pPr>
    <w:rPr>
      <w:sz w:val="20"/>
      <w:szCs w:val="20"/>
      <w:lang w:val="x-none"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5624FC"/>
    <w:rPr>
      <w:rFonts w:ascii="Times New Roman" w:eastAsia="Times New Roman" w:hAnsi="Times New Roman" w:cs="Times New Roman"/>
      <w:sz w:val="20"/>
      <w:szCs w:val="20"/>
      <w:lang w:val="x-none" w:eastAsia="x-none"/>
    </w:rPr>
  </w:style>
  <w:style w:type="character" w:styleId="ac">
    <w:name w:val="footnote reference"/>
    <w:aliases w:val="Знак сноски-FN,Ciae niinee-FN,AЗнак сноски зел"/>
    <w:link w:val="11"/>
    <w:uiPriority w:val="99"/>
    <w:qFormat/>
    <w:rsid w:val="005624FC"/>
    <w:rPr>
      <w:rFonts w:cs="Times New Roman"/>
      <w:vertAlign w:val="superscript"/>
    </w:rPr>
  </w:style>
  <w:style w:type="paragraph" w:styleId="12">
    <w:name w:val="toc 1"/>
    <w:basedOn w:val="a"/>
    <w:next w:val="a"/>
    <w:autoRedefine/>
    <w:uiPriority w:val="39"/>
    <w:unhideWhenUsed/>
    <w:rsid w:val="005624FC"/>
    <w:pPr>
      <w:tabs>
        <w:tab w:val="right" w:leader="dot" w:pos="9639"/>
      </w:tabs>
      <w:spacing w:before="120" w:after="0"/>
    </w:pPr>
    <w:rPr>
      <w:rFonts w:eastAsiaTheme="minorHAnsi"/>
      <w:b/>
      <w:bCs/>
      <w:noProof/>
      <w:sz w:val="22"/>
      <w:lang w:eastAsia="en-US"/>
    </w:rPr>
  </w:style>
  <w:style w:type="character" w:styleId="ad">
    <w:name w:val="Emphasis"/>
    <w:qFormat/>
    <w:rsid w:val="005624FC"/>
    <w:rPr>
      <w:rFonts w:ascii="Times New Roman" w:hAnsi="Times New Roman" w:cs="Times New Roman" w:hint="default"/>
      <w:i/>
      <w:iCs w:val="0"/>
    </w:rPr>
  </w:style>
  <w:style w:type="paragraph" w:styleId="2">
    <w:name w:val="toc 2"/>
    <w:basedOn w:val="a"/>
    <w:next w:val="a"/>
    <w:autoRedefine/>
    <w:uiPriority w:val="39"/>
    <w:unhideWhenUsed/>
    <w:rsid w:val="005624FC"/>
    <w:pPr>
      <w:tabs>
        <w:tab w:val="right" w:leader="dot" w:pos="9639"/>
      </w:tabs>
      <w:spacing w:before="120" w:after="0" w:line="240" w:lineRule="auto"/>
      <w:ind w:left="240"/>
    </w:pPr>
    <w:rPr>
      <w:i/>
      <w:iCs/>
      <w:noProof/>
      <w:szCs w:val="24"/>
    </w:rPr>
  </w:style>
  <w:style w:type="paragraph" w:customStyle="1" w:styleId="13">
    <w:name w:val="Обычный (веб)1"/>
    <w:basedOn w:val="a"/>
    <w:next w:val="ae"/>
    <w:qFormat/>
    <w:rsid w:val="005624FC"/>
    <w:pPr>
      <w:widowControl w:val="0"/>
      <w:spacing w:after="0" w:line="240" w:lineRule="auto"/>
    </w:pPr>
    <w:rPr>
      <w:szCs w:val="24"/>
      <w:lang w:val="en-US" w:eastAsia="nl-NL"/>
    </w:rPr>
  </w:style>
  <w:style w:type="paragraph" w:customStyle="1" w:styleId="14">
    <w:name w:val="Раздел 1"/>
    <w:basedOn w:val="1"/>
    <w:link w:val="15"/>
    <w:qFormat/>
    <w:rsid w:val="005624FC"/>
    <w:pPr>
      <w:keepLines w:val="0"/>
      <w:spacing w:before="0" w:after="120" w:line="240" w:lineRule="auto"/>
      <w:jc w:val="center"/>
    </w:pPr>
    <w:rPr>
      <w:rFonts w:ascii="Times New Roman Полужирный" w:eastAsia="Segoe UI" w:hAnsi="Times New Roman Полужирный" w:cs="Times New Roman"/>
      <w:b/>
      <w:bCs/>
      <w:caps/>
      <w:kern w:val="32"/>
      <w:sz w:val="24"/>
      <w:szCs w:val="24"/>
      <w:lang w:val="x-none" w:eastAsia="x-none"/>
    </w:rPr>
  </w:style>
  <w:style w:type="paragraph" w:customStyle="1" w:styleId="110">
    <w:name w:val="Раздел 1.1"/>
    <w:basedOn w:val="a3"/>
    <w:link w:val="111"/>
    <w:qFormat/>
    <w:rsid w:val="005624FC"/>
    <w:pPr>
      <w:spacing w:after="120"/>
      <w:ind w:firstLine="709"/>
      <w:jc w:val="left"/>
    </w:pPr>
    <w:rPr>
      <w:rFonts w:ascii="Times New Roman Полужирный" w:eastAsia="Segoe UI" w:hAnsi="Times New Roman Полужирный"/>
      <w:b/>
      <w:bCs/>
      <w:lang w:eastAsia="ru-RU"/>
    </w:rPr>
  </w:style>
  <w:style w:type="character" w:customStyle="1" w:styleId="15">
    <w:name w:val="Раздел 1 Знак"/>
    <w:basedOn w:val="10"/>
    <w:link w:val="14"/>
    <w:qFormat/>
    <w:rsid w:val="005624FC"/>
    <w:rPr>
      <w:rFonts w:ascii="Times New Roman Полужирный" w:eastAsia="Segoe UI" w:hAnsi="Times New Roman Полужирный" w:cs="Times New Roman"/>
      <w:b/>
      <w:bCs/>
      <w:caps/>
      <w:color w:val="2E74B5" w:themeColor="accent1" w:themeShade="BF"/>
      <w:kern w:val="32"/>
      <w:sz w:val="24"/>
      <w:szCs w:val="24"/>
      <w:lang w:val="x-none" w:eastAsia="x-none"/>
    </w:rPr>
  </w:style>
  <w:style w:type="character" w:customStyle="1" w:styleId="111">
    <w:name w:val="Раздел 1.1 Знак"/>
    <w:basedOn w:val="a4"/>
    <w:link w:val="110"/>
    <w:qFormat/>
    <w:rsid w:val="005624FC"/>
    <w:rPr>
      <w:rFonts w:ascii="Times New Roman Полужирный" w:eastAsia="Segoe UI" w:hAnsi="Times New Roman Полужирный" w:cs="Times New Roman"/>
      <w:b/>
      <w:bCs/>
      <w:sz w:val="24"/>
      <w:szCs w:val="24"/>
      <w:lang w:val="x-none" w:eastAsia="ru-RU"/>
    </w:rPr>
  </w:style>
  <w:style w:type="paragraph" w:customStyle="1" w:styleId="11">
    <w:name w:val="Знак сноски1"/>
    <w:basedOn w:val="a"/>
    <w:link w:val="ac"/>
    <w:uiPriority w:val="99"/>
    <w:qFormat/>
    <w:rsid w:val="005624FC"/>
    <w:pPr>
      <w:spacing w:after="0" w:line="240" w:lineRule="auto"/>
    </w:pPr>
    <w:rPr>
      <w:rFonts w:asciiTheme="minorHAnsi" w:eastAsiaTheme="minorHAnsi" w:hAnsiTheme="minorHAnsi"/>
      <w:sz w:val="22"/>
      <w:vertAlign w:val="superscript"/>
      <w:lang w:eastAsia="en-US"/>
    </w:rPr>
  </w:style>
  <w:style w:type="paragraph" w:styleId="ae">
    <w:name w:val="Normal (Web)"/>
    <w:basedOn w:val="a"/>
    <w:uiPriority w:val="99"/>
    <w:semiHidden/>
    <w:unhideWhenUsed/>
    <w:rsid w:val="005624FC"/>
    <w:rPr>
      <w:szCs w:val="24"/>
    </w:rPr>
  </w:style>
  <w:style w:type="character" w:customStyle="1" w:styleId="10">
    <w:name w:val="Заголовок 1 Знак"/>
    <w:basedOn w:val="a0"/>
    <w:link w:val="1"/>
    <w:uiPriority w:val="9"/>
    <w:rsid w:val="005624FC"/>
    <w:rPr>
      <w:rFonts w:asciiTheme="majorHAnsi" w:eastAsiaTheme="majorEastAsia" w:hAnsiTheme="majorHAnsi" w:cstheme="majorBidi"/>
      <w:color w:val="2E74B5" w:themeColor="accent1" w:themeShade="BF"/>
      <w:sz w:val="32"/>
      <w:szCs w:val="32"/>
      <w:lang w:eastAsia="ru-RU"/>
    </w:rPr>
  </w:style>
  <w:style w:type="paragraph" w:styleId="af">
    <w:name w:val="footer"/>
    <w:basedOn w:val="a"/>
    <w:link w:val="af0"/>
    <w:uiPriority w:val="99"/>
    <w:unhideWhenUsed/>
    <w:rsid w:val="00DE317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DE3174"/>
    <w:rPr>
      <w:rFonts w:ascii="Times New Roman" w:eastAsia="Times New Roman" w:hAnsi="Times New Roman" w:cs="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10</Pages>
  <Words>2119</Words>
  <Characters>12080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Кулешова С В</cp:lastModifiedBy>
  <cp:revision>7</cp:revision>
  <dcterms:created xsi:type="dcterms:W3CDTF">2025-10-05T14:47:00Z</dcterms:created>
  <dcterms:modified xsi:type="dcterms:W3CDTF">2026-06-10T09:40:00Z</dcterms:modified>
</cp:coreProperties>
</file>