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E21059" w14:textId="77777777" w:rsidR="00B30D5A" w:rsidRPr="00B30D5A" w:rsidRDefault="00B30D5A" w:rsidP="00B30D5A">
      <w:pPr>
        <w:spacing w:after="160" w:line="259" w:lineRule="auto"/>
        <w:jc w:val="center"/>
        <w:rPr>
          <w:rFonts w:ascii="Times New Roman" w:eastAsiaTheme="minorHAnsi" w:hAnsi="Times New Roman"/>
          <w:b/>
          <w:sz w:val="24"/>
          <w:szCs w:val="24"/>
          <w:lang w:eastAsia="en-US"/>
        </w:rPr>
      </w:pPr>
      <w:r w:rsidRPr="00B30D5A">
        <w:rPr>
          <w:rFonts w:ascii="Times New Roman" w:eastAsiaTheme="minorHAnsi" w:hAnsi="Times New Roman"/>
          <w:b/>
          <w:sz w:val="24"/>
          <w:szCs w:val="24"/>
          <w:lang w:eastAsia="en-US"/>
        </w:rPr>
        <w:t>Министерство образования и науки Калужской области</w:t>
      </w:r>
    </w:p>
    <w:p w14:paraId="3299E652" w14:textId="77777777" w:rsidR="00B30D5A" w:rsidRPr="00B30D5A" w:rsidRDefault="00B30D5A" w:rsidP="00B30D5A">
      <w:pPr>
        <w:spacing w:after="160" w:line="259" w:lineRule="auto"/>
        <w:jc w:val="center"/>
        <w:rPr>
          <w:rFonts w:ascii="Times New Roman" w:eastAsiaTheme="minorHAnsi" w:hAnsi="Times New Roman"/>
          <w:b/>
          <w:sz w:val="24"/>
          <w:szCs w:val="24"/>
          <w:lang w:eastAsia="en-US"/>
        </w:rPr>
      </w:pPr>
    </w:p>
    <w:p w14:paraId="5525B646" w14:textId="77777777" w:rsidR="00B30D5A" w:rsidRPr="00B30D5A" w:rsidRDefault="00B30D5A" w:rsidP="00B30D5A">
      <w:pPr>
        <w:spacing w:after="160" w:line="259" w:lineRule="auto"/>
        <w:jc w:val="center"/>
        <w:rPr>
          <w:rFonts w:ascii="Times New Roman" w:eastAsiaTheme="minorHAnsi" w:hAnsi="Times New Roman"/>
          <w:b/>
          <w:sz w:val="24"/>
          <w:szCs w:val="24"/>
          <w:lang w:eastAsia="en-US"/>
        </w:rPr>
      </w:pPr>
      <w:r w:rsidRPr="00B30D5A">
        <w:rPr>
          <w:rFonts w:ascii="Times New Roman" w:eastAsiaTheme="minorHAnsi" w:hAnsi="Times New Roman"/>
          <w:b/>
          <w:sz w:val="24"/>
          <w:szCs w:val="24"/>
          <w:lang w:eastAsia="en-US"/>
        </w:rPr>
        <w:t xml:space="preserve">Государственное автономное профессиональное образовательное учреждение </w:t>
      </w:r>
    </w:p>
    <w:p w14:paraId="22CE7725" w14:textId="77777777" w:rsidR="00B30D5A" w:rsidRPr="00B30D5A" w:rsidRDefault="00B30D5A" w:rsidP="00B30D5A">
      <w:pPr>
        <w:spacing w:after="160" w:line="259" w:lineRule="auto"/>
        <w:jc w:val="center"/>
        <w:rPr>
          <w:rFonts w:ascii="Times New Roman" w:eastAsiaTheme="minorHAnsi" w:hAnsi="Times New Roman"/>
          <w:b/>
          <w:sz w:val="24"/>
          <w:szCs w:val="24"/>
          <w:lang w:eastAsia="en-US"/>
        </w:rPr>
      </w:pPr>
      <w:r w:rsidRPr="00B30D5A">
        <w:rPr>
          <w:rFonts w:ascii="Times New Roman" w:eastAsiaTheme="minorHAnsi" w:hAnsi="Times New Roman"/>
          <w:b/>
          <w:sz w:val="24"/>
          <w:szCs w:val="24"/>
          <w:lang w:eastAsia="en-US"/>
        </w:rPr>
        <w:t>Калужской области «Калужский колледж экономики и технологий»</w:t>
      </w:r>
    </w:p>
    <w:p w14:paraId="65BD8681" w14:textId="77777777" w:rsidR="00B30D5A" w:rsidRPr="00B30D5A" w:rsidRDefault="00B30D5A" w:rsidP="00B30D5A">
      <w:pPr>
        <w:spacing w:after="160" w:line="360" w:lineRule="auto"/>
        <w:jc w:val="center"/>
        <w:rPr>
          <w:rFonts w:ascii="Times New Roman" w:eastAsiaTheme="minorHAnsi" w:hAnsi="Times New Roman" w:cstheme="minorBidi"/>
          <w:b/>
          <w:iCs/>
          <w:sz w:val="24"/>
          <w:szCs w:val="24"/>
          <w:lang w:eastAsia="en-US"/>
        </w:rPr>
      </w:pPr>
    </w:p>
    <w:p w14:paraId="32DDE851" w14:textId="77777777" w:rsidR="00B30D5A" w:rsidRPr="00B30D5A" w:rsidRDefault="00B30D5A" w:rsidP="00B30D5A">
      <w:pPr>
        <w:spacing w:after="160" w:line="360" w:lineRule="auto"/>
        <w:jc w:val="center"/>
        <w:rPr>
          <w:rFonts w:ascii="Times New Roman" w:eastAsiaTheme="minorHAnsi" w:hAnsi="Times New Roman" w:cstheme="minorBidi"/>
          <w:b/>
          <w:iCs/>
          <w:sz w:val="24"/>
          <w:szCs w:val="24"/>
          <w:lang w:eastAsia="en-US"/>
        </w:rPr>
      </w:pPr>
    </w:p>
    <w:p w14:paraId="06264305" w14:textId="77777777" w:rsidR="00B30D5A" w:rsidRPr="00B30D5A" w:rsidRDefault="00B30D5A" w:rsidP="00B30D5A">
      <w:pPr>
        <w:spacing w:after="160" w:line="360" w:lineRule="auto"/>
        <w:jc w:val="center"/>
        <w:rPr>
          <w:rFonts w:ascii="Times New Roman" w:eastAsiaTheme="minorHAnsi" w:hAnsi="Times New Roman" w:cstheme="minorBidi"/>
          <w:b/>
          <w:iCs/>
          <w:sz w:val="24"/>
          <w:szCs w:val="24"/>
          <w:lang w:eastAsia="en-US"/>
        </w:rPr>
      </w:pPr>
    </w:p>
    <w:p w14:paraId="04E5D742" w14:textId="77777777" w:rsidR="00B30D5A" w:rsidRPr="00B30D5A" w:rsidRDefault="00B30D5A" w:rsidP="00B30D5A">
      <w:pPr>
        <w:spacing w:after="160" w:line="360" w:lineRule="auto"/>
        <w:jc w:val="center"/>
        <w:rPr>
          <w:rFonts w:ascii="Times New Roman" w:eastAsiaTheme="minorHAnsi" w:hAnsi="Times New Roman" w:cstheme="minorBidi"/>
          <w:b/>
          <w:iCs/>
          <w:sz w:val="24"/>
          <w:szCs w:val="24"/>
          <w:lang w:eastAsia="en-US"/>
        </w:rPr>
      </w:pPr>
    </w:p>
    <w:p w14:paraId="007FBA8C" w14:textId="77777777" w:rsidR="00B30D5A" w:rsidRPr="00B30D5A" w:rsidRDefault="00B30D5A" w:rsidP="00B30D5A">
      <w:pPr>
        <w:spacing w:after="160" w:line="360" w:lineRule="auto"/>
        <w:jc w:val="center"/>
        <w:rPr>
          <w:rFonts w:ascii="Times New Roman" w:eastAsiaTheme="minorHAnsi" w:hAnsi="Times New Roman" w:cstheme="minorBidi"/>
          <w:b/>
          <w:iCs/>
          <w:sz w:val="24"/>
          <w:szCs w:val="24"/>
          <w:lang w:eastAsia="en-US"/>
        </w:rPr>
      </w:pPr>
    </w:p>
    <w:p w14:paraId="6F17FA24" w14:textId="1EAE3A67" w:rsidR="00B30D5A" w:rsidRDefault="00B30D5A" w:rsidP="00AC0863">
      <w:pPr>
        <w:spacing w:after="0" w:line="360" w:lineRule="auto"/>
        <w:jc w:val="center"/>
        <w:rPr>
          <w:rFonts w:ascii="Times New Roman" w:hAnsi="Times New Roman"/>
          <w:b/>
          <w:bCs/>
          <w:sz w:val="28"/>
          <w:szCs w:val="28"/>
          <w:lang w:val="x-none" w:eastAsia="x-none"/>
        </w:rPr>
      </w:pPr>
      <w:r w:rsidRPr="00B30D5A">
        <w:rPr>
          <w:rFonts w:ascii="Times New Roman" w:eastAsiaTheme="minorHAnsi" w:hAnsi="Times New Roman" w:cstheme="minorBidi"/>
          <w:b/>
          <w:iCs/>
          <w:sz w:val="28"/>
          <w:szCs w:val="28"/>
          <w:lang w:eastAsia="en-US"/>
        </w:rPr>
        <w:t xml:space="preserve">РАБОЧАЯ ПРОГРАММА </w:t>
      </w:r>
      <w:r w:rsidRPr="00B30D5A">
        <w:rPr>
          <w:rFonts w:ascii="Times New Roman" w:hAnsi="Times New Roman"/>
          <w:b/>
          <w:bCs/>
          <w:sz w:val="28"/>
          <w:szCs w:val="28"/>
          <w:lang w:val="x-none" w:eastAsia="x-none"/>
        </w:rPr>
        <w:t>УЧЕБНОЙ ДИСЦИПЛИНЫ</w:t>
      </w:r>
    </w:p>
    <w:p w14:paraId="05E4393C" w14:textId="239A529E" w:rsidR="00B30D5A" w:rsidRDefault="00B30D5A" w:rsidP="00AC0863">
      <w:pPr>
        <w:spacing w:after="0" w:line="360" w:lineRule="auto"/>
        <w:jc w:val="center"/>
        <w:outlineLvl w:val="1"/>
        <w:rPr>
          <w:rFonts w:ascii="Times New Roman" w:hAnsi="Times New Roman"/>
          <w:b/>
          <w:bCs/>
          <w:sz w:val="28"/>
          <w:szCs w:val="28"/>
          <w:lang w:val="x-none" w:eastAsia="x-none"/>
        </w:rPr>
      </w:pPr>
      <w:r w:rsidRPr="00B30D5A">
        <w:rPr>
          <w:rFonts w:ascii="Times New Roman" w:hAnsi="Times New Roman"/>
          <w:b/>
          <w:bCs/>
          <w:sz w:val="28"/>
          <w:szCs w:val="28"/>
          <w:lang w:val="x-none" w:eastAsia="x-none"/>
        </w:rPr>
        <w:t>СГ.02 ИНОСТРАННЫЙ ЯЗЫК В ПРОФЕССИОНАЛЬНОЙ ДЕЯТЕЛЬНОСТИ</w:t>
      </w:r>
    </w:p>
    <w:p w14:paraId="5DDDE18F" w14:textId="59327CF7" w:rsidR="00AC0863" w:rsidRPr="00AC0863" w:rsidRDefault="00AC0863" w:rsidP="00AC0863">
      <w:pPr>
        <w:spacing w:after="0" w:line="360" w:lineRule="auto"/>
        <w:jc w:val="center"/>
        <w:outlineLvl w:val="1"/>
        <w:rPr>
          <w:rFonts w:ascii="Times New Roman" w:hAnsi="Times New Roman"/>
          <w:bCs/>
          <w:sz w:val="28"/>
          <w:szCs w:val="28"/>
          <w:vertAlign w:val="superscript"/>
          <w:lang w:eastAsia="x-none"/>
        </w:rPr>
      </w:pPr>
      <w:r w:rsidRPr="00AC0863">
        <w:rPr>
          <w:rFonts w:ascii="Times New Roman" w:hAnsi="Times New Roman"/>
          <w:bCs/>
          <w:sz w:val="28"/>
          <w:szCs w:val="28"/>
          <w:lang w:eastAsia="x-none"/>
        </w:rPr>
        <w:t>по специальности</w:t>
      </w:r>
    </w:p>
    <w:p w14:paraId="28B093DC" w14:textId="1D11E04E" w:rsidR="00AC0863" w:rsidRPr="009C0894" w:rsidRDefault="000B1270" w:rsidP="000B1270">
      <w:pPr>
        <w:jc w:val="center"/>
        <w:rPr>
          <w:rFonts w:ascii="Times New Roman" w:hAnsi="Times New Roman"/>
          <w:b/>
          <w:i/>
          <w:sz w:val="24"/>
          <w:szCs w:val="24"/>
        </w:rPr>
      </w:pPr>
      <w:r w:rsidRPr="000B1270">
        <w:rPr>
          <w:rFonts w:ascii="Times New Roman" w:hAnsi="Times New Roman"/>
          <w:b/>
          <w:color w:val="000000"/>
          <w:sz w:val="24"/>
          <w:szCs w:val="24"/>
        </w:rPr>
        <w:t>15.01.35 Мастер слесарных работ</w:t>
      </w:r>
    </w:p>
    <w:p w14:paraId="1925249C" w14:textId="77777777" w:rsidR="00AC0863" w:rsidRPr="009C0894" w:rsidRDefault="00AC0863" w:rsidP="00AC0863">
      <w:pPr>
        <w:rPr>
          <w:rFonts w:ascii="Times New Roman" w:hAnsi="Times New Roman"/>
          <w:b/>
          <w:i/>
          <w:sz w:val="24"/>
          <w:szCs w:val="24"/>
        </w:rPr>
      </w:pPr>
    </w:p>
    <w:p w14:paraId="40FA254D" w14:textId="77777777" w:rsidR="00AC0863" w:rsidRPr="009C0894" w:rsidRDefault="00AC0863" w:rsidP="00AC0863">
      <w:pPr>
        <w:rPr>
          <w:rFonts w:ascii="Times New Roman" w:hAnsi="Times New Roman"/>
          <w:b/>
          <w:i/>
          <w:sz w:val="24"/>
          <w:szCs w:val="24"/>
        </w:rPr>
      </w:pPr>
    </w:p>
    <w:p w14:paraId="5775D064" w14:textId="77777777" w:rsidR="00AC0863" w:rsidRPr="009C0894" w:rsidRDefault="00AC0863" w:rsidP="00AC0863">
      <w:pPr>
        <w:rPr>
          <w:rFonts w:ascii="Times New Roman" w:hAnsi="Times New Roman"/>
          <w:b/>
          <w:i/>
          <w:sz w:val="24"/>
          <w:szCs w:val="24"/>
        </w:rPr>
      </w:pPr>
    </w:p>
    <w:p w14:paraId="5DC868DD" w14:textId="71BDBDFD" w:rsidR="00AC0863" w:rsidRDefault="00AC0863" w:rsidP="00AC0863">
      <w:pPr>
        <w:rPr>
          <w:rFonts w:ascii="Times New Roman" w:hAnsi="Times New Roman"/>
          <w:b/>
          <w:i/>
          <w:sz w:val="24"/>
          <w:szCs w:val="24"/>
        </w:rPr>
      </w:pPr>
    </w:p>
    <w:p w14:paraId="172E81BB" w14:textId="6E33AF48" w:rsidR="00AC0863" w:rsidRDefault="00AC0863" w:rsidP="00AC0863">
      <w:pPr>
        <w:rPr>
          <w:rFonts w:ascii="Times New Roman" w:hAnsi="Times New Roman"/>
          <w:b/>
          <w:i/>
          <w:sz w:val="24"/>
          <w:szCs w:val="24"/>
        </w:rPr>
      </w:pPr>
    </w:p>
    <w:p w14:paraId="4FD860E1" w14:textId="77777777" w:rsidR="00AC0863" w:rsidRPr="009C0894" w:rsidRDefault="00AC0863" w:rsidP="00AC0863">
      <w:pPr>
        <w:rPr>
          <w:rFonts w:ascii="Times New Roman" w:hAnsi="Times New Roman"/>
          <w:b/>
          <w:i/>
          <w:sz w:val="24"/>
          <w:szCs w:val="24"/>
        </w:rPr>
      </w:pPr>
    </w:p>
    <w:p w14:paraId="6C6BCCA3" w14:textId="77777777" w:rsidR="00AC0863" w:rsidRPr="009C0894" w:rsidRDefault="00AC0863" w:rsidP="00AC0863">
      <w:pPr>
        <w:rPr>
          <w:rFonts w:ascii="Times New Roman" w:hAnsi="Times New Roman"/>
          <w:b/>
          <w:i/>
          <w:sz w:val="24"/>
          <w:szCs w:val="24"/>
        </w:rPr>
      </w:pPr>
    </w:p>
    <w:p w14:paraId="7E9667B2" w14:textId="77777777" w:rsidR="00AC0863" w:rsidRPr="009C0894" w:rsidRDefault="00AC0863" w:rsidP="00AC0863">
      <w:pPr>
        <w:rPr>
          <w:rFonts w:ascii="Times New Roman" w:hAnsi="Times New Roman"/>
          <w:b/>
          <w:i/>
          <w:sz w:val="24"/>
          <w:szCs w:val="24"/>
        </w:rPr>
      </w:pPr>
    </w:p>
    <w:p w14:paraId="6B1519D0" w14:textId="77777777" w:rsidR="00AC0863" w:rsidRPr="009C0894" w:rsidRDefault="00AC0863" w:rsidP="00AC0863">
      <w:pPr>
        <w:rPr>
          <w:rFonts w:ascii="Times New Roman" w:hAnsi="Times New Roman"/>
          <w:b/>
          <w:i/>
          <w:sz w:val="24"/>
          <w:szCs w:val="24"/>
        </w:rPr>
      </w:pPr>
    </w:p>
    <w:p w14:paraId="238C2E09" w14:textId="7B2DBADC" w:rsidR="00AC0863" w:rsidRPr="001F7918" w:rsidRDefault="00AC0863" w:rsidP="00AC0863">
      <w:pPr>
        <w:jc w:val="center"/>
        <w:rPr>
          <w:rFonts w:ascii="Times New Roman" w:hAnsi="Times New Roman"/>
          <w:sz w:val="24"/>
          <w:szCs w:val="24"/>
        </w:rPr>
      </w:pPr>
      <w:r w:rsidRPr="001F7918">
        <w:rPr>
          <w:rFonts w:ascii="Times New Roman" w:hAnsi="Times New Roman"/>
          <w:bCs/>
          <w:iCs/>
          <w:sz w:val="24"/>
          <w:szCs w:val="24"/>
        </w:rPr>
        <w:t>Калуга 202</w:t>
      </w:r>
      <w:r w:rsidR="005D12A8">
        <w:rPr>
          <w:rFonts w:ascii="Times New Roman" w:hAnsi="Times New Roman"/>
          <w:bCs/>
          <w:iCs/>
          <w:sz w:val="24"/>
          <w:szCs w:val="24"/>
        </w:rPr>
        <w:t>5</w:t>
      </w:r>
      <w:r w:rsidRPr="001F7918">
        <w:rPr>
          <w:rFonts w:ascii="Times New Roman" w:hAnsi="Times New Roman"/>
          <w:bCs/>
          <w:i/>
        </w:rPr>
        <w:br w:type="page"/>
      </w:r>
    </w:p>
    <w:tbl>
      <w:tblPr>
        <w:tblW w:w="0" w:type="auto"/>
        <w:tblLook w:val="04A0" w:firstRow="1" w:lastRow="0" w:firstColumn="1" w:lastColumn="0" w:noHBand="0" w:noVBand="1"/>
      </w:tblPr>
      <w:tblGrid>
        <w:gridCol w:w="5387"/>
        <w:gridCol w:w="4251"/>
      </w:tblGrid>
      <w:tr w:rsidR="005D12A8" w:rsidRPr="005D12A8" w14:paraId="4371489B" w14:textId="77777777" w:rsidTr="004710BA">
        <w:trPr>
          <w:trHeight w:val="1720"/>
        </w:trPr>
        <w:tc>
          <w:tcPr>
            <w:tcW w:w="5387" w:type="dxa"/>
            <w:shd w:val="clear" w:color="auto" w:fill="auto"/>
          </w:tcPr>
          <w:p w14:paraId="2EF6E77E" w14:textId="77777777" w:rsidR="005D12A8" w:rsidRPr="005D12A8" w:rsidRDefault="005D12A8" w:rsidP="004710BA">
            <w:pPr>
              <w:spacing w:after="0" w:line="240" w:lineRule="auto"/>
              <w:jc w:val="both"/>
              <w:rPr>
                <w:rFonts w:ascii="Times New Roman" w:hAnsi="Times New Roman"/>
                <w:sz w:val="24"/>
                <w:szCs w:val="24"/>
              </w:rPr>
            </w:pPr>
            <w:r w:rsidRPr="005D12A8">
              <w:rPr>
                <w:rFonts w:ascii="Times New Roman" w:hAnsi="Times New Roman"/>
                <w:sz w:val="24"/>
                <w:szCs w:val="24"/>
              </w:rPr>
              <w:lastRenderedPageBreak/>
              <w:t xml:space="preserve">ОДОБРЕНА </w:t>
            </w:r>
          </w:p>
          <w:p w14:paraId="511B96E0" w14:textId="77777777" w:rsidR="005D12A8" w:rsidRPr="005D12A8" w:rsidRDefault="005D12A8" w:rsidP="004710BA">
            <w:pPr>
              <w:spacing w:after="0" w:line="240" w:lineRule="auto"/>
              <w:jc w:val="both"/>
              <w:rPr>
                <w:rFonts w:ascii="Times New Roman" w:hAnsi="Times New Roman"/>
                <w:sz w:val="24"/>
                <w:szCs w:val="24"/>
              </w:rPr>
            </w:pPr>
            <w:r w:rsidRPr="005D12A8">
              <w:rPr>
                <w:rFonts w:ascii="Times New Roman" w:hAnsi="Times New Roman"/>
                <w:sz w:val="24"/>
                <w:szCs w:val="24"/>
              </w:rPr>
              <w:t>Методическим советом колледжа</w:t>
            </w:r>
          </w:p>
          <w:p w14:paraId="2A7801DE" w14:textId="77777777" w:rsidR="005D12A8" w:rsidRPr="005D12A8" w:rsidRDefault="005D12A8" w:rsidP="004710BA">
            <w:pPr>
              <w:spacing w:after="0" w:line="240" w:lineRule="auto"/>
              <w:jc w:val="both"/>
              <w:rPr>
                <w:rFonts w:ascii="Times New Roman" w:hAnsi="Times New Roman"/>
                <w:sz w:val="24"/>
                <w:szCs w:val="24"/>
              </w:rPr>
            </w:pPr>
            <w:r w:rsidRPr="005D12A8">
              <w:rPr>
                <w:rFonts w:ascii="Times New Roman" w:hAnsi="Times New Roman"/>
                <w:sz w:val="24"/>
                <w:szCs w:val="24"/>
              </w:rPr>
              <w:t>Протокол № _____от ______________</w:t>
            </w:r>
          </w:p>
          <w:p w14:paraId="58EC6A1A" w14:textId="77777777" w:rsidR="005D12A8" w:rsidRPr="005D12A8" w:rsidRDefault="005D12A8" w:rsidP="004710BA">
            <w:pPr>
              <w:spacing w:after="0" w:line="240" w:lineRule="auto"/>
              <w:jc w:val="both"/>
              <w:rPr>
                <w:rFonts w:ascii="Times New Roman" w:hAnsi="Times New Roman"/>
                <w:sz w:val="24"/>
                <w:szCs w:val="24"/>
              </w:rPr>
            </w:pPr>
          </w:p>
        </w:tc>
        <w:tc>
          <w:tcPr>
            <w:tcW w:w="4251" w:type="dxa"/>
            <w:shd w:val="clear" w:color="auto" w:fill="auto"/>
          </w:tcPr>
          <w:p w14:paraId="00AF5A17" w14:textId="77777777" w:rsidR="005D12A8" w:rsidRPr="005D12A8" w:rsidRDefault="005D12A8" w:rsidP="004710BA">
            <w:pPr>
              <w:spacing w:after="0" w:line="240" w:lineRule="auto"/>
              <w:jc w:val="both"/>
              <w:rPr>
                <w:rFonts w:ascii="Times New Roman" w:hAnsi="Times New Roman"/>
                <w:sz w:val="24"/>
                <w:szCs w:val="24"/>
              </w:rPr>
            </w:pPr>
            <w:r w:rsidRPr="005D12A8">
              <w:rPr>
                <w:rFonts w:ascii="Times New Roman" w:hAnsi="Times New Roman"/>
                <w:sz w:val="24"/>
                <w:szCs w:val="24"/>
              </w:rPr>
              <w:t>УТВЕРЖДАЮ</w:t>
            </w:r>
          </w:p>
          <w:p w14:paraId="621FD462" w14:textId="77777777" w:rsidR="005D12A8" w:rsidRPr="005D12A8" w:rsidRDefault="005D12A8" w:rsidP="004710BA">
            <w:pPr>
              <w:spacing w:after="0" w:line="240" w:lineRule="auto"/>
              <w:jc w:val="both"/>
              <w:rPr>
                <w:rFonts w:ascii="Times New Roman" w:hAnsi="Times New Roman"/>
                <w:sz w:val="24"/>
                <w:szCs w:val="24"/>
              </w:rPr>
            </w:pPr>
            <w:r w:rsidRPr="005D12A8">
              <w:rPr>
                <w:rFonts w:ascii="Times New Roman" w:hAnsi="Times New Roman"/>
                <w:sz w:val="24"/>
                <w:szCs w:val="24"/>
              </w:rPr>
              <w:t>Заместитель директора по УР</w:t>
            </w:r>
          </w:p>
          <w:p w14:paraId="7A239DFF" w14:textId="77777777" w:rsidR="005D12A8" w:rsidRPr="005D12A8" w:rsidRDefault="005D12A8" w:rsidP="004710BA">
            <w:pPr>
              <w:spacing w:after="0" w:line="240" w:lineRule="auto"/>
              <w:jc w:val="both"/>
              <w:rPr>
                <w:rFonts w:ascii="Times New Roman" w:hAnsi="Times New Roman"/>
                <w:sz w:val="24"/>
                <w:szCs w:val="24"/>
              </w:rPr>
            </w:pPr>
            <w:r w:rsidRPr="005D12A8">
              <w:rPr>
                <w:rFonts w:ascii="Times New Roman" w:hAnsi="Times New Roman"/>
                <w:sz w:val="24"/>
                <w:szCs w:val="24"/>
              </w:rPr>
              <w:t>_______________Е.В. Чечерина</w:t>
            </w:r>
          </w:p>
        </w:tc>
      </w:tr>
      <w:tr w:rsidR="005D12A8" w:rsidRPr="005D12A8" w14:paraId="0AD979CA" w14:textId="77777777" w:rsidTr="004710BA">
        <w:trPr>
          <w:trHeight w:val="2037"/>
        </w:trPr>
        <w:tc>
          <w:tcPr>
            <w:tcW w:w="5387" w:type="dxa"/>
            <w:shd w:val="clear" w:color="auto" w:fill="auto"/>
          </w:tcPr>
          <w:p w14:paraId="6BFB3DA5" w14:textId="77777777" w:rsidR="005D12A8" w:rsidRPr="005D12A8" w:rsidRDefault="005D12A8" w:rsidP="004710BA">
            <w:pPr>
              <w:spacing w:after="0" w:line="240" w:lineRule="auto"/>
              <w:jc w:val="both"/>
              <w:rPr>
                <w:rFonts w:ascii="Times New Roman" w:hAnsi="Times New Roman"/>
                <w:sz w:val="24"/>
                <w:szCs w:val="24"/>
              </w:rPr>
            </w:pPr>
            <w:r w:rsidRPr="005D12A8">
              <w:rPr>
                <w:rFonts w:ascii="Times New Roman" w:hAnsi="Times New Roman"/>
                <w:sz w:val="24"/>
                <w:szCs w:val="24"/>
              </w:rPr>
              <w:t>РАССМОТРЕНА</w:t>
            </w:r>
          </w:p>
          <w:p w14:paraId="2078CCE4" w14:textId="77777777" w:rsidR="005D12A8" w:rsidRPr="005D12A8" w:rsidRDefault="005D12A8" w:rsidP="004710BA">
            <w:pPr>
              <w:spacing w:after="0" w:line="240" w:lineRule="auto"/>
              <w:jc w:val="both"/>
              <w:rPr>
                <w:rFonts w:ascii="Times New Roman" w:hAnsi="Times New Roman"/>
                <w:sz w:val="24"/>
                <w:szCs w:val="24"/>
              </w:rPr>
            </w:pPr>
            <w:r w:rsidRPr="005D12A8">
              <w:rPr>
                <w:rFonts w:ascii="Times New Roman" w:hAnsi="Times New Roman"/>
                <w:sz w:val="24"/>
                <w:szCs w:val="24"/>
              </w:rPr>
              <w:t>на заседании _________________</w:t>
            </w:r>
          </w:p>
          <w:p w14:paraId="55591AAC" w14:textId="77777777" w:rsidR="005D12A8" w:rsidRPr="005D12A8" w:rsidRDefault="005D12A8" w:rsidP="004710BA">
            <w:pPr>
              <w:spacing w:after="0" w:line="240" w:lineRule="auto"/>
              <w:jc w:val="both"/>
              <w:rPr>
                <w:rFonts w:ascii="Times New Roman" w:hAnsi="Times New Roman"/>
                <w:sz w:val="24"/>
                <w:szCs w:val="24"/>
              </w:rPr>
            </w:pPr>
            <w:r w:rsidRPr="005D12A8">
              <w:rPr>
                <w:rFonts w:ascii="Times New Roman" w:hAnsi="Times New Roman"/>
                <w:sz w:val="24"/>
                <w:szCs w:val="24"/>
              </w:rPr>
              <w:t>протокол № __ от _____________</w:t>
            </w:r>
          </w:p>
          <w:p w14:paraId="56611C23" w14:textId="77777777" w:rsidR="005D12A8" w:rsidRPr="005D12A8" w:rsidRDefault="005D12A8" w:rsidP="004710BA">
            <w:pPr>
              <w:spacing w:after="0" w:line="240" w:lineRule="auto"/>
              <w:jc w:val="both"/>
              <w:rPr>
                <w:rFonts w:ascii="Times New Roman" w:hAnsi="Times New Roman"/>
                <w:sz w:val="24"/>
                <w:szCs w:val="24"/>
              </w:rPr>
            </w:pPr>
            <w:r w:rsidRPr="005D12A8">
              <w:rPr>
                <w:rFonts w:ascii="Times New Roman" w:hAnsi="Times New Roman"/>
                <w:sz w:val="24"/>
                <w:szCs w:val="24"/>
              </w:rPr>
              <w:t>Председатель ЦМК</w:t>
            </w:r>
          </w:p>
          <w:p w14:paraId="66815AE1" w14:textId="77777777" w:rsidR="005D12A8" w:rsidRPr="005D12A8" w:rsidRDefault="005D12A8" w:rsidP="004710BA">
            <w:pPr>
              <w:spacing w:after="0" w:line="240" w:lineRule="auto"/>
              <w:jc w:val="both"/>
              <w:rPr>
                <w:rFonts w:ascii="Times New Roman" w:hAnsi="Times New Roman"/>
                <w:sz w:val="24"/>
                <w:szCs w:val="24"/>
              </w:rPr>
            </w:pPr>
            <w:r w:rsidRPr="005D12A8">
              <w:rPr>
                <w:rFonts w:ascii="Times New Roman" w:hAnsi="Times New Roman"/>
                <w:sz w:val="24"/>
                <w:szCs w:val="24"/>
              </w:rPr>
              <w:t>__________________</w:t>
            </w:r>
          </w:p>
        </w:tc>
        <w:tc>
          <w:tcPr>
            <w:tcW w:w="4251" w:type="dxa"/>
            <w:shd w:val="clear" w:color="auto" w:fill="auto"/>
          </w:tcPr>
          <w:p w14:paraId="0B8866B9" w14:textId="77777777" w:rsidR="005D12A8" w:rsidRPr="005D12A8" w:rsidRDefault="005D12A8" w:rsidP="004710BA">
            <w:pPr>
              <w:spacing w:after="0" w:line="240" w:lineRule="auto"/>
              <w:jc w:val="both"/>
              <w:rPr>
                <w:rFonts w:ascii="Times New Roman" w:hAnsi="Times New Roman"/>
                <w:sz w:val="24"/>
                <w:szCs w:val="24"/>
              </w:rPr>
            </w:pPr>
          </w:p>
        </w:tc>
      </w:tr>
    </w:tbl>
    <w:p w14:paraId="5421DECC" w14:textId="77777777" w:rsidR="005D12A8" w:rsidRPr="005D12A8" w:rsidRDefault="005D12A8" w:rsidP="005D12A8">
      <w:pPr>
        <w:spacing w:after="0" w:line="240" w:lineRule="auto"/>
        <w:ind w:firstLine="708"/>
        <w:jc w:val="both"/>
        <w:rPr>
          <w:rFonts w:ascii="Times New Roman" w:hAnsi="Times New Roman"/>
          <w:sz w:val="24"/>
          <w:szCs w:val="24"/>
        </w:rPr>
      </w:pPr>
    </w:p>
    <w:p w14:paraId="4887342B" w14:textId="77777777" w:rsidR="000B1270" w:rsidRDefault="005D12A8" w:rsidP="005D12A8">
      <w:pPr>
        <w:pStyle w:val="a6"/>
        <w:jc w:val="both"/>
        <w:rPr>
          <w:rFonts w:ascii="Times New Roman" w:hAnsi="Times New Roman"/>
        </w:rPr>
      </w:pPr>
      <w:r w:rsidRPr="005D12A8">
        <w:rPr>
          <w:rFonts w:ascii="Times New Roman" w:hAnsi="Times New Roman"/>
        </w:rPr>
        <w:t xml:space="preserve">Рабочая программа </w:t>
      </w:r>
      <w:r w:rsidRPr="005D12A8">
        <w:rPr>
          <w:rFonts w:ascii="Times New Roman" w:hAnsi="Times New Roman"/>
          <w:bCs/>
        </w:rPr>
        <w:t>СГ.02 ИНОСТРАННЫЙ ЯЗЫК В ПРОФЕССИОНАЛЬНОЙ ДЕЯТЕЛЬНОСТИ</w:t>
      </w:r>
      <w:r w:rsidRPr="005D12A8">
        <w:rPr>
          <w:rFonts w:ascii="Times New Roman" w:hAnsi="Times New Roman"/>
        </w:rPr>
        <w:t xml:space="preserve">: </w:t>
      </w:r>
    </w:p>
    <w:p w14:paraId="05E93C47" w14:textId="77777777" w:rsidR="000B1270" w:rsidRPr="009E2290" w:rsidRDefault="000B1270" w:rsidP="00C56DD7">
      <w:pPr>
        <w:spacing w:after="0" w:line="360" w:lineRule="auto"/>
        <w:jc w:val="both"/>
        <w:rPr>
          <w:rFonts w:ascii="Times New Roman" w:hAnsi="Times New Roman"/>
          <w:sz w:val="24"/>
          <w:szCs w:val="24"/>
        </w:rPr>
      </w:pPr>
      <w:r w:rsidRPr="009E2290">
        <w:rPr>
          <w:rFonts w:ascii="Times New Roman" w:hAnsi="Times New Roman"/>
          <w:sz w:val="24"/>
          <w:szCs w:val="24"/>
        </w:rPr>
        <w:t xml:space="preserve">- </w:t>
      </w:r>
      <w:r w:rsidRPr="009E2290">
        <w:rPr>
          <w:rFonts w:ascii="Times New Roman" w:hAnsi="Times New Roman"/>
          <w:bCs/>
          <w:sz w:val="24"/>
          <w:szCs w:val="24"/>
        </w:rPr>
        <w:t>разработана в соответствии с федеральным государственным образовательным стандартом среднего профессионального образования по профессии 15.01.35 Мастер слесарных работ, утвержденным приказом Министерства просвещения Российской Федерации от 13.07.2023 № 530 (далее – ФГОС, ФГОС СПО).</w:t>
      </w:r>
    </w:p>
    <w:p w14:paraId="5FBA1D6C" w14:textId="77777777" w:rsidR="000B1270" w:rsidRPr="009E2290" w:rsidRDefault="000B1270" w:rsidP="00C56DD7">
      <w:pPr>
        <w:spacing w:after="0" w:line="360" w:lineRule="auto"/>
        <w:jc w:val="both"/>
        <w:rPr>
          <w:rFonts w:ascii="Times New Roman" w:hAnsi="Times New Roman"/>
          <w:sz w:val="24"/>
          <w:szCs w:val="24"/>
        </w:rPr>
      </w:pPr>
      <w:r w:rsidRPr="009E2290">
        <w:rPr>
          <w:rFonts w:ascii="Times New Roman" w:hAnsi="Times New Roman"/>
          <w:sz w:val="24"/>
          <w:szCs w:val="24"/>
        </w:rPr>
        <w:t>- с учетом примерной программы среднего профессионального образования по специальности, разработанной на основе федерального государственного образовательного стандарта среднего профессионального образования по профессии 15.01.35 Мастер слесарных работ,</w:t>
      </w:r>
      <w:r w:rsidRPr="009E2290">
        <w:rPr>
          <w:rFonts w:ascii="Times New Roman" w:hAnsi="Times New Roman"/>
          <w:bCs/>
          <w:sz w:val="24"/>
          <w:szCs w:val="24"/>
        </w:rPr>
        <w:t xml:space="preserve"> утвержденным приказом Министерства просвещения Российской Федерации от 13.07.2023 № 530 (далее – ФГОС, ФГОС СПО).</w:t>
      </w:r>
    </w:p>
    <w:p w14:paraId="0207A9D4" w14:textId="77777777" w:rsidR="000B1270" w:rsidRPr="009E2290" w:rsidRDefault="000B1270" w:rsidP="00C56DD7">
      <w:pPr>
        <w:spacing w:after="0" w:line="360" w:lineRule="auto"/>
        <w:ind w:firstLine="708"/>
        <w:jc w:val="both"/>
        <w:rPr>
          <w:rFonts w:ascii="Times New Roman" w:hAnsi="Times New Roman"/>
          <w:sz w:val="24"/>
          <w:szCs w:val="24"/>
        </w:rPr>
      </w:pPr>
    </w:p>
    <w:p w14:paraId="5AB0317B" w14:textId="77777777" w:rsidR="005D12A8" w:rsidRPr="005D12A8" w:rsidRDefault="005D12A8" w:rsidP="005D12A8">
      <w:pPr>
        <w:spacing w:after="0" w:line="240" w:lineRule="auto"/>
        <w:ind w:firstLine="708"/>
        <w:jc w:val="both"/>
        <w:rPr>
          <w:rFonts w:ascii="Times New Roman" w:hAnsi="Times New Roman"/>
          <w:sz w:val="24"/>
          <w:szCs w:val="24"/>
        </w:rPr>
      </w:pPr>
    </w:p>
    <w:p w14:paraId="346723AF" w14:textId="77777777" w:rsidR="005D12A8" w:rsidRPr="005D12A8" w:rsidRDefault="005D12A8" w:rsidP="005D12A8">
      <w:pPr>
        <w:spacing w:after="0" w:line="240" w:lineRule="auto"/>
        <w:ind w:firstLine="708"/>
        <w:jc w:val="both"/>
        <w:rPr>
          <w:rFonts w:ascii="Times New Roman" w:hAnsi="Times New Roman"/>
          <w:sz w:val="24"/>
          <w:szCs w:val="24"/>
        </w:rPr>
      </w:pPr>
    </w:p>
    <w:p w14:paraId="73D0CEE8" w14:textId="77777777" w:rsidR="005D12A8" w:rsidRPr="005D12A8" w:rsidRDefault="005D12A8" w:rsidP="005D12A8">
      <w:pPr>
        <w:spacing w:after="0" w:line="240" w:lineRule="auto"/>
        <w:ind w:firstLine="708"/>
        <w:jc w:val="both"/>
        <w:rPr>
          <w:rFonts w:ascii="Times New Roman" w:hAnsi="Times New Roman"/>
          <w:sz w:val="24"/>
          <w:szCs w:val="24"/>
        </w:rPr>
      </w:pPr>
      <w:r w:rsidRPr="005D12A8">
        <w:rPr>
          <w:rFonts w:ascii="Times New Roman" w:hAnsi="Times New Roman"/>
          <w:sz w:val="24"/>
          <w:szCs w:val="24"/>
        </w:rPr>
        <w:t>Организация-разработчик: Государственное автономное профессиональное образовательное учреждение Калужской области «Калужский колледж экономики и технологий».</w:t>
      </w:r>
    </w:p>
    <w:p w14:paraId="2C9E8E6C" w14:textId="77777777" w:rsidR="005D12A8" w:rsidRPr="005D12A8" w:rsidRDefault="005D12A8" w:rsidP="005D12A8">
      <w:pPr>
        <w:spacing w:after="0" w:line="240" w:lineRule="auto"/>
        <w:jc w:val="both"/>
        <w:rPr>
          <w:rFonts w:ascii="Times New Roman" w:hAnsi="Times New Roman"/>
          <w:sz w:val="24"/>
          <w:szCs w:val="24"/>
        </w:rPr>
      </w:pPr>
    </w:p>
    <w:p w14:paraId="59CA8DB0" w14:textId="77777777" w:rsidR="005D12A8" w:rsidRPr="005D12A8" w:rsidRDefault="005D12A8" w:rsidP="005D12A8">
      <w:pPr>
        <w:spacing w:after="0" w:line="240" w:lineRule="auto"/>
        <w:jc w:val="both"/>
        <w:rPr>
          <w:rFonts w:ascii="Times New Roman" w:hAnsi="Times New Roman"/>
          <w:sz w:val="24"/>
          <w:szCs w:val="24"/>
        </w:rPr>
      </w:pPr>
    </w:p>
    <w:p w14:paraId="4AAA8B94" w14:textId="77777777" w:rsidR="005D12A8" w:rsidRPr="005D12A8" w:rsidRDefault="005D12A8" w:rsidP="005D12A8">
      <w:pPr>
        <w:spacing w:after="0" w:line="240" w:lineRule="auto"/>
        <w:jc w:val="both"/>
        <w:rPr>
          <w:rFonts w:ascii="Times New Roman" w:hAnsi="Times New Roman"/>
          <w:sz w:val="24"/>
          <w:szCs w:val="24"/>
        </w:rPr>
      </w:pPr>
    </w:p>
    <w:p w14:paraId="0BB98329" w14:textId="77777777" w:rsidR="005D12A8" w:rsidRPr="005D12A8" w:rsidRDefault="005D12A8" w:rsidP="005D12A8">
      <w:pPr>
        <w:spacing w:after="0" w:line="240" w:lineRule="auto"/>
        <w:jc w:val="both"/>
        <w:rPr>
          <w:rFonts w:ascii="Times New Roman" w:hAnsi="Times New Roman"/>
          <w:sz w:val="24"/>
          <w:szCs w:val="24"/>
        </w:rPr>
      </w:pPr>
    </w:p>
    <w:p w14:paraId="66E97FED" w14:textId="77777777" w:rsidR="005D12A8" w:rsidRPr="005D12A8" w:rsidRDefault="005D12A8" w:rsidP="005D12A8">
      <w:pPr>
        <w:spacing w:after="0" w:line="240" w:lineRule="auto"/>
        <w:jc w:val="both"/>
        <w:rPr>
          <w:rFonts w:ascii="Times New Roman" w:hAnsi="Times New Roman"/>
          <w:sz w:val="24"/>
          <w:szCs w:val="24"/>
        </w:rPr>
      </w:pPr>
    </w:p>
    <w:p w14:paraId="26DDA49B" w14:textId="77777777" w:rsidR="005D12A8" w:rsidRPr="005D12A8" w:rsidRDefault="005D12A8" w:rsidP="005D12A8">
      <w:pPr>
        <w:spacing w:after="0" w:line="240" w:lineRule="auto"/>
        <w:jc w:val="both"/>
        <w:rPr>
          <w:rFonts w:ascii="Times New Roman" w:hAnsi="Times New Roman"/>
          <w:sz w:val="24"/>
          <w:szCs w:val="24"/>
        </w:rPr>
      </w:pPr>
    </w:p>
    <w:p w14:paraId="20008B4D" w14:textId="77777777" w:rsidR="005D12A8" w:rsidRPr="005D12A8" w:rsidRDefault="005D12A8" w:rsidP="005D12A8">
      <w:pPr>
        <w:spacing w:after="0" w:line="240" w:lineRule="auto"/>
        <w:jc w:val="both"/>
        <w:rPr>
          <w:rFonts w:ascii="Times New Roman" w:hAnsi="Times New Roman"/>
          <w:sz w:val="24"/>
          <w:szCs w:val="24"/>
        </w:rPr>
      </w:pPr>
    </w:p>
    <w:p w14:paraId="4FECDD44" w14:textId="77777777" w:rsidR="005D12A8" w:rsidRPr="005D12A8" w:rsidRDefault="005D12A8" w:rsidP="005D12A8">
      <w:pPr>
        <w:spacing w:after="0" w:line="240" w:lineRule="auto"/>
        <w:jc w:val="both"/>
        <w:rPr>
          <w:rFonts w:ascii="Times New Roman" w:hAnsi="Times New Roman"/>
          <w:sz w:val="24"/>
          <w:szCs w:val="24"/>
        </w:rPr>
      </w:pPr>
    </w:p>
    <w:p w14:paraId="631B9647" w14:textId="7B0AEB93" w:rsidR="005D12A8" w:rsidRDefault="005D12A8" w:rsidP="005D12A8">
      <w:pPr>
        <w:rPr>
          <w:rFonts w:ascii="Times New Roman" w:hAnsi="Times New Roman"/>
          <w:sz w:val="24"/>
          <w:szCs w:val="24"/>
        </w:rPr>
      </w:pPr>
    </w:p>
    <w:p w14:paraId="6CFC6422" w14:textId="77777777" w:rsidR="000B1270" w:rsidRPr="005D12A8" w:rsidRDefault="000B1270" w:rsidP="005D12A8">
      <w:pPr>
        <w:rPr>
          <w:rFonts w:ascii="Times New Roman" w:hAnsi="Times New Roman"/>
          <w:sz w:val="24"/>
          <w:szCs w:val="24"/>
        </w:rPr>
      </w:pPr>
    </w:p>
    <w:p w14:paraId="5BC0F549" w14:textId="246690F2" w:rsidR="0052421C" w:rsidRPr="005D12A8" w:rsidRDefault="0052421C" w:rsidP="00AC0863">
      <w:pPr>
        <w:spacing w:after="160" w:line="259" w:lineRule="auto"/>
        <w:rPr>
          <w:rFonts w:ascii="Times New Roman" w:hAnsi="Times New Roman"/>
          <w:b/>
          <w:iCs/>
          <w:sz w:val="24"/>
          <w:szCs w:val="24"/>
        </w:rPr>
      </w:pPr>
      <w:r w:rsidRPr="005D12A8">
        <w:rPr>
          <w:rFonts w:ascii="Times New Roman" w:hAnsi="Times New Roman"/>
          <w:b/>
          <w:iCs/>
          <w:sz w:val="24"/>
          <w:szCs w:val="24"/>
        </w:rPr>
        <w:br w:type="page"/>
      </w:r>
    </w:p>
    <w:p w14:paraId="164A52BB" w14:textId="77777777" w:rsidR="00B30D5A" w:rsidRDefault="00B30D5A" w:rsidP="006A6D4D">
      <w:pPr>
        <w:jc w:val="center"/>
        <w:rPr>
          <w:rFonts w:ascii="Times New Roman" w:hAnsi="Times New Roman"/>
          <w:b/>
          <w:iCs/>
          <w:sz w:val="24"/>
          <w:szCs w:val="24"/>
        </w:rPr>
      </w:pPr>
    </w:p>
    <w:p w14:paraId="786F49F4" w14:textId="5AA134FA" w:rsidR="006A6D4D" w:rsidRDefault="006A6D4D" w:rsidP="006A6D4D">
      <w:pPr>
        <w:jc w:val="center"/>
        <w:rPr>
          <w:rFonts w:ascii="Times New Roman" w:hAnsi="Times New Roman"/>
          <w:b/>
          <w:iCs/>
          <w:sz w:val="24"/>
          <w:szCs w:val="24"/>
        </w:rPr>
      </w:pPr>
      <w:r w:rsidRPr="00BD0069">
        <w:rPr>
          <w:rFonts w:ascii="Times New Roman" w:hAnsi="Times New Roman"/>
          <w:b/>
          <w:iCs/>
          <w:sz w:val="24"/>
          <w:szCs w:val="24"/>
        </w:rPr>
        <w:t>СОДЕРЖАНИЕ</w:t>
      </w:r>
    </w:p>
    <w:p w14:paraId="60750ECC" w14:textId="10C4F38B" w:rsidR="006A6D4D" w:rsidRPr="002C70AD" w:rsidRDefault="002C70AD" w:rsidP="006A6D4D">
      <w:pPr>
        <w:rPr>
          <w:rFonts w:ascii="Times New Roman" w:hAnsi="Times New Roman"/>
          <w:b/>
          <w:sz w:val="24"/>
          <w:szCs w:val="24"/>
        </w:rPr>
      </w:pPr>
      <w:r>
        <w:rPr>
          <w:rFonts w:ascii="Times New Roman" w:hAnsi="Times New Roman"/>
          <w:b/>
          <w:sz w:val="24"/>
          <w:szCs w:val="24"/>
        </w:rPr>
        <w:tab/>
      </w:r>
    </w:p>
    <w:tbl>
      <w:tblPr>
        <w:tblW w:w="10206" w:type="dxa"/>
        <w:tblLook w:val="01E0" w:firstRow="1" w:lastRow="1" w:firstColumn="1" w:lastColumn="1" w:noHBand="0" w:noVBand="0"/>
      </w:tblPr>
      <w:tblGrid>
        <w:gridCol w:w="9498"/>
        <w:gridCol w:w="708"/>
      </w:tblGrid>
      <w:tr w:rsidR="00E176C4" w:rsidRPr="00315F34" w14:paraId="464386B4" w14:textId="77777777" w:rsidTr="00E176C4">
        <w:tc>
          <w:tcPr>
            <w:tcW w:w="9498" w:type="dxa"/>
          </w:tcPr>
          <w:p w14:paraId="773D32AA" w14:textId="6EBFD124" w:rsidR="00E176C4" w:rsidRPr="00315F34" w:rsidRDefault="00E176C4" w:rsidP="00E176C4">
            <w:pPr>
              <w:suppressAutoHyphens/>
              <w:ind w:left="644"/>
              <w:rPr>
                <w:rFonts w:ascii="Times New Roman" w:hAnsi="Times New Roman"/>
                <w:b/>
                <w:sz w:val="24"/>
                <w:szCs w:val="24"/>
              </w:rPr>
            </w:pPr>
            <w:r>
              <w:rPr>
                <w:rFonts w:ascii="Times New Roman" w:hAnsi="Times New Roman"/>
                <w:b/>
                <w:sz w:val="24"/>
                <w:szCs w:val="24"/>
              </w:rPr>
              <w:t>ПОЯСНИТЕЛЬНАЯ ЗАПИСКА</w:t>
            </w:r>
          </w:p>
        </w:tc>
        <w:tc>
          <w:tcPr>
            <w:tcW w:w="708" w:type="dxa"/>
          </w:tcPr>
          <w:p w14:paraId="01CD9115" w14:textId="77777777" w:rsidR="00E176C4" w:rsidRPr="00315F34" w:rsidRDefault="00E176C4" w:rsidP="00BE1CB7">
            <w:pPr>
              <w:rPr>
                <w:rFonts w:ascii="Times New Roman" w:hAnsi="Times New Roman"/>
                <w:b/>
                <w:sz w:val="24"/>
                <w:szCs w:val="24"/>
              </w:rPr>
            </w:pPr>
          </w:p>
        </w:tc>
      </w:tr>
      <w:tr w:rsidR="006A6D4D" w:rsidRPr="00315F34" w14:paraId="0AD05FA7" w14:textId="77777777" w:rsidTr="00E176C4">
        <w:tc>
          <w:tcPr>
            <w:tcW w:w="9498" w:type="dxa"/>
          </w:tcPr>
          <w:p w14:paraId="05C59D60" w14:textId="77777777" w:rsidR="006A6D4D" w:rsidRPr="00315F34" w:rsidRDefault="006A6D4D" w:rsidP="00BA425B">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708" w:type="dxa"/>
          </w:tcPr>
          <w:p w14:paraId="0933299F" w14:textId="77777777" w:rsidR="006A6D4D" w:rsidRPr="00315F34" w:rsidRDefault="006A6D4D" w:rsidP="00BE1CB7">
            <w:pPr>
              <w:rPr>
                <w:rFonts w:ascii="Times New Roman" w:hAnsi="Times New Roman"/>
                <w:b/>
                <w:sz w:val="24"/>
                <w:szCs w:val="24"/>
              </w:rPr>
            </w:pPr>
          </w:p>
        </w:tc>
      </w:tr>
      <w:tr w:rsidR="006A6D4D" w:rsidRPr="00315F34" w14:paraId="549EC161" w14:textId="77777777" w:rsidTr="00E176C4">
        <w:tc>
          <w:tcPr>
            <w:tcW w:w="9498" w:type="dxa"/>
          </w:tcPr>
          <w:p w14:paraId="76F2478E" w14:textId="77777777" w:rsidR="006A6D4D" w:rsidRPr="00315F34" w:rsidRDefault="006A6D4D" w:rsidP="006A6D4D">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7B01423" w14:textId="77777777" w:rsidR="006A6D4D" w:rsidRPr="00315F34" w:rsidRDefault="006A6D4D" w:rsidP="006A6D4D">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708" w:type="dxa"/>
          </w:tcPr>
          <w:p w14:paraId="49015ECD" w14:textId="77777777" w:rsidR="006A6D4D" w:rsidRPr="00315F34" w:rsidRDefault="006A6D4D" w:rsidP="00BE1CB7">
            <w:pPr>
              <w:ind w:left="644"/>
              <w:rPr>
                <w:rFonts w:ascii="Times New Roman" w:hAnsi="Times New Roman"/>
                <w:b/>
                <w:sz w:val="24"/>
                <w:szCs w:val="24"/>
              </w:rPr>
            </w:pPr>
          </w:p>
        </w:tc>
      </w:tr>
      <w:tr w:rsidR="006A6D4D" w:rsidRPr="00315F34" w14:paraId="6616C3A8" w14:textId="77777777" w:rsidTr="00E176C4">
        <w:tc>
          <w:tcPr>
            <w:tcW w:w="9498" w:type="dxa"/>
          </w:tcPr>
          <w:p w14:paraId="696D7715" w14:textId="77777777" w:rsidR="006A6D4D" w:rsidRDefault="006A6D4D" w:rsidP="006A6D4D">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77E6075" w14:textId="77777777" w:rsidR="006A6D4D" w:rsidRPr="00315F34" w:rsidRDefault="006A6D4D" w:rsidP="00E176C4">
            <w:pPr>
              <w:spacing w:line="240" w:lineRule="auto"/>
              <w:rPr>
                <w:rFonts w:ascii="Times New Roman" w:hAnsi="Times New Roman"/>
                <w:b/>
                <w:sz w:val="24"/>
                <w:szCs w:val="24"/>
              </w:rPr>
            </w:pPr>
          </w:p>
        </w:tc>
        <w:tc>
          <w:tcPr>
            <w:tcW w:w="708" w:type="dxa"/>
          </w:tcPr>
          <w:p w14:paraId="36473DB3" w14:textId="77777777" w:rsidR="006A6D4D" w:rsidRPr="00315F34" w:rsidRDefault="006A6D4D" w:rsidP="00BE1CB7">
            <w:pPr>
              <w:rPr>
                <w:rFonts w:ascii="Times New Roman" w:hAnsi="Times New Roman"/>
                <w:b/>
                <w:sz w:val="24"/>
                <w:szCs w:val="24"/>
              </w:rPr>
            </w:pPr>
          </w:p>
        </w:tc>
      </w:tr>
    </w:tbl>
    <w:p w14:paraId="11424FBC" w14:textId="77777777" w:rsidR="00E176C4" w:rsidRDefault="00E176C4" w:rsidP="006C2E8F">
      <w:pPr>
        <w:suppressAutoHyphens/>
        <w:spacing w:after="0"/>
        <w:jc w:val="center"/>
        <w:rPr>
          <w:rFonts w:ascii="Times New Roman" w:hAnsi="Times New Roman"/>
          <w:b/>
          <w:i/>
          <w:u w:val="single"/>
        </w:rPr>
      </w:pPr>
    </w:p>
    <w:p w14:paraId="7BF96DAD" w14:textId="77777777" w:rsidR="00E176C4" w:rsidRDefault="00E176C4" w:rsidP="006C2E8F">
      <w:pPr>
        <w:suppressAutoHyphens/>
        <w:spacing w:after="0"/>
        <w:jc w:val="center"/>
        <w:rPr>
          <w:rFonts w:ascii="Times New Roman" w:hAnsi="Times New Roman"/>
          <w:b/>
          <w:i/>
          <w:u w:val="single"/>
        </w:rPr>
      </w:pPr>
    </w:p>
    <w:p w14:paraId="0EE71017" w14:textId="10FB2B59" w:rsidR="00E176C4" w:rsidRDefault="00E176C4">
      <w:pPr>
        <w:spacing w:after="160" w:line="259" w:lineRule="auto"/>
        <w:rPr>
          <w:rFonts w:ascii="Times New Roman" w:hAnsi="Times New Roman"/>
          <w:b/>
          <w:i/>
          <w:u w:val="single"/>
        </w:rPr>
      </w:pPr>
      <w:r>
        <w:rPr>
          <w:rFonts w:ascii="Times New Roman" w:hAnsi="Times New Roman"/>
          <w:b/>
          <w:i/>
          <w:u w:val="single"/>
        </w:rPr>
        <w:br w:type="page"/>
      </w:r>
    </w:p>
    <w:p w14:paraId="125CF6C0" w14:textId="209A23C3" w:rsidR="006A6D4D" w:rsidRPr="00315F34" w:rsidRDefault="00E176C4" w:rsidP="00174069">
      <w:pPr>
        <w:suppressAutoHyphens/>
        <w:spacing w:after="0"/>
        <w:rPr>
          <w:rFonts w:ascii="Times New Roman" w:hAnsi="Times New Roman"/>
          <w:b/>
          <w:sz w:val="24"/>
          <w:szCs w:val="24"/>
        </w:rPr>
      </w:pPr>
      <w:r>
        <w:rPr>
          <w:rFonts w:ascii="Times New Roman" w:hAnsi="Times New Roman"/>
          <w:b/>
          <w:sz w:val="24"/>
          <w:szCs w:val="24"/>
        </w:rPr>
        <w:lastRenderedPageBreak/>
        <w:t>1.</w:t>
      </w:r>
      <w:r w:rsidR="006A6D4D" w:rsidRPr="00315F34">
        <w:rPr>
          <w:rFonts w:ascii="Times New Roman" w:hAnsi="Times New Roman"/>
          <w:b/>
          <w:sz w:val="24"/>
          <w:szCs w:val="24"/>
        </w:rPr>
        <w:t xml:space="preserve">ОБЩАЯ ХАРАКТЕРИСТИКА </w:t>
      </w:r>
      <w:r w:rsidR="006A6D4D" w:rsidRPr="00315F34">
        <w:rPr>
          <w:rFonts w:ascii="Times New Roman" w:hAnsi="Times New Roman"/>
          <w:b/>
          <w:color w:val="000000"/>
          <w:sz w:val="24"/>
          <w:szCs w:val="24"/>
        </w:rPr>
        <w:t>РАБОЧЕЙ ПРОГРАММЫ</w:t>
      </w:r>
      <w:r w:rsidR="006A6D4D" w:rsidRPr="00315F34">
        <w:rPr>
          <w:rFonts w:ascii="Times New Roman" w:hAnsi="Times New Roman"/>
          <w:b/>
          <w:sz w:val="24"/>
          <w:szCs w:val="24"/>
        </w:rPr>
        <w:t xml:space="preserve"> УЧЕБНОЙ ДИСЦИПЛИНЫ</w:t>
      </w:r>
    </w:p>
    <w:p w14:paraId="1372DAC0" w14:textId="77777777" w:rsidR="006A6D4D" w:rsidRPr="00BD0069" w:rsidRDefault="006A6D4D" w:rsidP="006A6D4D">
      <w:pPr>
        <w:suppressAutoHyphens/>
        <w:spacing w:after="0" w:line="240" w:lineRule="auto"/>
        <w:jc w:val="center"/>
        <w:rPr>
          <w:rFonts w:ascii="Times New Roman" w:hAnsi="Times New Roman"/>
          <w:b/>
          <w:sz w:val="24"/>
          <w:szCs w:val="24"/>
        </w:rPr>
      </w:pPr>
      <w:r w:rsidRPr="00BD0069">
        <w:rPr>
          <w:rFonts w:ascii="Times New Roman" w:hAnsi="Times New Roman"/>
          <w:b/>
          <w:sz w:val="24"/>
          <w:szCs w:val="24"/>
        </w:rPr>
        <w:t>СГ.02 ИНОСТРАННЫЙ ЯЗЫК В ПРОФЕССИОНАЛЬНОЙ ДЕЯТЕЛЬНОСТИ</w:t>
      </w:r>
    </w:p>
    <w:p w14:paraId="383EB7AA" w14:textId="77777777" w:rsidR="006A6D4D" w:rsidRDefault="006A6D4D" w:rsidP="006A6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5918CC46" w14:textId="77777777" w:rsidR="006A6D4D" w:rsidRPr="00315F34" w:rsidRDefault="006A6D4D" w:rsidP="006A6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7617944" w14:textId="3E592B98" w:rsidR="006A6D4D" w:rsidRPr="00BC1FE9" w:rsidRDefault="006A6D4D" w:rsidP="006A6D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BD0069">
        <w:rPr>
          <w:rFonts w:ascii="Times New Roman" w:hAnsi="Times New Roman"/>
          <w:sz w:val="24"/>
          <w:szCs w:val="24"/>
        </w:rPr>
        <w:t>«Иностранный язык в профессиональной деятельности» является обязательной частью социально-гуманитарного цикла</w:t>
      </w:r>
      <w:r w:rsidRPr="00315F34">
        <w:rPr>
          <w:rFonts w:ascii="Times New Roman" w:hAnsi="Times New Roman"/>
          <w:sz w:val="24"/>
          <w:szCs w:val="24"/>
        </w:rPr>
        <w:t xml:space="preserve"> основной образовательной программы в соответствии с ФГОС СПО по </w:t>
      </w:r>
      <w:r w:rsidR="003C72F4">
        <w:rPr>
          <w:rFonts w:ascii="Times New Roman" w:hAnsi="Times New Roman"/>
          <w:iCs/>
          <w:color w:val="000000"/>
          <w:sz w:val="24"/>
          <w:szCs w:val="24"/>
        </w:rPr>
        <w:t>профессии 15.01.35 Мастер слесарных работ</w:t>
      </w:r>
      <w:bookmarkStart w:id="0" w:name="_GoBack"/>
      <w:bookmarkEnd w:id="0"/>
      <w:r w:rsidR="000B1270">
        <w:rPr>
          <w:rFonts w:ascii="Times New Roman" w:hAnsi="Times New Roman"/>
          <w:sz w:val="24"/>
          <w:szCs w:val="24"/>
        </w:rPr>
        <w:t xml:space="preserve">. </w:t>
      </w:r>
      <w:r w:rsidRPr="00315F34">
        <w:rPr>
          <w:rFonts w:ascii="Times New Roman" w:hAnsi="Times New Roman"/>
          <w:sz w:val="24"/>
          <w:szCs w:val="24"/>
        </w:rPr>
        <w:t xml:space="preserve">Особое значение дисциплина имеет при формировании и развитии </w:t>
      </w:r>
      <w:r w:rsidR="00AC0863">
        <w:rPr>
          <w:rFonts w:ascii="Times New Roman" w:hAnsi="Times New Roman"/>
          <w:sz w:val="24"/>
          <w:szCs w:val="24"/>
        </w:rPr>
        <w:t xml:space="preserve">ОК.01, </w:t>
      </w:r>
      <w:r w:rsidRPr="00BC1FE9">
        <w:rPr>
          <w:rFonts w:ascii="Times New Roman" w:hAnsi="Times New Roman"/>
          <w:sz w:val="24"/>
          <w:szCs w:val="24"/>
        </w:rPr>
        <w:t>ОК 02, ОК 04, ОК 05, ОК 09.</w:t>
      </w:r>
    </w:p>
    <w:p w14:paraId="6175E564" w14:textId="77777777" w:rsidR="006A6D4D" w:rsidRPr="00315F34" w:rsidRDefault="006A6D4D" w:rsidP="006A6D4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2EE164F" w14:textId="5B0E23A3" w:rsidR="006A6D4D" w:rsidRDefault="006A6D4D" w:rsidP="006A6D4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487A0B04" w14:textId="0D057A63" w:rsidR="00AC0863" w:rsidRDefault="00AC0863" w:rsidP="006A6D4D">
      <w:pPr>
        <w:suppressAutoHyphens/>
        <w:spacing w:after="0" w:line="240" w:lineRule="auto"/>
        <w:ind w:firstLine="709"/>
        <w:jc w:val="both"/>
        <w:rPr>
          <w:rFonts w:ascii="Times New Roman" w:hAnsi="Times New Roman"/>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820"/>
        <w:gridCol w:w="3969"/>
      </w:tblGrid>
      <w:tr w:rsidR="00AC0863" w:rsidRPr="00A37B7C" w14:paraId="271BE2A7" w14:textId="77777777" w:rsidTr="00AC0863">
        <w:trPr>
          <w:trHeight w:val="649"/>
        </w:trPr>
        <w:tc>
          <w:tcPr>
            <w:tcW w:w="1271" w:type="dxa"/>
            <w:hideMark/>
          </w:tcPr>
          <w:p w14:paraId="52773009" w14:textId="3D977B84" w:rsidR="00AC0863" w:rsidRPr="00AC0863" w:rsidRDefault="00AC0863" w:rsidP="00AC0863">
            <w:pPr>
              <w:suppressAutoHyphens/>
              <w:spacing w:after="0" w:line="240" w:lineRule="auto"/>
              <w:jc w:val="center"/>
              <w:rPr>
                <w:rFonts w:ascii="Times New Roman" w:hAnsi="Times New Roman"/>
                <w:b/>
                <w:sz w:val="24"/>
                <w:szCs w:val="24"/>
              </w:rPr>
            </w:pPr>
            <w:r w:rsidRPr="00AC0863">
              <w:rPr>
                <w:rFonts w:ascii="Times New Roman" w:hAnsi="Times New Roman"/>
                <w:b/>
                <w:sz w:val="24"/>
                <w:szCs w:val="24"/>
              </w:rPr>
              <w:t>Код</w:t>
            </w:r>
          </w:p>
          <w:p w14:paraId="417AA5E2" w14:textId="77777777" w:rsidR="00AC0863" w:rsidRPr="00AC0863" w:rsidRDefault="00AC0863" w:rsidP="00AC0863">
            <w:pPr>
              <w:suppressAutoHyphens/>
              <w:spacing w:after="0" w:line="240" w:lineRule="auto"/>
              <w:jc w:val="center"/>
              <w:rPr>
                <w:rFonts w:ascii="Times New Roman" w:hAnsi="Times New Roman"/>
                <w:b/>
                <w:sz w:val="24"/>
                <w:szCs w:val="24"/>
              </w:rPr>
            </w:pPr>
            <w:r w:rsidRPr="00AC0863">
              <w:rPr>
                <w:rFonts w:ascii="Times New Roman" w:hAnsi="Times New Roman"/>
                <w:b/>
                <w:sz w:val="24"/>
                <w:szCs w:val="24"/>
              </w:rPr>
              <w:t>ПК, ОК</w:t>
            </w:r>
          </w:p>
        </w:tc>
        <w:tc>
          <w:tcPr>
            <w:tcW w:w="4820" w:type="dxa"/>
            <w:hideMark/>
          </w:tcPr>
          <w:p w14:paraId="193A9610" w14:textId="77777777" w:rsidR="00AC0863" w:rsidRPr="00AC0863" w:rsidRDefault="00AC0863" w:rsidP="00AC0863">
            <w:pPr>
              <w:suppressAutoHyphens/>
              <w:spacing w:after="0" w:line="240" w:lineRule="auto"/>
              <w:jc w:val="center"/>
              <w:rPr>
                <w:rFonts w:ascii="Times New Roman" w:hAnsi="Times New Roman"/>
                <w:b/>
                <w:sz w:val="24"/>
                <w:szCs w:val="24"/>
              </w:rPr>
            </w:pPr>
            <w:r w:rsidRPr="00AC0863">
              <w:rPr>
                <w:rFonts w:ascii="Times New Roman" w:hAnsi="Times New Roman"/>
                <w:b/>
                <w:sz w:val="24"/>
                <w:szCs w:val="24"/>
              </w:rPr>
              <w:t>Умения</w:t>
            </w:r>
          </w:p>
        </w:tc>
        <w:tc>
          <w:tcPr>
            <w:tcW w:w="3969" w:type="dxa"/>
            <w:hideMark/>
          </w:tcPr>
          <w:p w14:paraId="779B97CF" w14:textId="77777777" w:rsidR="00AC0863" w:rsidRPr="00AC0863" w:rsidRDefault="00AC0863" w:rsidP="00AC0863">
            <w:pPr>
              <w:suppressAutoHyphens/>
              <w:spacing w:after="0" w:line="240" w:lineRule="auto"/>
              <w:jc w:val="center"/>
              <w:rPr>
                <w:rFonts w:ascii="Times New Roman" w:hAnsi="Times New Roman"/>
                <w:b/>
                <w:sz w:val="24"/>
                <w:szCs w:val="24"/>
              </w:rPr>
            </w:pPr>
            <w:r w:rsidRPr="00AC0863">
              <w:rPr>
                <w:rFonts w:ascii="Times New Roman" w:hAnsi="Times New Roman"/>
                <w:b/>
                <w:sz w:val="24"/>
                <w:szCs w:val="24"/>
              </w:rPr>
              <w:t>Знания</w:t>
            </w:r>
          </w:p>
        </w:tc>
      </w:tr>
      <w:tr w:rsidR="00AC0863" w:rsidRPr="00A37B7C" w14:paraId="2A0F2827" w14:textId="77777777" w:rsidTr="00AC0863">
        <w:trPr>
          <w:trHeight w:val="212"/>
        </w:trPr>
        <w:tc>
          <w:tcPr>
            <w:tcW w:w="1271" w:type="dxa"/>
          </w:tcPr>
          <w:p w14:paraId="73D2DD48" w14:textId="77777777" w:rsidR="00AC0863" w:rsidRPr="00A37B7C" w:rsidRDefault="00AC0863" w:rsidP="00AC0863">
            <w:pPr>
              <w:spacing w:after="0" w:line="240" w:lineRule="auto"/>
              <w:ind w:right="113"/>
              <w:rPr>
                <w:rFonts w:ascii="Times New Roman" w:hAnsi="Times New Roman"/>
                <w:iCs/>
                <w:sz w:val="24"/>
                <w:szCs w:val="24"/>
              </w:rPr>
            </w:pPr>
            <w:r w:rsidRPr="00A37B7C">
              <w:rPr>
                <w:rFonts w:ascii="Times New Roman" w:hAnsi="Times New Roman"/>
                <w:iCs/>
                <w:sz w:val="24"/>
                <w:szCs w:val="24"/>
              </w:rPr>
              <w:t xml:space="preserve">ОК 01 </w:t>
            </w:r>
          </w:p>
        </w:tc>
        <w:tc>
          <w:tcPr>
            <w:tcW w:w="4820" w:type="dxa"/>
          </w:tcPr>
          <w:p w14:paraId="7B801155"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7B25E595"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 xml:space="preserve">выявлять и эффективно искать информацию, необходимую для решения задачи и/или проблемы; </w:t>
            </w:r>
          </w:p>
          <w:p w14:paraId="77E58122"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составлять план действия;</w:t>
            </w:r>
          </w:p>
          <w:p w14:paraId="3A97E6DE"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определять необходимые ресурсы;</w:t>
            </w:r>
          </w:p>
          <w:p w14:paraId="7080B3AE"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 xml:space="preserve">реализовывать составленный план; </w:t>
            </w:r>
          </w:p>
          <w:p w14:paraId="1479FCAB" w14:textId="77777777" w:rsidR="00AC0863" w:rsidRPr="00A37B7C" w:rsidRDefault="00AC0863" w:rsidP="00AC0863">
            <w:pPr>
              <w:suppressAutoHyphens/>
              <w:spacing w:after="0" w:line="240" w:lineRule="auto"/>
              <w:jc w:val="both"/>
              <w:rPr>
                <w:rFonts w:ascii="Times New Roman" w:hAnsi="Times New Roman"/>
                <w:b/>
                <w:bCs/>
                <w:iCs/>
                <w:sz w:val="24"/>
                <w:szCs w:val="24"/>
              </w:rPr>
            </w:pPr>
            <w:r w:rsidRPr="00A37B7C">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969" w:type="dxa"/>
          </w:tcPr>
          <w:p w14:paraId="26DEF9AC" w14:textId="77777777" w:rsidR="00AC0863" w:rsidRPr="00A37B7C" w:rsidRDefault="00AC0863" w:rsidP="00AC0863">
            <w:pPr>
              <w:suppressAutoHyphens/>
              <w:spacing w:after="0" w:line="240" w:lineRule="auto"/>
              <w:jc w:val="both"/>
              <w:rPr>
                <w:rFonts w:ascii="Times New Roman" w:hAnsi="Times New Roman"/>
                <w:bCs/>
                <w:sz w:val="24"/>
                <w:szCs w:val="24"/>
              </w:rPr>
            </w:pPr>
            <w:r w:rsidRPr="00A37B7C">
              <w:rPr>
                <w:rFonts w:ascii="Times New Roman" w:hAnsi="Times New Roman"/>
                <w:iCs/>
                <w:sz w:val="24"/>
                <w:szCs w:val="24"/>
              </w:rPr>
              <w:t>а</w:t>
            </w:r>
            <w:r w:rsidRPr="00A37B7C">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531D153F" w14:textId="77777777" w:rsidR="00AC0863" w:rsidRPr="00A37B7C" w:rsidRDefault="00AC0863" w:rsidP="00AC0863">
            <w:pPr>
              <w:suppressAutoHyphens/>
              <w:spacing w:after="0" w:line="240" w:lineRule="auto"/>
              <w:jc w:val="both"/>
              <w:rPr>
                <w:rFonts w:ascii="Times New Roman" w:hAnsi="Times New Roman"/>
                <w:bCs/>
                <w:sz w:val="24"/>
                <w:szCs w:val="24"/>
              </w:rPr>
            </w:pPr>
            <w:r w:rsidRPr="00A37B7C">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 структуру плана для решения задач;</w:t>
            </w:r>
          </w:p>
          <w:p w14:paraId="1DC502F5" w14:textId="77777777" w:rsidR="00AC0863" w:rsidRPr="00A37B7C" w:rsidRDefault="00AC0863" w:rsidP="00AC0863">
            <w:pPr>
              <w:suppressAutoHyphens/>
              <w:spacing w:after="0" w:line="240" w:lineRule="auto"/>
              <w:jc w:val="both"/>
              <w:rPr>
                <w:rFonts w:ascii="Times New Roman" w:hAnsi="Times New Roman"/>
                <w:b/>
                <w:bCs/>
                <w:iCs/>
                <w:sz w:val="24"/>
                <w:szCs w:val="24"/>
              </w:rPr>
            </w:pPr>
            <w:r w:rsidRPr="00A37B7C">
              <w:rPr>
                <w:rFonts w:ascii="Times New Roman" w:hAnsi="Times New Roman"/>
                <w:bCs/>
                <w:sz w:val="24"/>
                <w:szCs w:val="24"/>
              </w:rPr>
              <w:t>порядок оценки результатов решения задач профессиональной деятельности</w:t>
            </w:r>
          </w:p>
        </w:tc>
      </w:tr>
      <w:tr w:rsidR="00AC0863" w:rsidRPr="00A37B7C" w14:paraId="67075AAC" w14:textId="77777777" w:rsidTr="00AC0863">
        <w:trPr>
          <w:trHeight w:val="212"/>
        </w:trPr>
        <w:tc>
          <w:tcPr>
            <w:tcW w:w="1271" w:type="dxa"/>
          </w:tcPr>
          <w:p w14:paraId="22842E05" w14:textId="77777777" w:rsidR="00AC0863" w:rsidRPr="00A37B7C" w:rsidRDefault="00AC0863" w:rsidP="00AC0863">
            <w:pPr>
              <w:spacing w:after="0" w:line="240" w:lineRule="auto"/>
              <w:ind w:right="113"/>
              <w:rPr>
                <w:rFonts w:ascii="Times New Roman" w:hAnsi="Times New Roman"/>
                <w:iCs/>
                <w:sz w:val="24"/>
                <w:szCs w:val="24"/>
              </w:rPr>
            </w:pPr>
            <w:r w:rsidRPr="00A37B7C">
              <w:rPr>
                <w:rFonts w:ascii="Times New Roman" w:hAnsi="Times New Roman"/>
                <w:iCs/>
                <w:sz w:val="24"/>
                <w:szCs w:val="24"/>
              </w:rPr>
              <w:t>ОК 02</w:t>
            </w:r>
            <w:r w:rsidRPr="00A37B7C">
              <w:rPr>
                <w:rFonts w:ascii="Times New Roman" w:hAnsi="Times New Roman"/>
                <w:sz w:val="24"/>
                <w:szCs w:val="24"/>
              </w:rPr>
              <w:t xml:space="preserve"> </w:t>
            </w:r>
          </w:p>
        </w:tc>
        <w:tc>
          <w:tcPr>
            <w:tcW w:w="4820" w:type="dxa"/>
          </w:tcPr>
          <w:p w14:paraId="43E64517"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определять задачи для поиска информации;</w:t>
            </w:r>
          </w:p>
          <w:p w14:paraId="73F563EF"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определять необходимые источники информации;</w:t>
            </w:r>
          </w:p>
          <w:p w14:paraId="2807CD33"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планировать процесс поиска;</w:t>
            </w:r>
          </w:p>
          <w:p w14:paraId="4E57DD4A"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 xml:space="preserve">структурировать получаемую информацию; </w:t>
            </w:r>
          </w:p>
          <w:p w14:paraId="1BD14FD4"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выделять наиболее значимое в перечне информации;</w:t>
            </w:r>
          </w:p>
          <w:p w14:paraId="47F039BA"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оценивать практическую значимость результатов поиска;</w:t>
            </w:r>
          </w:p>
          <w:p w14:paraId="62C75007" w14:textId="0E84E32F" w:rsidR="00AC0863" w:rsidRPr="00A37B7C" w:rsidRDefault="00AC0863" w:rsidP="00AC0863">
            <w:pPr>
              <w:suppressAutoHyphens/>
              <w:spacing w:after="0" w:line="240" w:lineRule="auto"/>
              <w:jc w:val="both"/>
              <w:rPr>
                <w:rFonts w:ascii="Times New Roman" w:hAnsi="Times New Roman"/>
                <w:b/>
                <w:bCs/>
                <w:iCs/>
                <w:sz w:val="24"/>
                <w:szCs w:val="24"/>
              </w:rPr>
            </w:pPr>
            <w:r w:rsidRPr="00A37B7C">
              <w:rPr>
                <w:rFonts w:ascii="Times New Roman" w:hAnsi="Times New Roman"/>
                <w:iCs/>
                <w:sz w:val="24"/>
                <w:szCs w:val="24"/>
              </w:rPr>
              <w:t xml:space="preserve">оформлять результаты поиска, применять средства информационных технологий для решения профессиональных задач. </w:t>
            </w:r>
          </w:p>
        </w:tc>
        <w:tc>
          <w:tcPr>
            <w:tcW w:w="3969" w:type="dxa"/>
          </w:tcPr>
          <w:p w14:paraId="13560B97" w14:textId="77777777" w:rsidR="00AC0863" w:rsidRPr="00A37B7C" w:rsidRDefault="00AC0863" w:rsidP="00AC0863">
            <w:pPr>
              <w:suppressAutoHyphens/>
              <w:spacing w:after="0" w:line="240" w:lineRule="auto"/>
              <w:jc w:val="both"/>
              <w:rPr>
                <w:rFonts w:ascii="Times New Roman" w:hAnsi="Times New Roman"/>
                <w:b/>
                <w:bCs/>
                <w:iCs/>
                <w:sz w:val="24"/>
                <w:szCs w:val="24"/>
              </w:rPr>
            </w:pPr>
            <w:r w:rsidRPr="00A37B7C">
              <w:rPr>
                <w:rFonts w:ascii="Times New Roman" w:hAnsi="Times New Roman"/>
                <w:iCs/>
                <w:sz w:val="24"/>
                <w:szCs w:val="24"/>
              </w:rPr>
              <w:t>приемы структурирования информации.</w:t>
            </w:r>
          </w:p>
        </w:tc>
      </w:tr>
      <w:tr w:rsidR="00AC0863" w:rsidRPr="00A37B7C" w14:paraId="10422388" w14:textId="77777777" w:rsidTr="00AC0863">
        <w:trPr>
          <w:trHeight w:val="212"/>
        </w:trPr>
        <w:tc>
          <w:tcPr>
            <w:tcW w:w="1271" w:type="dxa"/>
          </w:tcPr>
          <w:p w14:paraId="202E68E1" w14:textId="77777777" w:rsidR="00AC0863" w:rsidRPr="00A37B7C" w:rsidRDefault="00AC0863" w:rsidP="00AC0863">
            <w:pPr>
              <w:spacing w:after="0" w:line="240" w:lineRule="auto"/>
              <w:ind w:right="113"/>
              <w:rPr>
                <w:rFonts w:ascii="Times New Roman" w:hAnsi="Times New Roman"/>
                <w:iCs/>
                <w:sz w:val="24"/>
                <w:szCs w:val="24"/>
              </w:rPr>
            </w:pPr>
            <w:r w:rsidRPr="00A37B7C">
              <w:br w:type="page"/>
            </w:r>
            <w:r w:rsidRPr="00A37B7C">
              <w:rPr>
                <w:rFonts w:ascii="Times New Roman" w:hAnsi="Times New Roman"/>
                <w:iCs/>
                <w:sz w:val="24"/>
                <w:szCs w:val="24"/>
              </w:rPr>
              <w:t>ОК 04</w:t>
            </w:r>
            <w:r w:rsidRPr="00A37B7C">
              <w:rPr>
                <w:rFonts w:ascii="Times New Roman" w:hAnsi="Times New Roman"/>
                <w:sz w:val="24"/>
                <w:szCs w:val="24"/>
              </w:rPr>
              <w:t xml:space="preserve"> </w:t>
            </w:r>
          </w:p>
        </w:tc>
        <w:tc>
          <w:tcPr>
            <w:tcW w:w="4820" w:type="dxa"/>
          </w:tcPr>
          <w:p w14:paraId="2F7A44E6" w14:textId="77777777" w:rsidR="00AC0863" w:rsidRPr="00A37B7C" w:rsidRDefault="00AC0863" w:rsidP="00AC0863">
            <w:pPr>
              <w:suppressAutoHyphens/>
              <w:spacing w:after="0" w:line="240" w:lineRule="auto"/>
              <w:jc w:val="both"/>
              <w:rPr>
                <w:rFonts w:ascii="Times New Roman" w:hAnsi="Times New Roman"/>
                <w:bCs/>
                <w:spacing w:val="-4"/>
                <w:sz w:val="24"/>
                <w:szCs w:val="24"/>
              </w:rPr>
            </w:pPr>
            <w:r w:rsidRPr="00A37B7C">
              <w:rPr>
                <w:rFonts w:ascii="Times New Roman" w:hAnsi="Times New Roman"/>
                <w:bCs/>
                <w:spacing w:val="-4"/>
                <w:sz w:val="24"/>
                <w:szCs w:val="24"/>
              </w:rPr>
              <w:t>организовывать работу коллектива и команды;</w:t>
            </w:r>
          </w:p>
          <w:p w14:paraId="00B1F823" w14:textId="77777777" w:rsidR="00AC0863" w:rsidRPr="00A37B7C" w:rsidRDefault="00AC0863" w:rsidP="00AC0863">
            <w:pPr>
              <w:suppressAutoHyphens/>
              <w:spacing w:after="0" w:line="240" w:lineRule="auto"/>
              <w:jc w:val="both"/>
              <w:rPr>
                <w:rFonts w:ascii="Times New Roman" w:hAnsi="Times New Roman"/>
                <w:b/>
                <w:iCs/>
                <w:sz w:val="24"/>
                <w:szCs w:val="24"/>
              </w:rPr>
            </w:pPr>
            <w:r w:rsidRPr="00A37B7C">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969" w:type="dxa"/>
          </w:tcPr>
          <w:p w14:paraId="4688FC41" w14:textId="77777777" w:rsidR="00AC0863" w:rsidRPr="00A37B7C" w:rsidRDefault="00AC0863" w:rsidP="00AC0863">
            <w:pPr>
              <w:suppressAutoHyphens/>
              <w:spacing w:after="0" w:line="240" w:lineRule="auto"/>
              <w:jc w:val="both"/>
              <w:rPr>
                <w:rFonts w:ascii="Times New Roman" w:hAnsi="Times New Roman"/>
                <w:b/>
                <w:iCs/>
                <w:sz w:val="24"/>
                <w:szCs w:val="24"/>
              </w:rPr>
            </w:pPr>
            <w:r w:rsidRPr="00A37B7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AC0863" w:rsidRPr="00A37B7C" w14:paraId="47FEF1C2" w14:textId="77777777" w:rsidTr="00AC0863">
        <w:trPr>
          <w:trHeight w:val="212"/>
        </w:trPr>
        <w:tc>
          <w:tcPr>
            <w:tcW w:w="1271" w:type="dxa"/>
          </w:tcPr>
          <w:p w14:paraId="5459D625" w14:textId="77777777" w:rsidR="00AC0863" w:rsidRPr="00A37B7C" w:rsidRDefault="00AC0863" w:rsidP="00AC0863">
            <w:pPr>
              <w:spacing w:after="0" w:line="240" w:lineRule="auto"/>
              <w:ind w:right="113"/>
              <w:rPr>
                <w:rFonts w:ascii="Times New Roman" w:hAnsi="Times New Roman"/>
                <w:iCs/>
                <w:sz w:val="24"/>
                <w:szCs w:val="24"/>
              </w:rPr>
            </w:pPr>
            <w:r w:rsidRPr="00A37B7C">
              <w:rPr>
                <w:rFonts w:ascii="Times New Roman" w:hAnsi="Times New Roman"/>
                <w:iCs/>
                <w:sz w:val="24"/>
                <w:szCs w:val="24"/>
              </w:rPr>
              <w:t>ОК 05</w:t>
            </w:r>
          </w:p>
        </w:tc>
        <w:tc>
          <w:tcPr>
            <w:tcW w:w="4820" w:type="dxa"/>
          </w:tcPr>
          <w:p w14:paraId="15793D0F" w14:textId="77777777" w:rsidR="00AC0863" w:rsidRPr="00A37B7C" w:rsidRDefault="00AC0863" w:rsidP="00AC0863">
            <w:pPr>
              <w:suppressAutoHyphens/>
              <w:spacing w:after="0" w:line="240" w:lineRule="auto"/>
              <w:jc w:val="both"/>
              <w:rPr>
                <w:rFonts w:ascii="Times New Roman" w:hAnsi="Times New Roman"/>
                <w:b/>
                <w:iCs/>
                <w:sz w:val="24"/>
                <w:szCs w:val="24"/>
              </w:rPr>
            </w:pPr>
            <w:r w:rsidRPr="00A37B7C">
              <w:rPr>
                <w:rFonts w:ascii="Times New Roman" w:hAnsi="Times New Roman"/>
                <w:iCs/>
                <w:sz w:val="24"/>
                <w:szCs w:val="24"/>
              </w:rPr>
              <w:t xml:space="preserve">грамотно </w:t>
            </w:r>
            <w:r w:rsidRPr="00A37B7C">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A37B7C">
              <w:rPr>
                <w:rFonts w:ascii="Times New Roman" w:hAnsi="Times New Roman"/>
                <w:iCs/>
                <w:sz w:val="24"/>
                <w:szCs w:val="24"/>
              </w:rPr>
              <w:t>проявлять толерантность в рабочем коллективе</w:t>
            </w:r>
          </w:p>
        </w:tc>
        <w:tc>
          <w:tcPr>
            <w:tcW w:w="3969" w:type="dxa"/>
          </w:tcPr>
          <w:p w14:paraId="67282657" w14:textId="77777777" w:rsidR="00AC0863" w:rsidRPr="00A37B7C" w:rsidRDefault="00AC0863" w:rsidP="00AC0863">
            <w:pPr>
              <w:suppressAutoHyphens/>
              <w:spacing w:after="0" w:line="240" w:lineRule="auto"/>
              <w:jc w:val="both"/>
              <w:rPr>
                <w:rFonts w:ascii="Times New Roman" w:hAnsi="Times New Roman"/>
                <w:bCs/>
                <w:sz w:val="24"/>
                <w:szCs w:val="24"/>
              </w:rPr>
            </w:pPr>
            <w:r w:rsidRPr="00A37B7C">
              <w:rPr>
                <w:rFonts w:ascii="Times New Roman" w:hAnsi="Times New Roman"/>
                <w:bCs/>
                <w:sz w:val="24"/>
                <w:szCs w:val="24"/>
              </w:rPr>
              <w:t>особенности социального и культурного контекста;</w:t>
            </w:r>
          </w:p>
          <w:p w14:paraId="0A53B2CC" w14:textId="77777777" w:rsidR="00AC0863" w:rsidRPr="00A37B7C" w:rsidRDefault="00AC0863" w:rsidP="00AC0863">
            <w:pPr>
              <w:suppressAutoHyphens/>
              <w:spacing w:after="0" w:line="240" w:lineRule="auto"/>
              <w:jc w:val="both"/>
              <w:rPr>
                <w:rFonts w:ascii="Times New Roman" w:hAnsi="Times New Roman"/>
                <w:bCs/>
                <w:sz w:val="24"/>
                <w:szCs w:val="24"/>
              </w:rPr>
            </w:pPr>
            <w:r w:rsidRPr="00A37B7C">
              <w:rPr>
                <w:rFonts w:ascii="Times New Roman" w:hAnsi="Times New Roman"/>
                <w:bCs/>
                <w:sz w:val="24"/>
                <w:szCs w:val="24"/>
              </w:rPr>
              <w:t>правила оформления документов и построения устных сообщений</w:t>
            </w:r>
          </w:p>
        </w:tc>
      </w:tr>
      <w:tr w:rsidR="00AC0863" w:rsidRPr="00A37B7C" w14:paraId="2EC07C98" w14:textId="77777777" w:rsidTr="00AC0863">
        <w:trPr>
          <w:trHeight w:val="212"/>
        </w:trPr>
        <w:tc>
          <w:tcPr>
            <w:tcW w:w="1271" w:type="dxa"/>
          </w:tcPr>
          <w:p w14:paraId="1A8D7B6B" w14:textId="77777777" w:rsidR="00AC0863" w:rsidRPr="00A37B7C" w:rsidRDefault="00AC0863" w:rsidP="00AC0863">
            <w:pPr>
              <w:spacing w:after="0" w:line="240" w:lineRule="auto"/>
              <w:ind w:right="113"/>
              <w:rPr>
                <w:rFonts w:ascii="Times New Roman" w:hAnsi="Times New Roman"/>
                <w:iCs/>
                <w:sz w:val="24"/>
                <w:szCs w:val="24"/>
              </w:rPr>
            </w:pPr>
            <w:r w:rsidRPr="00A37B7C">
              <w:rPr>
                <w:rFonts w:ascii="Times New Roman" w:hAnsi="Times New Roman"/>
                <w:iCs/>
                <w:sz w:val="24"/>
                <w:szCs w:val="24"/>
              </w:rPr>
              <w:t xml:space="preserve">ОК 09 </w:t>
            </w:r>
          </w:p>
        </w:tc>
        <w:tc>
          <w:tcPr>
            <w:tcW w:w="4820" w:type="dxa"/>
          </w:tcPr>
          <w:p w14:paraId="40C4667A"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w:t>
            </w:r>
          </w:p>
          <w:p w14:paraId="499C2F69"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понимать тексты на базовые профессиональные темы;</w:t>
            </w:r>
          </w:p>
          <w:p w14:paraId="07D3A7DD"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lastRenderedPageBreak/>
              <w:t>участвовать в диалогах на знакомые общие и профессиональные темы;</w:t>
            </w:r>
          </w:p>
          <w:p w14:paraId="5DDB7F28"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строить простые высказывания о себе и о своей профессиональной деятельности;</w:t>
            </w:r>
          </w:p>
          <w:p w14:paraId="48AA1260"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кратко обосновывать и объяснять свои действия (текущие и планируемые);</w:t>
            </w:r>
          </w:p>
          <w:p w14:paraId="3F8FB57B" w14:textId="77777777" w:rsidR="00AC0863" w:rsidRPr="00A37B7C" w:rsidRDefault="00AC0863" w:rsidP="00AC0863">
            <w:pPr>
              <w:suppressAutoHyphens/>
              <w:spacing w:after="0" w:line="240" w:lineRule="auto"/>
              <w:jc w:val="both"/>
              <w:rPr>
                <w:rFonts w:ascii="Times New Roman" w:hAnsi="Times New Roman"/>
                <w:b/>
                <w:bCs/>
                <w:iCs/>
                <w:sz w:val="24"/>
                <w:szCs w:val="24"/>
              </w:rPr>
            </w:pPr>
            <w:r w:rsidRPr="00A37B7C">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969" w:type="dxa"/>
          </w:tcPr>
          <w:p w14:paraId="073209E7"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lastRenderedPageBreak/>
              <w:t>правила построения простых и сложных предложений на профессиональные темы;</w:t>
            </w:r>
          </w:p>
          <w:p w14:paraId="25B28AB5"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lastRenderedPageBreak/>
              <w:t>основные общеупотребительные глаголы (бытовая и профессиональная лексика);</w:t>
            </w:r>
          </w:p>
          <w:p w14:paraId="4D80068A"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4387AC3B" w14:textId="77777777" w:rsidR="00AC0863" w:rsidRPr="00A37B7C" w:rsidRDefault="00AC0863" w:rsidP="00AC086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особенности произношения;</w:t>
            </w:r>
          </w:p>
          <w:p w14:paraId="46E733F1" w14:textId="77777777" w:rsidR="00AC0863" w:rsidRPr="00A37B7C" w:rsidRDefault="00AC0863" w:rsidP="00AC0863">
            <w:pPr>
              <w:suppressAutoHyphens/>
              <w:spacing w:after="0" w:line="240" w:lineRule="auto"/>
              <w:jc w:val="both"/>
              <w:rPr>
                <w:rFonts w:ascii="Times New Roman" w:hAnsi="Times New Roman"/>
                <w:b/>
                <w:bCs/>
                <w:iCs/>
                <w:sz w:val="24"/>
                <w:szCs w:val="24"/>
              </w:rPr>
            </w:pPr>
            <w:r w:rsidRPr="00A37B7C">
              <w:rPr>
                <w:rFonts w:ascii="Times New Roman" w:hAnsi="Times New Roman"/>
                <w:iCs/>
                <w:sz w:val="24"/>
                <w:szCs w:val="24"/>
              </w:rPr>
              <w:t>правила чтения текстов профессиональной направленности</w:t>
            </w:r>
          </w:p>
        </w:tc>
      </w:tr>
    </w:tbl>
    <w:p w14:paraId="2634EAF4" w14:textId="572654F3" w:rsidR="00AC0863" w:rsidRDefault="00AC0863" w:rsidP="006A6D4D">
      <w:pPr>
        <w:suppressAutoHyphens/>
        <w:spacing w:after="0" w:line="240" w:lineRule="auto"/>
        <w:ind w:firstLine="709"/>
        <w:jc w:val="both"/>
        <w:rPr>
          <w:rFonts w:ascii="Times New Roman" w:hAnsi="Times New Roman"/>
          <w:sz w:val="24"/>
          <w:szCs w:val="24"/>
        </w:rPr>
      </w:pPr>
    </w:p>
    <w:p w14:paraId="7495E4F6" w14:textId="357DA6C8" w:rsidR="00AC0863" w:rsidRDefault="00AC0863" w:rsidP="006A6D4D">
      <w:pPr>
        <w:suppressAutoHyphens/>
        <w:spacing w:after="0" w:line="240" w:lineRule="auto"/>
        <w:ind w:firstLine="709"/>
        <w:jc w:val="both"/>
        <w:rPr>
          <w:rFonts w:ascii="Times New Roman" w:hAnsi="Times New Roman"/>
          <w:sz w:val="24"/>
          <w:szCs w:val="24"/>
        </w:rPr>
      </w:pPr>
    </w:p>
    <w:p w14:paraId="22562288" w14:textId="77777777" w:rsidR="006C0466" w:rsidRDefault="006C0466" w:rsidP="006A6D4D">
      <w:pPr>
        <w:suppressAutoHyphens/>
        <w:spacing w:after="240" w:line="240" w:lineRule="auto"/>
        <w:jc w:val="center"/>
        <w:rPr>
          <w:rFonts w:ascii="Times New Roman" w:hAnsi="Times New Roman"/>
          <w:b/>
          <w:sz w:val="24"/>
          <w:szCs w:val="24"/>
        </w:rPr>
      </w:pPr>
    </w:p>
    <w:p w14:paraId="5D778403" w14:textId="77777777" w:rsidR="006A6D4D" w:rsidRPr="00315F34" w:rsidRDefault="006A6D4D" w:rsidP="006A6D4D">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4D10414E" w14:textId="77777777" w:rsidR="006A6D4D" w:rsidRPr="00BD1FEF" w:rsidRDefault="006A6D4D" w:rsidP="006A6D4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0"/>
        <w:gridCol w:w="2605"/>
      </w:tblGrid>
      <w:tr w:rsidR="006A6D4D" w:rsidRPr="008C0F96" w14:paraId="46E00143" w14:textId="77777777" w:rsidTr="00BE1CB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3A61B7D" w14:textId="77777777" w:rsidR="006A6D4D" w:rsidRPr="008C0F96" w:rsidRDefault="006A6D4D" w:rsidP="00BA425B">
            <w:pPr>
              <w:suppressAutoHyphens/>
              <w:spacing w:after="0" w:line="240" w:lineRule="auto"/>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6794F32" w14:textId="77777777" w:rsidR="006A6D4D" w:rsidRPr="008C0F96" w:rsidRDefault="006A6D4D" w:rsidP="00BA425B">
            <w:pPr>
              <w:suppressAutoHyphens/>
              <w:spacing w:after="0" w:line="240" w:lineRule="auto"/>
              <w:rPr>
                <w:rFonts w:ascii="Times New Roman" w:eastAsia="Calibri" w:hAnsi="Times New Roman"/>
                <w:b/>
                <w:iCs/>
                <w:sz w:val="24"/>
                <w:szCs w:val="24"/>
                <w:lang w:eastAsia="en-US"/>
              </w:rPr>
            </w:pPr>
            <w:r w:rsidRPr="008C0F96">
              <w:rPr>
                <w:rFonts w:ascii="Times New Roman" w:eastAsia="Calibri" w:hAnsi="Times New Roman"/>
                <w:b/>
                <w:iCs/>
                <w:sz w:val="24"/>
                <w:szCs w:val="24"/>
                <w:lang w:eastAsia="en-US"/>
              </w:rPr>
              <w:t>Объем в часах</w:t>
            </w:r>
          </w:p>
        </w:tc>
      </w:tr>
      <w:tr w:rsidR="006A6D4D" w:rsidRPr="008C0F96" w14:paraId="32388043" w14:textId="77777777" w:rsidTr="00974E2E">
        <w:trPr>
          <w:trHeight w:val="185"/>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A9D47DA" w14:textId="77777777" w:rsidR="006A6D4D" w:rsidRPr="008C0F96" w:rsidRDefault="006A6D4D" w:rsidP="00BA425B">
            <w:pPr>
              <w:suppressAutoHyphens/>
              <w:spacing w:after="0" w:line="240" w:lineRule="auto"/>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EDA27E0" w14:textId="5E863679" w:rsidR="006A6D4D" w:rsidRPr="008C0F96" w:rsidRDefault="002C0881" w:rsidP="00AC0863">
            <w:pPr>
              <w:suppressAutoHyphens/>
              <w:spacing w:after="0" w:line="240" w:lineRule="auto"/>
              <w:jc w:val="center"/>
              <w:rPr>
                <w:rFonts w:ascii="Times New Roman" w:eastAsia="Calibri" w:hAnsi="Times New Roman"/>
                <w:b/>
                <w:iCs/>
                <w:sz w:val="24"/>
                <w:szCs w:val="24"/>
                <w:lang w:eastAsia="en-US"/>
              </w:rPr>
            </w:pPr>
            <w:r>
              <w:rPr>
                <w:rFonts w:ascii="Times New Roman" w:eastAsia="Calibri" w:hAnsi="Times New Roman"/>
                <w:b/>
                <w:iCs/>
                <w:sz w:val="24"/>
                <w:szCs w:val="24"/>
                <w:lang w:eastAsia="en-US"/>
              </w:rPr>
              <w:t>1</w:t>
            </w:r>
            <w:r w:rsidR="00AC0863">
              <w:rPr>
                <w:rFonts w:ascii="Times New Roman" w:eastAsia="Calibri" w:hAnsi="Times New Roman"/>
                <w:b/>
                <w:iCs/>
                <w:sz w:val="24"/>
                <w:szCs w:val="24"/>
                <w:lang w:eastAsia="en-US"/>
              </w:rPr>
              <w:t>1</w:t>
            </w:r>
            <w:r>
              <w:rPr>
                <w:rFonts w:ascii="Times New Roman" w:eastAsia="Calibri" w:hAnsi="Times New Roman"/>
                <w:b/>
                <w:iCs/>
                <w:sz w:val="24"/>
                <w:szCs w:val="24"/>
                <w:lang w:eastAsia="en-US"/>
              </w:rPr>
              <w:t>2</w:t>
            </w:r>
          </w:p>
        </w:tc>
      </w:tr>
      <w:tr w:rsidR="006A6D4D" w:rsidRPr="008C0F96" w14:paraId="23A05744" w14:textId="77777777" w:rsidTr="00974E2E">
        <w:trPr>
          <w:trHeight w:val="5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C9D538C" w14:textId="77777777" w:rsidR="006A6D4D" w:rsidRPr="008C0F96" w:rsidRDefault="006A6D4D" w:rsidP="00BA425B">
            <w:pPr>
              <w:suppressAutoHyphens/>
              <w:spacing w:after="0" w:line="240" w:lineRule="auto"/>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7A9AE717" w14:textId="2A7EE426" w:rsidR="006A6D4D" w:rsidRPr="008C0F96" w:rsidRDefault="002C0881" w:rsidP="00AC0863">
            <w:pPr>
              <w:suppressAutoHyphens/>
              <w:spacing w:after="0" w:line="240" w:lineRule="auto"/>
              <w:jc w:val="center"/>
              <w:rPr>
                <w:rFonts w:ascii="Times New Roman" w:eastAsia="Calibri" w:hAnsi="Times New Roman"/>
                <w:b/>
                <w:iCs/>
                <w:sz w:val="24"/>
                <w:szCs w:val="24"/>
                <w:lang w:eastAsia="en-US"/>
              </w:rPr>
            </w:pPr>
            <w:r>
              <w:rPr>
                <w:rFonts w:ascii="Times New Roman" w:eastAsia="Calibri" w:hAnsi="Times New Roman"/>
                <w:b/>
                <w:iCs/>
                <w:sz w:val="24"/>
                <w:szCs w:val="24"/>
                <w:lang w:eastAsia="en-US"/>
              </w:rPr>
              <w:t>1</w:t>
            </w:r>
            <w:r w:rsidR="00AC0863">
              <w:rPr>
                <w:rFonts w:ascii="Times New Roman" w:eastAsia="Calibri" w:hAnsi="Times New Roman"/>
                <w:b/>
                <w:iCs/>
                <w:sz w:val="24"/>
                <w:szCs w:val="24"/>
                <w:lang w:eastAsia="en-US"/>
              </w:rPr>
              <w:t>1</w:t>
            </w:r>
            <w:r>
              <w:rPr>
                <w:rFonts w:ascii="Times New Roman" w:eastAsia="Calibri" w:hAnsi="Times New Roman"/>
                <w:b/>
                <w:iCs/>
                <w:sz w:val="24"/>
                <w:szCs w:val="24"/>
                <w:lang w:eastAsia="en-US"/>
              </w:rPr>
              <w:t>2</w:t>
            </w:r>
          </w:p>
        </w:tc>
      </w:tr>
      <w:tr w:rsidR="006A6D4D" w:rsidRPr="008C0F96" w14:paraId="7B7FE040" w14:textId="77777777" w:rsidTr="00974E2E">
        <w:trPr>
          <w:trHeight w:val="5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940938F" w14:textId="77777777" w:rsidR="006A6D4D" w:rsidRPr="008C0F96" w:rsidRDefault="006A6D4D" w:rsidP="00BA425B">
            <w:pPr>
              <w:suppressAutoHyphens/>
              <w:spacing w:after="0" w:line="240" w:lineRule="auto"/>
              <w:rPr>
                <w:rFonts w:ascii="Times New Roman" w:eastAsia="Calibri" w:hAnsi="Times New Roman"/>
                <w:sz w:val="24"/>
                <w:szCs w:val="24"/>
                <w:lang w:eastAsia="en-US"/>
              </w:rPr>
            </w:pPr>
            <w:r w:rsidRPr="008C0F96">
              <w:rPr>
                <w:rFonts w:ascii="Times New Roman" w:eastAsia="Calibri" w:hAnsi="Times New Roman"/>
                <w:sz w:val="24"/>
                <w:szCs w:val="24"/>
                <w:lang w:eastAsia="en-US"/>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D69B635" w14:textId="55431F1C" w:rsidR="006A6D4D" w:rsidRPr="008C0F96" w:rsidRDefault="002C0881" w:rsidP="00AC0863">
            <w:pPr>
              <w:suppressAutoHyphens/>
              <w:spacing w:after="0" w:line="240" w:lineRule="auto"/>
              <w:jc w:val="center"/>
              <w:rPr>
                <w:rFonts w:ascii="Times New Roman" w:eastAsia="Calibri" w:hAnsi="Times New Roman"/>
                <w:iCs/>
                <w:sz w:val="24"/>
                <w:szCs w:val="24"/>
                <w:lang w:eastAsia="en-US"/>
              </w:rPr>
            </w:pPr>
            <w:r>
              <w:rPr>
                <w:rFonts w:ascii="Times New Roman" w:eastAsia="Calibri" w:hAnsi="Times New Roman"/>
                <w:iCs/>
                <w:sz w:val="24"/>
                <w:szCs w:val="24"/>
                <w:lang w:eastAsia="en-US"/>
              </w:rPr>
              <w:t>1</w:t>
            </w:r>
            <w:r w:rsidR="00AC0863">
              <w:rPr>
                <w:rFonts w:ascii="Times New Roman" w:eastAsia="Calibri" w:hAnsi="Times New Roman"/>
                <w:iCs/>
                <w:sz w:val="24"/>
                <w:szCs w:val="24"/>
                <w:lang w:eastAsia="en-US"/>
              </w:rPr>
              <w:t>1</w:t>
            </w:r>
            <w:r>
              <w:rPr>
                <w:rFonts w:ascii="Times New Roman" w:eastAsia="Calibri" w:hAnsi="Times New Roman"/>
                <w:iCs/>
                <w:sz w:val="24"/>
                <w:szCs w:val="24"/>
                <w:lang w:eastAsia="en-US"/>
              </w:rPr>
              <w:t>2</w:t>
            </w:r>
          </w:p>
        </w:tc>
      </w:tr>
      <w:tr w:rsidR="006A6D4D" w:rsidRPr="008C0F96" w14:paraId="67629137" w14:textId="77777777" w:rsidTr="00BE1CB7">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3CADEA6" w14:textId="77777777" w:rsidR="006A6D4D" w:rsidRPr="00BD1FEF" w:rsidRDefault="006A6D4D" w:rsidP="00BA425B">
            <w:pPr>
              <w:suppressAutoHyphens/>
              <w:spacing w:after="0" w:line="240" w:lineRule="auto"/>
              <w:rPr>
                <w:rFonts w:ascii="Times New Roman" w:eastAsia="Calibri" w:hAnsi="Times New Roman"/>
                <w:iCs/>
                <w:sz w:val="24"/>
                <w:szCs w:val="24"/>
                <w:lang w:eastAsia="en-US"/>
              </w:rPr>
            </w:pPr>
            <w:r w:rsidRPr="00BD1FEF">
              <w:rPr>
                <w:rFonts w:ascii="Times New Roman" w:eastAsia="Calibri" w:hAnsi="Times New Roman"/>
                <w:iCs/>
                <w:sz w:val="24"/>
                <w:szCs w:val="24"/>
                <w:lang w:eastAsia="en-US"/>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8CC799E" w14:textId="77777777" w:rsidR="006A6D4D" w:rsidRPr="008C0F96" w:rsidRDefault="002C0881" w:rsidP="00BA425B">
            <w:pPr>
              <w:suppressAutoHyphens/>
              <w:spacing w:after="0" w:line="240" w:lineRule="auto"/>
              <w:jc w:val="center"/>
              <w:rPr>
                <w:rFonts w:ascii="Times New Roman" w:eastAsia="Calibri" w:hAnsi="Times New Roman"/>
                <w:iCs/>
                <w:sz w:val="24"/>
                <w:szCs w:val="24"/>
                <w:lang w:eastAsia="en-US"/>
              </w:rPr>
            </w:pPr>
            <w:r>
              <w:rPr>
                <w:rFonts w:ascii="Times New Roman" w:eastAsia="Calibri" w:hAnsi="Times New Roman"/>
                <w:iCs/>
                <w:sz w:val="24"/>
                <w:szCs w:val="24"/>
                <w:lang w:eastAsia="en-US"/>
              </w:rPr>
              <w:t>-</w:t>
            </w:r>
          </w:p>
        </w:tc>
      </w:tr>
      <w:tr w:rsidR="002C0881" w:rsidRPr="008C0F96" w14:paraId="3767F328" w14:textId="77777777" w:rsidTr="002C0881">
        <w:trPr>
          <w:trHeight w:val="331"/>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B69DD9F" w14:textId="2544A2C8" w:rsidR="002C0881" w:rsidRPr="008C0F96" w:rsidRDefault="002C0881" w:rsidP="00AC0863">
            <w:pPr>
              <w:suppressAutoHyphens/>
              <w:spacing w:after="0" w:line="240" w:lineRule="auto"/>
              <w:rPr>
                <w:rFonts w:ascii="Times New Roman" w:eastAsia="Calibri" w:hAnsi="Times New Roman"/>
                <w:iCs/>
                <w:sz w:val="24"/>
                <w:szCs w:val="24"/>
                <w:lang w:eastAsia="en-US"/>
              </w:rPr>
            </w:pPr>
            <w:r w:rsidRPr="008C0F96">
              <w:rPr>
                <w:rFonts w:ascii="Times New Roman" w:eastAsia="Calibri" w:hAnsi="Times New Roman"/>
                <w:b/>
                <w:iCs/>
                <w:sz w:val="24"/>
                <w:szCs w:val="24"/>
                <w:lang w:eastAsia="en-US"/>
              </w:rPr>
              <w:t>Промежуточная аттестация</w:t>
            </w:r>
            <w:r>
              <w:rPr>
                <w:rFonts w:ascii="Times New Roman" w:eastAsia="Calibri" w:hAnsi="Times New Roman"/>
                <w:b/>
                <w:iCs/>
                <w:sz w:val="24"/>
                <w:szCs w:val="24"/>
                <w:lang w:eastAsia="en-US"/>
              </w:rPr>
              <w:t xml:space="preserve"> в форме </w:t>
            </w:r>
            <w:r w:rsidR="00244519">
              <w:rPr>
                <w:rFonts w:ascii="Times New Roman" w:eastAsia="Calibri" w:hAnsi="Times New Roman"/>
                <w:b/>
                <w:iCs/>
                <w:sz w:val="24"/>
                <w:szCs w:val="24"/>
                <w:lang w:eastAsia="en-US"/>
              </w:rPr>
              <w:t>зачета (семестры 3, 5)</w:t>
            </w:r>
            <w:r w:rsidR="002A39D0">
              <w:rPr>
                <w:rFonts w:ascii="Times New Roman" w:eastAsia="Calibri" w:hAnsi="Times New Roman"/>
                <w:b/>
                <w:iCs/>
                <w:sz w:val="24"/>
                <w:szCs w:val="24"/>
                <w:lang w:eastAsia="en-US"/>
              </w:rPr>
              <w:t>,</w:t>
            </w:r>
            <w:r w:rsidR="00244519">
              <w:rPr>
                <w:rFonts w:ascii="Times New Roman" w:eastAsia="Calibri" w:hAnsi="Times New Roman"/>
                <w:b/>
                <w:iCs/>
                <w:sz w:val="24"/>
                <w:szCs w:val="24"/>
                <w:lang w:eastAsia="en-US"/>
              </w:rPr>
              <w:t xml:space="preserve"> </w:t>
            </w:r>
            <w:r>
              <w:rPr>
                <w:rFonts w:ascii="Times New Roman" w:eastAsia="Calibri" w:hAnsi="Times New Roman"/>
                <w:b/>
                <w:iCs/>
                <w:sz w:val="24"/>
                <w:szCs w:val="24"/>
                <w:lang w:eastAsia="en-US"/>
              </w:rPr>
              <w:t>дифференцированного зачета</w:t>
            </w:r>
            <w:r w:rsidR="00244519">
              <w:rPr>
                <w:rFonts w:ascii="Times New Roman" w:eastAsia="Calibri" w:hAnsi="Times New Roman"/>
                <w:b/>
                <w:iCs/>
                <w:sz w:val="24"/>
                <w:szCs w:val="24"/>
                <w:lang w:eastAsia="en-US"/>
              </w:rPr>
              <w:t xml:space="preserve"> (семестры 4, 6)</w:t>
            </w:r>
          </w:p>
        </w:tc>
      </w:tr>
    </w:tbl>
    <w:p w14:paraId="29E80991" w14:textId="77777777" w:rsidR="006A6D4D" w:rsidRPr="00315F34" w:rsidRDefault="006A6D4D" w:rsidP="006A6D4D">
      <w:pPr>
        <w:suppressAutoHyphens/>
        <w:spacing w:after="120"/>
        <w:rPr>
          <w:rFonts w:ascii="Times New Roman" w:hAnsi="Times New Roman"/>
          <w:b/>
          <w:i/>
        </w:rPr>
      </w:pPr>
    </w:p>
    <w:p w14:paraId="45C3D6D1" w14:textId="77777777" w:rsidR="006A6D4D" w:rsidRPr="00315F34" w:rsidRDefault="006A6D4D" w:rsidP="006A6D4D">
      <w:pPr>
        <w:rPr>
          <w:rFonts w:ascii="Times New Roman" w:hAnsi="Times New Roman"/>
          <w:b/>
          <w:i/>
        </w:rPr>
        <w:sectPr w:rsidR="006A6D4D" w:rsidRPr="00315F34" w:rsidSect="00630EB4">
          <w:pgSz w:w="11906" w:h="16838"/>
          <w:pgMar w:top="1134" w:right="851" w:bottom="1134" w:left="1134" w:header="709" w:footer="709" w:gutter="0"/>
          <w:cols w:space="720"/>
          <w:docGrid w:linePitch="299"/>
        </w:sectPr>
      </w:pPr>
    </w:p>
    <w:p w14:paraId="0514F349" w14:textId="4766FD45" w:rsidR="006A6D4D" w:rsidRDefault="006A6D4D" w:rsidP="006A6D4D">
      <w:pPr>
        <w:spacing w:after="0" w:line="240" w:lineRule="auto"/>
        <w:ind w:right="-1" w:firstLine="709"/>
        <w:rPr>
          <w:rFonts w:ascii="Times New Roman" w:eastAsia="Calibri" w:hAnsi="Times New Roman"/>
          <w:b/>
          <w:sz w:val="24"/>
          <w:szCs w:val="24"/>
          <w:lang w:eastAsia="en-US"/>
        </w:rPr>
      </w:pPr>
      <w:r w:rsidRPr="008C0F96">
        <w:rPr>
          <w:rFonts w:ascii="Times New Roman" w:eastAsia="Calibri" w:hAnsi="Times New Roman"/>
          <w:b/>
          <w:sz w:val="24"/>
          <w:szCs w:val="24"/>
          <w:lang w:eastAsia="en-US"/>
        </w:rPr>
        <w:lastRenderedPageBreak/>
        <w:t xml:space="preserve">2.2. Тематический план и содержание учебной дисциплины </w:t>
      </w:r>
    </w:p>
    <w:p w14:paraId="550F1E1A" w14:textId="4002A3B6" w:rsidR="0081175F" w:rsidRDefault="0081175F" w:rsidP="006A6D4D">
      <w:pPr>
        <w:spacing w:after="0" w:line="240" w:lineRule="auto"/>
        <w:ind w:right="-1" w:firstLine="709"/>
        <w:rPr>
          <w:rFonts w:ascii="Times New Roman" w:eastAsia="Calibri" w:hAnsi="Times New Roman"/>
          <w:b/>
          <w:sz w:val="24"/>
          <w:szCs w:val="24"/>
          <w:lang w:eastAsia="en-US"/>
        </w:rPr>
      </w:pPr>
    </w:p>
    <w:tbl>
      <w:tblPr>
        <w:tblW w:w="540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11680"/>
        <w:gridCol w:w="1237"/>
        <w:gridCol w:w="1340"/>
      </w:tblGrid>
      <w:tr w:rsidR="00550613" w:rsidRPr="00550613" w14:paraId="6EE30671" w14:textId="77777777" w:rsidTr="00550613">
        <w:trPr>
          <w:trHeight w:val="20"/>
        </w:trPr>
        <w:tc>
          <w:tcPr>
            <w:tcW w:w="469" w:type="pct"/>
            <w:tcBorders>
              <w:top w:val="single" w:sz="4" w:space="0" w:color="auto"/>
              <w:left w:val="single" w:sz="4" w:space="0" w:color="auto"/>
              <w:bottom w:val="single" w:sz="4" w:space="0" w:color="auto"/>
              <w:right w:val="single" w:sz="4" w:space="0" w:color="auto"/>
            </w:tcBorders>
            <w:vAlign w:val="center"/>
            <w:hideMark/>
          </w:tcPr>
          <w:p w14:paraId="28EAFB0B" w14:textId="77777777" w:rsidR="00550613" w:rsidRPr="00550613" w:rsidRDefault="00550613" w:rsidP="00550613">
            <w:pPr>
              <w:suppressAutoHyphens/>
              <w:spacing w:after="0" w:line="240" w:lineRule="auto"/>
              <w:ind w:right="-1"/>
              <w:jc w:val="center"/>
              <w:rPr>
                <w:rFonts w:ascii="Times New Roman" w:eastAsia="Calibri" w:hAnsi="Times New Roman"/>
                <w:b/>
                <w:bCs/>
                <w:sz w:val="16"/>
                <w:szCs w:val="16"/>
                <w:lang w:eastAsia="en-US"/>
              </w:rPr>
            </w:pPr>
            <w:r w:rsidRPr="00550613">
              <w:rPr>
                <w:rFonts w:ascii="Times New Roman" w:hAnsi="Times New Roman"/>
                <w:b/>
                <w:bCs/>
                <w:sz w:val="16"/>
                <w:szCs w:val="16"/>
              </w:rPr>
              <w:t>Наименование разделов и тем</w:t>
            </w:r>
          </w:p>
        </w:tc>
        <w:tc>
          <w:tcPr>
            <w:tcW w:w="3712" w:type="pct"/>
            <w:tcBorders>
              <w:top w:val="single" w:sz="4" w:space="0" w:color="auto"/>
              <w:left w:val="single" w:sz="4" w:space="0" w:color="auto"/>
              <w:bottom w:val="single" w:sz="4" w:space="0" w:color="auto"/>
              <w:right w:val="single" w:sz="4" w:space="0" w:color="auto"/>
            </w:tcBorders>
            <w:vAlign w:val="center"/>
            <w:hideMark/>
          </w:tcPr>
          <w:p w14:paraId="59ADA924" w14:textId="77777777" w:rsidR="00550613" w:rsidRPr="00550613" w:rsidRDefault="00550613" w:rsidP="00550613">
            <w:pPr>
              <w:suppressAutoHyphens/>
              <w:spacing w:after="0" w:line="240" w:lineRule="auto"/>
              <w:ind w:right="-1"/>
              <w:jc w:val="center"/>
              <w:rPr>
                <w:rFonts w:ascii="Times New Roman" w:eastAsia="Calibri" w:hAnsi="Times New Roman"/>
                <w:b/>
                <w:bCs/>
                <w:sz w:val="16"/>
                <w:szCs w:val="16"/>
                <w:lang w:eastAsia="en-US"/>
              </w:rPr>
            </w:pPr>
            <w:r w:rsidRPr="00550613">
              <w:rPr>
                <w:rFonts w:ascii="Times New Roman" w:hAnsi="Times New Roman"/>
                <w:b/>
                <w:bCs/>
                <w:sz w:val="16"/>
                <w:szCs w:val="16"/>
              </w:rPr>
              <w:t>Содержание учебного материала и формы организации деятельности обучающихся</w:t>
            </w:r>
          </w:p>
        </w:tc>
        <w:tc>
          <w:tcPr>
            <w:tcW w:w="393" w:type="pct"/>
            <w:tcBorders>
              <w:top w:val="single" w:sz="4" w:space="0" w:color="auto"/>
              <w:left w:val="single" w:sz="4" w:space="0" w:color="auto"/>
              <w:bottom w:val="single" w:sz="4" w:space="0" w:color="auto"/>
              <w:right w:val="single" w:sz="4" w:space="0" w:color="auto"/>
            </w:tcBorders>
            <w:vAlign w:val="center"/>
            <w:hideMark/>
          </w:tcPr>
          <w:p w14:paraId="763EA33D" w14:textId="77777777" w:rsidR="00550613" w:rsidRPr="00550613" w:rsidRDefault="00550613" w:rsidP="00550613">
            <w:pPr>
              <w:suppressAutoHyphens/>
              <w:spacing w:after="0" w:line="240" w:lineRule="auto"/>
              <w:ind w:right="-1"/>
              <w:jc w:val="center"/>
              <w:rPr>
                <w:rFonts w:ascii="Times New Roman" w:eastAsia="Calibri" w:hAnsi="Times New Roman"/>
                <w:b/>
                <w:bCs/>
                <w:sz w:val="16"/>
                <w:szCs w:val="16"/>
                <w:lang w:eastAsia="en-US"/>
              </w:rPr>
            </w:pPr>
            <w:r w:rsidRPr="00550613">
              <w:rPr>
                <w:rFonts w:ascii="Times New Roman" w:hAnsi="Times New Roman"/>
                <w:b/>
                <w:bCs/>
                <w:sz w:val="16"/>
                <w:szCs w:val="16"/>
              </w:rPr>
              <w:t>Объем, ак. ч / в том числе в форме практической подготовки, ак. ч</w:t>
            </w:r>
          </w:p>
        </w:tc>
        <w:tc>
          <w:tcPr>
            <w:tcW w:w="426" w:type="pct"/>
            <w:tcBorders>
              <w:top w:val="single" w:sz="4" w:space="0" w:color="auto"/>
              <w:left w:val="single" w:sz="4" w:space="0" w:color="auto"/>
              <w:bottom w:val="single" w:sz="4" w:space="0" w:color="auto"/>
              <w:right w:val="single" w:sz="4" w:space="0" w:color="auto"/>
            </w:tcBorders>
            <w:vAlign w:val="center"/>
            <w:hideMark/>
          </w:tcPr>
          <w:p w14:paraId="5C096135" w14:textId="77777777" w:rsidR="00550613" w:rsidRPr="00550613" w:rsidRDefault="00550613" w:rsidP="00550613">
            <w:pPr>
              <w:suppressAutoHyphens/>
              <w:spacing w:after="0" w:line="240" w:lineRule="auto"/>
              <w:ind w:right="-1"/>
              <w:jc w:val="center"/>
              <w:rPr>
                <w:rFonts w:ascii="Times New Roman" w:eastAsia="Calibri" w:hAnsi="Times New Roman"/>
                <w:b/>
                <w:bCs/>
                <w:sz w:val="16"/>
                <w:szCs w:val="16"/>
                <w:lang w:eastAsia="en-US"/>
              </w:rPr>
            </w:pPr>
            <w:r w:rsidRPr="00550613">
              <w:rPr>
                <w:rFonts w:ascii="Times New Roman" w:hAnsi="Times New Roman"/>
                <w:b/>
                <w:bCs/>
                <w:sz w:val="16"/>
                <w:szCs w:val="16"/>
              </w:rPr>
              <w:t>Коды компетенций, формированию которых способствует элемент программы</w:t>
            </w:r>
          </w:p>
        </w:tc>
      </w:tr>
      <w:tr w:rsidR="00550613" w:rsidRPr="00550613" w14:paraId="1F025349" w14:textId="77777777" w:rsidTr="00550613">
        <w:trPr>
          <w:trHeight w:val="20"/>
        </w:trPr>
        <w:tc>
          <w:tcPr>
            <w:tcW w:w="469" w:type="pct"/>
            <w:tcBorders>
              <w:top w:val="single" w:sz="4" w:space="0" w:color="auto"/>
              <w:left w:val="single" w:sz="4" w:space="0" w:color="auto"/>
              <w:bottom w:val="single" w:sz="4" w:space="0" w:color="auto"/>
              <w:right w:val="single" w:sz="4" w:space="0" w:color="auto"/>
            </w:tcBorders>
            <w:hideMark/>
          </w:tcPr>
          <w:p w14:paraId="167B153D" w14:textId="77777777" w:rsidR="00550613" w:rsidRPr="00550613" w:rsidRDefault="00550613" w:rsidP="00550613">
            <w:pPr>
              <w:spacing w:after="0" w:line="240" w:lineRule="auto"/>
              <w:ind w:right="-1"/>
              <w:jc w:val="center"/>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1</w:t>
            </w:r>
          </w:p>
        </w:tc>
        <w:tc>
          <w:tcPr>
            <w:tcW w:w="3712" w:type="pct"/>
            <w:tcBorders>
              <w:top w:val="single" w:sz="4" w:space="0" w:color="auto"/>
              <w:left w:val="single" w:sz="4" w:space="0" w:color="auto"/>
              <w:bottom w:val="single" w:sz="4" w:space="0" w:color="auto"/>
              <w:right w:val="single" w:sz="4" w:space="0" w:color="auto"/>
            </w:tcBorders>
            <w:hideMark/>
          </w:tcPr>
          <w:p w14:paraId="0AEA8620" w14:textId="77777777" w:rsidR="00550613" w:rsidRPr="00550613" w:rsidRDefault="00550613" w:rsidP="00550613">
            <w:pPr>
              <w:spacing w:after="0" w:line="240" w:lineRule="auto"/>
              <w:ind w:right="-1"/>
              <w:jc w:val="center"/>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2</w:t>
            </w:r>
          </w:p>
        </w:tc>
        <w:tc>
          <w:tcPr>
            <w:tcW w:w="393" w:type="pct"/>
            <w:tcBorders>
              <w:top w:val="single" w:sz="4" w:space="0" w:color="auto"/>
              <w:left w:val="single" w:sz="4" w:space="0" w:color="auto"/>
              <w:bottom w:val="single" w:sz="4" w:space="0" w:color="auto"/>
              <w:right w:val="single" w:sz="4" w:space="0" w:color="auto"/>
            </w:tcBorders>
            <w:hideMark/>
          </w:tcPr>
          <w:p w14:paraId="62283F9B" w14:textId="77777777" w:rsidR="00550613" w:rsidRPr="00550613" w:rsidRDefault="00550613" w:rsidP="00550613">
            <w:pPr>
              <w:spacing w:after="0" w:line="240" w:lineRule="auto"/>
              <w:ind w:right="-1"/>
              <w:jc w:val="center"/>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3</w:t>
            </w:r>
          </w:p>
        </w:tc>
        <w:tc>
          <w:tcPr>
            <w:tcW w:w="426" w:type="pct"/>
            <w:tcBorders>
              <w:top w:val="single" w:sz="4" w:space="0" w:color="auto"/>
              <w:left w:val="single" w:sz="4" w:space="0" w:color="auto"/>
              <w:bottom w:val="single" w:sz="4" w:space="0" w:color="auto"/>
              <w:right w:val="single" w:sz="4" w:space="0" w:color="auto"/>
            </w:tcBorders>
            <w:hideMark/>
          </w:tcPr>
          <w:p w14:paraId="3D1D102D" w14:textId="77777777" w:rsidR="00550613" w:rsidRPr="00550613" w:rsidRDefault="00550613" w:rsidP="00550613">
            <w:pPr>
              <w:spacing w:after="0" w:line="240" w:lineRule="auto"/>
              <w:ind w:right="-1"/>
              <w:jc w:val="center"/>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4</w:t>
            </w:r>
          </w:p>
        </w:tc>
      </w:tr>
      <w:tr w:rsidR="00550613" w:rsidRPr="00550613" w14:paraId="4DEBF603" w14:textId="77777777" w:rsidTr="00AC0863">
        <w:trPr>
          <w:trHeight w:val="20"/>
        </w:trPr>
        <w:tc>
          <w:tcPr>
            <w:tcW w:w="4181" w:type="pct"/>
            <w:gridSpan w:val="2"/>
            <w:tcBorders>
              <w:top w:val="single" w:sz="4" w:space="0" w:color="auto"/>
              <w:left w:val="single" w:sz="4" w:space="0" w:color="auto"/>
              <w:bottom w:val="single" w:sz="4" w:space="0" w:color="auto"/>
              <w:right w:val="single" w:sz="4" w:space="0" w:color="auto"/>
            </w:tcBorders>
            <w:hideMark/>
          </w:tcPr>
          <w:p w14:paraId="3741CF31"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Раздел 1. Роль иностранного языка в профессиональной деятельности</w:t>
            </w:r>
          </w:p>
        </w:tc>
        <w:tc>
          <w:tcPr>
            <w:tcW w:w="393" w:type="pct"/>
            <w:tcBorders>
              <w:top w:val="single" w:sz="4" w:space="0" w:color="auto"/>
              <w:left w:val="single" w:sz="4" w:space="0" w:color="auto"/>
              <w:bottom w:val="single" w:sz="4" w:space="0" w:color="auto"/>
              <w:right w:val="single" w:sz="4" w:space="0" w:color="auto"/>
            </w:tcBorders>
            <w:hideMark/>
          </w:tcPr>
          <w:p w14:paraId="72B66310" w14:textId="77777777" w:rsidR="00550613" w:rsidRPr="00550613" w:rsidRDefault="00550613" w:rsidP="00550613">
            <w:pPr>
              <w:spacing w:after="0" w:line="240" w:lineRule="auto"/>
              <w:ind w:right="-1"/>
              <w:jc w:val="center"/>
              <w:rPr>
                <w:rFonts w:ascii="Times New Roman" w:eastAsia="Calibri" w:hAnsi="Times New Roman"/>
                <w:b/>
                <w:bCs/>
                <w:iCs/>
                <w:sz w:val="20"/>
                <w:szCs w:val="20"/>
                <w:lang w:eastAsia="en-US"/>
              </w:rPr>
            </w:pPr>
            <w:r w:rsidRPr="00550613">
              <w:rPr>
                <w:rFonts w:ascii="Times New Roman" w:eastAsia="Calibri" w:hAnsi="Times New Roman"/>
                <w:b/>
                <w:bCs/>
                <w:iCs/>
                <w:sz w:val="20"/>
                <w:szCs w:val="20"/>
                <w:lang w:eastAsia="en-US"/>
              </w:rPr>
              <w:t>68/68</w:t>
            </w:r>
          </w:p>
        </w:tc>
        <w:tc>
          <w:tcPr>
            <w:tcW w:w="426" w:type="pct"/>
            <w:vMerge w:val="restart"/>
            <w:tcBorders>
              <w:top w:val="single" w:sz="4" w:space="0" w:color="auto"/>
              <w:left w:val="single" w:sz="4" w:space="0" w:color="auto"/>
              <w:right w:val="single" w:sz="4" w:space="0" w:color="auto"/>
            </w:tcBorders>
          </w:tcPr>
          <w:p w14:paraId="2BD26848"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02</w:t>
            </w:r>
          </w:p>
          <w:p w14:paraId="41F76135"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04</w:t>
            </w:r>
          </w:p>
          <w:p w14:paraId="4A58F9EE"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05</w:t>
            </w:r>
          </w:p>
          <w:p w14:paraId="52790AD5"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09</w:t>
            </w:r>
          </w:p>
          <w:p w14:paraId="5A035BF7" w14:textId="56E19ACF" w:rsidR="00550613" w:rsidRPr="00550613" w:rsidRDefault="00550613" w:rsidP="00550613">
            <w:pPr>
              <w:spacing w:after="0" w:line="240" w:lineRule="auto"/>
              <w:ind w:right="-1"/>
              <w:jc w:val="center"/>
              <w:rPr>
                <w:rFonts w:ascii="Times New Roman" w:eastAsia="Calibri" w:hAnsi="Times New Roman"/>
                <w:b/>
                <w:bCs/>
                <w:iCs/>
                <w:sz w:val="20"/>
                <w:szCs w:val="20"/>
                <w:lang w:eastAsia="en-US"/>
              </w:rPr>
            </w:pPr>
          </w:p>
        </w:tc>
      </w:tr>
      <w:tr w:rsidR="00550613" w:rsidRPr="00550613" w14:paraId="29AEEA95" w14:textId="77777777" w:rsidTr="00AC0863">
        <w:trPr>
          <w:trHeight w:val="20"/>
        </w:trPr>
        <w:tc>
          <w:tcPr>
            <w:tcW w:w="469" w:type="pct"/>
            <w:vMerge w:val="restart"/>
            <w:tcBorders>
              <w:top w:val="single" w:sz="4" w:space="0" w:color="auto"/>
              <w:left w:val="single" w:sz="4" w:space="0" w:color="auto"/>
              <w:bottom w:val="single" w:sz="4" w:space="0" w:color="auto"/>
              <w:right w:val="single" w:sz="4" w:space="0" w:color="auto"/>
            </w:tcBorders>
          </w:tcPr>
          <w:p w14:paraId="70499E6A"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Тема 1.1.</w:t>
            </w:r>
          </w:p>
          <w:p w14:paraId="534F33BB"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Страна изучаемого языка, ее культура и обычаи</w:t>
            </w:r>
          </w:p>
          <w:p w14:paraId="20806414"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p w14:paraId="788C1041"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30588846" w14:textId="77777777" w:rsidR="00550613" w:rsidRPr="00550613" w:rsidRDefault="00550613" w:rsidP="00550613">
            <w:pPr>
              <w:tabs>
                <w:tab w:val="left" w:pos="4464"/>
              </w:tabs>
              <w:spacing w:after="0" w:line="240" w:lineRule="auto"/>
              <w:jc w:val="both"/>
              <w:rPr>
                <w:rFonts w:ascii="Times New Roman" w:eastAsia="Calibri" w:hAnsi="Times New Roman"/>
                <w:b/>
                <w:bCs/>
                <w:i/>
                <w:sz w:val="20"/>
                <w:szCs w:val="20"/>
                <w:lang w:eastAsia="en-US"/>
              </w:rPr>
            </w:pPr>
            <w:r w:rsidRPr="00550613">
              <w:rPr>
                <w:rFonts w:ascii="Times New Roman" w:eastAsia="Calibri" w:hAnsi="Times New Roman"/>
                <w:b/>
                <w:bCs/>
                <w:sz w:val="20"/>
                <w:szCs w:val="20"/>
                <w:lang w:eastAsia="en-US"/>
              </w:rPr>
              <w:t>Содержание учебного материала</w:t>
            </w:r>
          </w:p>
        </w:tc>
        <w:tc>
          <w:tcPr>
            <w:tcW w:w="393" w:type="pct"/>
            <w:tcBorders>
              <w:top w:val="single" w:sz="4" w:space="0" w:color="auto"/>
              <w:left w:val="single" w:sz="4" w:space="0" w:color="auto"/>
              <w:bottom w:val="single" w:sz="4" w:space="0" w:color="auto"/>
              <w:right w:val="single" w:sz="4" w:space="0" w:color="auto"/>
            </w:tcBorders>
            <w:vAlign w:val="center"/>
            <w:hideMark/>
          </w:tcPr>
          <w:p w14:paraId="4F70A63E" w14:textId="66A2B7CE" w:rsidR="00550613" w:rsidRPr="00550613" w:rsidRDefault="004D2B7F" w:rsidP="00550613">
            <w:pPr>
              <w:suppressAutoHyphens/>
              <w:spacing w:after="0" w:line="240" w:lineRule="auto"/>
              <w:ind w:right="-1"/>
              <w:jc w:val="center"/>
              <w:rPr>
                <w:rFonts w:ascii="Times New Roman" w:eastAsia="Calibri" w:hAnsi="Times New Roman"/>
                <w:b/>
                <w:iCs/>
                <w:sz w:val="20"/>
                <w:szCs w:val="20"/>
                <w:lang w:eastAsia="en-US"/>
              </w:rPr>
            </w:pPr>
            <w:r>
              <w:rPr>
                <w:rFonts w:ascii="Times New Roman" w:eastAsia="Calibri" w:hAnsi="Times New Roman"/>
                <w:b/>
                <w:iCs/>
                <w:sz w:val="20"/>
                <w:szCs w:val="20"/>
                <w:lang w:eastAsia="en-US"/>
              </w:rPr>
              <w:t>18</w:t>
            </w:r>
          </w:p>
        </w:tc>
        <w:tc>
          <w:tcPr>
            <w:tcW w:w="426" w:type="pct"/>
            <w:vMerge/>
            <w:tcBorders>
              <w:left w:val="single" w:sz="4" w:space="0" w:color="auto"/>
              <w:right w:val="single" w:sz="4" w:space="0" w:color="auto"/>
            </w:tcBorders>
            <w:hideMark/>
          </w:tcPr>
          <w:p w14:paraId="161E7659" w14:textId="7B73FD89" w:rsidR="00550613" w:rsidRPr="00550613" w:rsidRDefault="00550613" w:rsidP="00550613">
            <w:pPr>
              <w:spacing w:after="0" w:line="240" w:lineRule="auto"/>
              <w:ind w:right="-1"/>
              <w:jc w:val="center"/>
              <w:rPr>
                <w:rFonts w:ascii="Times New Roman" w:eastAsia="Calibri" w:hAnsi="Times New Roman"/>
                <w:bCs/>
                <w:sz w:val="20"/>
                <w:szCs w:val="20"/>
                <w:lang w:eastAsia="en-US"/>
              </w:rPr>
            </w:pPr>
          </w:p>
        </w:tc>
      </w:tr>
      <w:tr w:rsidR="00550613" w:rsidRPr="00550613" w14:paraId="7AFE3F2D" w14:textId="77777777" w:rsidTr="00AC0863">
        <w:trPr>
          <w:trHeight w:val="20"/>
        </w:trPr>
        <w:tc>
          <w:tcPr>
            <w:tcW w:w="469" w:type="pct"/>
            <w:vMerge/>
            <w:tcBorders>
              <w:top w:val="single" w:sz="4" w:space="0" w:color="auto"/>
              <w:left w:val="single" w:sz="4" w:space="0" w:color="auto"/>
              <w:bottom w:val="single" w:sz="4" w:space="0" w:color="auto"/>
              <w:right w:val="single" w:sz="4" w:space="0" w:color="auto"/>
            </w:tcBorders>
            <w:vAlign w:val="center"/>
            <w:hideMark/>
          </w:tcPr>
          <w:p w14:paraId="366A1D16"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1FEAAF5C" w14:textId="77777777" w:rsidR="00550613" w:rsidRPr="00550613" w:rsidRDefault="00550613" w:rsidP="00550613">
            <w:pPr>
              <w:tabs>
                <w:tab w:val="left" w:pos="4464"/>
              </w:tabs>
              <w:spacing w:after="0" w:line="240" w:lineRule="auto"/>
              <w:jc w:val="both"/>
              <w:rPr>
                <w:rFonts w:ascii="Times New Roman" w:eastAsia="Calibri" w:hAnsi="Times New Roman"/>
                <w:b/>
                <w:i/>
                <w:sz w:val="20"/>
                <w:szCs w:val="20"/>
                <w:lang w:eastAsia="en-US"/>
              </w:rPr>
            </w:pPr>
            <w:r w:rsidRPr="00550613">
              <w:rPr>
                <w:rFonts w:ascii="Times New Roman" w:eastAsia="Calibri" w:hAnsi="Times New Roman"/>
                <w:b/>
                <w:bCs/>
                <w:sz w:val="20"/>
                <w:szCs w:val="20"/>
                <w:lang w:eastAsia="en-US"/>
              </w:rPr>
              <w:t>В том числе практических занятий</w:t>
            </w:r>
          </w:p>
        </w:tc>
        <w:tc>
          <w:tcPr>
            <w:tcW w:w="393" w:type="pct"/>
            <w:tcBorders>
              <w:top w:val="single" w:sz="4" w:space="0" w:color="auto"/>
              <w:left w:val="single" w:sz="4" w:space="0" w:color="auto"/>
              <w:bottom w:val="single" w:sz="4" w:space="0" w:color="auto"/>
              <w:right w:val="single" w:sz="4" w:space="0" w:color="auto"/>
            </w:tcBorders>
            <w:vAlign w:val="center"/>
            <w:hideMark/>
          </w:tcPr>
          <w:p w14:paraId="09561226" w14:textId="15D821C3" w:rsidR="00550613" w:rsidRPr="00550613" w:rsidRDefault="004D2B7F" w:rsidP="00550613">
            <w:pPr>
              <w:suppressAutoHyphens/>
              <w:spacing w:after="0" w:line="240" w:lineRule="auto"/>
              <w:ind w:right="-1"/>
              <w:jc w:val="center"/>
              <w:rPr>
                <w:rFonts w:ascii="Times New Roman" w:eastAsia="Calibri" w:hAnsi="Times New Roman"/>
                <w:b/>
                <w:sz w:val="20"/>
                <w:szCs w:val="20"/>
                <w:lang w:eastAsia="en-US"/>
              </w:rPr>
            </w:pPr>
            <w:r>
              <w:rPr>
                <w:rFonts w:ascii="Times New Roman" w:eastAsia="Calibri" w:hAnsi="Times New Roman"/>
                <w:b/>
                <w:sz w:val="20"/>
                <w:szCs w:val="20"/>
                <w:lang w:eastAsia="en-US"/>
              </w:rPr>
              <w:t>18</w:t>
            </w:r>
          </w:p>
        </w:tc>
        <w:tc>
          <w:tcPr>
            <w:tcW w:w="426" w:type="pct"/>
            <w:vMerge/>
            <w:tcBorders>
              <w:left w:val="single" w:sz="4" w:space="0" w:color="auto"/>
              <w:right w:val="single" w:sz="4" w:space="0" w:color="auto"/>
            </w:tcBorders>
            <w:hideMark/>
          </w:tcPr>
          <w:p w14:paraId="4602F859"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4856595F" w14:textId="77777777" w:rsidTr="004D2B7F">
        <w:trPr>
          <w:trHeight w:val="20"/>
        </w:trPr>
        <w:tc>
          <w:tcPr>
            <w:tcW w:w="469" w:type="pct"/>
            <w:vMerge/>
            <w:tcBorders>
              <w:top w:val="single" w:sz="4" w:space="0" w:color="auto"/>
              <w:left w:val="single" w:sz="4" w:space="0" w:color="auto"/>
              <w:bottom w:val="single" w:sz="4" w:space="0" w:color="auto"/>
              <w:right w:val="single" w:sz="4" w:space="0" w:color="auto"/>
            </w:tcBorders>
            <w:vAlign w:val="center"/>
            <w:hideMark/>
          </w:tcPr>
          <w:p w14:paraId="06CAA12E"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269610B1" w14:textId="77777777" w:rsidR="00550613" w:rsidRPr="00550613" w:rsidRDefault="00550613" w:rsidP="004D2B7F">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sz w:val="20"/>
                <w:szCs w:val="20"/>
                <w:lang w:eastAsia="en-US"/>
              </w:rPr>
              <w:t>1. Введение новых лексических единиц по теме занятия.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393" w:type="pct"/>
            <w:tcBorders>
              <w:top w:val="single" w:sz="4" w:space="0" w:color="auto"/>
              <w:left w:val="single" w:sz="4" w:space="0" w:color="auto"/>
              <w:bottom w:val="single" w:sz="4" w:space="0" w:color="auto"/>
              <w:right w:val="single" w:sz="4" w:space="0" w:color="auto"/>
            </w:tcBorders>
            <w:vAlign w:val="center"/>
            <w:hideMark/>
          </w:tcPr>
          <w:p w14:paraId="660B2BDE" w14:textId="77777777" w:rsidR="00550613" w:rsidRPr="00550613" w:rsidRDefault="00550613" w:rsidP="00550613">
            <w:pPr>
              <w:suppressAutoHyphens/>
              <w:spacing w:after="0" w:line="240" w:lineRule="auto"/>
              <w:ind w:right="-1"/>
              <w:jc w:val="center"/>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2</w:t>
            </w:r>
          </w:p>
        </w:tc>
        <w:tc>
          <w:tcPr>
            <w:tcW w:w="426" w:type="pct"/>
            <w:vMerge/>
            <w:tcBorders>
              <w:left w:val="single" w:sz="4" w:space="0" w:color="auto"/>
              <w:right w:val="single" w:sz="4" w:space="0" w:color="auto"/>
            </w:tcBorders>
            <w:hideMark/>
          </w:tcPr>
          <w:p w14:paraId="559ECE1F"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4C3B9B9D" w14:textId="77777777" w:rsidTr="004D2B7F">
        <w:trPr>
          <w:trHeight w:val="20"/>
        </w:trPr>
        <w:tc>
          <w:tcPr>
            <w:tcW w:w="469" w:type="pct"/>
            <w:vMerge/>
            <w:tcBorders>
              <w:top w:val="single" w:sz="4" w:space="0" w:color="auto"/>
              <w:left w:val="single" w:sz="4" w:space="0" w:color="auto"/>
              <w:bottom w:val="single" w:sz="4" w:space="0" w:color="auto"/>
              <w:right w:val="single" w:sz="4" w:space="0" w:color="auto"/>
            </w:tcBorders>
            <w:vAlign w:val="center"/>
            <w:hideMark/>
          </w:tcPr>
          <w:p w14:paraId="33AF70BF"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6C85240E" w14:textId="77777777" w:rsidR="00550613" w:rsidRPr="00550613" w:rsidRDefault="00550613" w:rsidP="004D2B7F">
            <w:pPr>
              <w:tabs>
                <w:tab w:val="left" w:pos="4464"/>
              </w:tabs>
              <w:spacing w:after="0" w:line="240" w:lineRule="auto"/>
              <w:jc w:val="both"/>
              <w:rPr>
                <w:rFonts w:ascii="Times New Roman" w:eastAsia="Calibri" w:hAnsi="Times New Roman"/>
                <w:bCs/>
                <w:iCs/>
                <w:sz w:val="20"/>
                <w:szCs w:val="20"/>
                <w:lang w:val="en-US" w:eastAsia="en-US"/>
              </w:rPr>
            </w:pPr>
            <w:r w:rsidRPr="00550613">
              <w:rPr>
                <w:rFonts w:ascii="Times New Roman" w:eastAsia="Calibri" w:hAnsi="Times New Roman"/>
                <w:sz w:val="20"/>
                <w:szCs w:val="20"/>
                <w:lang w:eastAsia="en-US"/>
              </w:rPr>
              <w:t xml:space="preserve">2. Формирование навыков диалогической речи. Диалог-дискуссия по теме «Иностранный язык как средство международного общения в современном мире». Грамматический материал: группа времен </w:t>
            </w:r>
            <w:r w:rsidRPr="00550613">
              <w:rPr>
                <w:rFonts w:ascii="Times New Roman" w:eastAsia="Calibri" w:hAnsi="Times New Roman"/>
                <w:sz w:val="20"/>
                <w:szCs w:val="20"/>
                <w:lang w:val="en-US" w:eastAsia="en-US"/>
              </w:rPr>
              <w:t>Indefinite.</w:t>
            </w:r>
          </w:p>
        </w:tc>
        <w:tc>
          <w:tcPr>
            <w:tcW w:w="393" w:type="pct"/>
            <w:tcBorders>
              <w:top w:val="single" w:sz="4" w:space="0" w:color="auto"/>
              <w:left w:val="single" w:sz="4" w:space="0" w:color="auto"/>
              <w:bottom w:val="single" w:sz="4" w:space="0" w:color="auto"/>
              <w:right w:val="single" w:sz="4" w:space="0" w:color="auto"/>
            </w:tcBorders>
            <w:vAlign w:val="center"/>
            <w:hideMark/>
          </w:tcPr>
          <w:p w14:paraId="4AC510AA" w14:textId="77777777" w:rsidR="00550613" w:rsidRPr="00550613" w:rsidRDefault="00550613" w:rsidP="00550613">
            <w:pPr>
              <w:suppressAutoHyphens/>
              <w:spacing w:after="0" w:line="240" w:lineRule="auto"/>
              <w:ind w:right="-1"/>
              <w:jc w:val="center"/>
              <w:rPr>
                <w:rFonts w:ascii="Times New Roman" w:eastAsia="Calibri" w:hAnsi="Times New Roman"/>
                <w:sz w:val="20"/>
                <w:szCs w:val="20"/>
                <w:lang w:eastAsia="en-US"/>
              </w:rPr>
            </w:pPr>
            <w:r w:rsidRPr="00550613">
              <w:rPr>
                <w:rFonts w:ascii="Times New Roman" w:eastAsia="Calibri" w:hAnsi="Times New Roman"/>
                <w:sz w:val="20"/>
                <w:szCs w:val="20"/>
                <w:lang w:eastAsia="en-US"/>
              </w:rPr>
              <w:t>2</w:t>
            </w:r>
          </w:p>
        </w:tc>
        <w:tc>
          <w:tcPr>
            <w:tcW w:w="426" w:type="pct"/>
            <w:vMerge/>
            <w:tcBorders>
              <w:left w:val="single" w:sz="4" w:space="0" w:color="auto"/>
              <w:right w:val="single" w:sz="4" w:space="0" w:color="auto"/>
            </w:tcBorders>
            <w:hideMark/>
          </w:tcPr>
          <w:p w14:paraId="051D3309"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4DC77201" w14:textId="77777777" w:rsidTr="004D2B7F">
        <w:trPr>
          <w:trHeight w:val="20"/>
        </w:trPr>
        <w:tc>
          <w:tcPr>
            <w:tcW w:w="469" w:type="pct"/>
            <w:vMerge/>
            <w:tcBorders>
              <w:top w:val="single" w:sz="4" w:space="0" w:color="auto"/>
              <w:left w:val="single" w:sz="4" w:space="0" w:color="auto"/>
              <w:bottom w:val="single" w:sz="4" w:space="0" w:color="auto"/>
              <w:right w:val="single" w:sz="4" w:space="0" w:color="auto"/>
            </w:tcBorders>
            <w:vAlign w:val="center"/>
            <w:hideMark/>
          </w:tcPr>
          <w:p w14:paraId="25CDAA7B"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5E11FF5B" w14:textId="77777777" w:rsidR="00550613" w:rsidRPr="00550613" w:rsidRDefault="00550613" w:rsidP="004D2B7F">
            <w:pPr>
              <w:tabs>
                <w:tab w:val="left" w:pos="4464"/>
              </w:tabs>
              <w:spacing w:after="0" w:line="240" w:lineRule="auto"/>
              <w:jc w:val="both"/>
              <w:rPr>
                <w:rFonts w:ascii="Times New Roman" w:eastAsia="Calibri" w:hAnsi="Times New Roman"/>
                <w:sz w:val="20"/>
                <w:szCs w:val="20"/>
                <w:lang w:eastAsia="en-US"/>
              </w:rPr>
            </w:pPr>
            <w:r w:rsidRPr="00550613">
              <w:rPr>
                <w:rFonts w:ascii="Times New Roman" w:eastAsia="Calibri" w:hAnsi="Times New Roman"/>
                <w:sz w:val="20"/>
                <w:szCs w:val="20"/>
                <w:lang w:eastAsia="en-US"/>
              </w:rPr>
              <w:t xml:space="preserve">3. </w:t>
            </w:r>
            <w:r w:rsidRPr="00550613">
              <w:rPr>
                <w:rFonts w:ascii="Times New Roman" w:hAnsi="Times New Roman"/>
                <w:color w:val="000000"/>
                <w:sz w:val="20"/>
                <w:szCs w:val="20"/>
              </w:rPr>
              <w:t>Предъявление новой лексики по теме, фонетическая отработка лексики. Обучение изучающему чтению текста «Соединенное Королевство Великобритании и Северной Ирландии», выполнение упражнений на понимание прочитанного.</w:t>
            </w:r>
          </w:p>
        </w:tc>
        <w:tc>
          <w:tcPr>
            <w:tcW w:w="393" w:type="pct"/>
            <w:tcBorders>
              <w:top w:val="single" w:sz="4" w:space="0" w:color="auto"/>
              <w:left w:val="single" w:sz="4" w:space="0" w:color="auto"/>
              <w:bottom w:val="single" w:sz="4" w:space="0" w:color="auto"/>
              <w:right w:val="single" w:sz="4" w:space="0" w:color="auto"/>
            </w:tcBorders>
            <w:vAlign w:val="center"/>
            <w:hideMark/>
          </w:tcPr>
          <w:p w14:paraId="737E3B9E" w14:textId="77777777" w:rsidR="00550613" w:rsidRPr="00550613" w:rsidRDefault="00550613" w:rsidP="00550613">
            <w:pPr>
              <w:suppressAutoHyphens/>
              <w:spacing w:after="0" w:line="240" w:lineRule="auto"/>
              <w:ind w:right="-1"/>
              <w:jc w:val="center"/>
              <w:rPr>
                <w:rFonts w:ascii="Times New Roman" w:eastAsia="Calibri" w:hAnsi="Times New Roman"/>
                <w:sz w:val="20"/>
                <w:szCs w:val="20"/>
                <w:lang w:eastAsia="en-US"/>
              </w:rPr>
            </w:pPr>
            <w:r w:rsidRPr="00550613">
              <w:rPr>
                <w:rFonts w:ascii="Times New Roman" w:eastAsia="Calibri" w:hAnsi="Times New Roman"/>
                <w:sz w:val="20"/>
                <w:szCs w:val="20"/>
                <w:lang w:eastAsia="en-US"/>
              </w:rPr>
              <w:t>2</w:t>
            </w:r>
          </w:p>
        </w:tc>
        <w:tc>
          <w:tcPr>
            <w:tcW w:w="426" w:type="pct"/>
            <w:vMerge/>
            <w:tcBorders>
              <w:left w:val="single" w:sz="4" w:space="0" w:color="auto"/>
              <w:right w:val="single" w:sz="4" w:space="0" w:color="auto"/>
            </w:tcBorders>
            <w:hideMark/>
          </w:tcPr>
          <w:p w14:paraId="4CC21C60"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730F1CB6" w14:textId="77777777" w:rsidTr="004D2B7F">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776D761D"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3D592A00" w14:textId="77777777" w:rsidR="00550613" w:rsidRPr="00550613" w:rsidRDefault="00550613" w:rsidP="004D2B7F">
            <w:pPr>
              <w:tabs>
                <w:tab w:val="left" w:pos="4464"/>
              </w:tabs>
              <w:spacing w:after="0" w:line="240" w:lineRule="auto"/>
              <w:jc w:val="both"/>
              <w:rPr>
                <w:rFonts w:ascii="Times New Roman" w:eastAsia="Calibri" w:hAnsi="Times New Roman"/>
                <w:sz w:val="20"/>
                <w:szCs w:val="20"/>
                <w:lang w:eastAsia="en-US"/>
              </w:rPr>
            </w:pPr>
            <w:r w:rsidRPr="00550613">
              <w:rPr>
                <w:rFonts w:ascii="Times New Roman" w:eastAsia="Calibri" w:hAnsi="Times New Roman"/>
                <w:sz w:val="20"/>
                <w:szCs w:val="20"/>
                <w:lang w:eastAsia="en-US"/>
              </w:rPr>
              <w:t xml:space="preserve">4. </w:t>
            </w:r>
            <w:r w:rsidRPr="00550613">
              <w:rPr>
                <w:rFonts w:ascii="Times New Roman" w:hAnsi="Times New Roman"/>
                <w:color w:val="000000"/>
                <w:sz w:val="20"/>
                <w:szCs w:val="20"/>
              </w:rPr>
              <w:t xml:space="preserve">Выполнение предтекстовых упражнений. Обучение изучающему чтению текста «Лондон», выполнение упражнений на понимание прочитанного. </w:t>
            </w:r>
            <w:r w:rsidRPr="00550613">
              <w:rPr>
                <w:rFonts w:ascii="Times New Roman" w:eastAsia="Calibri" w:hAnsi="Times New Roman"/>
                <w:bCs/>
                <w:sz w:val="20"/>
                <w:szCs w:val="20"/>
                <w:lang w:eastAsia="en-US"/>
              </w:rPr>
              <w:t>Выполнение аудирования по теме.</w:t>
            </w:r>
            <w:r w:rsidRPr="00550613">
              <w:rPr>
                <w:rFonts w:ascii="Times New Roman" w:hAnsi="Times New Roman"/>
                <w:color w:val="000000"/>
                <w:sz w:val="20"/>
                <w:szCs w:val="20"/>
              </w:rPr>
              <w:t xml:space="preserve"> </w:t>
            </w:r>
          </w:p>
        </w:tc>
        <w:tc>
          <w:tcPr>
            <w:tcW w:w="393" w:type="pct"/>
            <w:tcBorders>
              <w:top w:val="single" w:sz="4" w:space="0" w:color="auto"/>
              <w:left w:val="single" w:sz="4" w:space="0" w:color="auto"/>
              <w:bottom w:val="single" w:sz="4" w:space="0" w:color="auto"/>
              <w:right w:val="single" w:sz="4" w:space="0" w:color="auto"/>
            </w:tcBorders>
            <w:vAlign w:val="center"/>
          </w:tcPr>
          <w:p w14:paraId="20AD1865" w14:textId="77777777" w:rsidR="00550613" w:rsidRPr="00550613" w:rsidRDefault="00550613" w:rsidP="00550613">
            <w:pPr>
              <w:suppressAutoHyphens/>
              <w:spacing w:after="0" w:line="240" w:lineRule="auto"/>
              <w:ind w:right="-1"/>
              <w:jc w:val="center"/>
              <w:rPr>
                <w:rFonts w:ascii="Times New Roman" w:eastAsia="Calibri" w:hAnsi="Times New Roman"/>
                <w:sz w:val="20"/>
                <w:szCs w:val="20"/>
                <w:lang w:eastAsia="en-US"/>
              </w:rPr>
            </w:pPr>
            <w:r w:rsidRPr="00550613">
              <w:rPr>
                <w:rFonts w:ascii="Times New Roman" w:eastAsia="Calibri" w:hAnsi="Times New Roman"/>
                <w:sz w:val="20"/>
                <w:szCs w:val="20"/>
                <w:lang w:eastAsia="en-US"/>
              </w:rPr>
              <w:t>2</w:t>
            </w:r>
          </w:p>
        </w:tc>
        <w:tc>
          <w:tcPr>
            <w:tcW w:w="426" w:type="pct"/>
            <w:vMerge/>
            <w:tcBorders>
              <w:left w:val="single" w:sz="4" w:space="0" w:color="auto"/>
              <w:right w:val="single" w:sz="4" w:space="0" w:color="auto"/>
            </w:tcBorders>
          </w:tcPr>
          <w:p w14:paraId="2B8D9EBA"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58025CFC" w14:textId="77777777" w:rsidTr="004D2B7F">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25CD5579"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5154D767" w14:textId="77777777" w:rsidR="00550613" w:rsidRPr="00550613" w:rsidRDefault="00550613" w:rsidP="004D2B7F">
            <w:pPr>
              <w:tabs>
                <w:tab w:val="left" w:pos="4464"/>
              </w:tabs>
              <w:spacing w:after="0" w:line="240" w:lineRule="auto"/>
              <w:jc w:val="both"/>
              <w:rPr>
                <w:rFonts w:ascii="Times New Roman" w:eastAsia="Calibri" w:hAnsi="Times New Roman"/>
                <w:sz w:val="20"/>
                <w:szCs w:val="20"/>
                <w:lang w:eastAsia="en-US"/>
              </w:rPr>
            </w:pPr>
            <w:r w:rsidRPr="00550613">
              <w:rPr>
                <w:rFonts w:ascii="Times New Roman" w:eastAsia="Calibri" w:hAnsi="Times New Roman"/>
                <w:sz w:val="20"/>
                <w:szCs w:val="20"/>
                <w:lang w:eastAsia="en-US"/>
              </w:rPr>
              <w:t xml:space="preserve">5. </w:t>
            </w:r>
            <w:r w:rsidRPr="00550613">
              <w:rPr>
                <w:rFonts w:ascii="Times New Roman" w:hAnsi="Times New Roman"/>
                <w:color w:val="000000"/>
                <w:sz w:val="20"/>
                <w:szCs w:val="20"/>
              </w:rPr>
              <w:t>Отработка и систематизация лексического и грамматического материала по теме. Развитие диалогической речи по теме: «Достопримечательности Лондона». Драматизация диалога.</w:t>
            </w:r>
          </w:p>
        </w:tc>
        <w:tc>
          <w:tcPr>
            <w:tcW w:w="393" w:type="pct"/>
            <w:tcBorders>
              <w:top w:val="single" w:sz="4" w:space="0" w:color="auto"/>
              <w:left w:val="single" w:sz="4" w:space="0" w:color="auto"/>
              <w:bottom w:val="single" w:sz="4" w:space="0" w:color="auto"/>
              <w:right w:val="single" w:sz="4" w:space="0" w:color="auto"/>
            </w:tcBorders>
            <w:vAlign w:val="center"/>
          </w:tcPr>
          <w:p w14:paraId="3ED85918" w14:textId="77777777" w:rsidR="00550613" w:rsidRPr="00550613" w:rsidRDefault="00550613" w:rsidP="00550613">
            <w:pPr>
              <w:suppressAutoHyphens/>
              <w:spacing w:after="0" w:line="240" w:lineRule="auto"/>
              <w:ind w:right="-1"/>
              <w:jc w:val="center"/>
              <w:rPr>
                <w:rFonts w:ascii="Times New Roman" w:eastAsia="Calibri" w:hAnsi="Times New Roman"/>
                <w:sz w:val="20"/>
                <w:szCs w:val="20"/>
                <w:lang w:eastAsia="en-US"/>
              </w:rPr>
            </w:pPr>
            <w:r w:rsidRPr="00550613">
              <w:rPr>
                <w:rFonts w:ascii="Times New Roman" w:eastAsia="Calibri" w:hAnsi="Times New Roman"/>
                <w:sz w:val="20"/>
                <w:szCs w:val="20"/>
                <w:lang w:eastAsia="en-US"/>
              </w:rPr>
              <w:t>2</w:t>
            </w:r>
          </w:p>
        </w:tc>
        <w:tc>
          <w:tcPr>
            <w:tcW w:w="426" w:type="pct"/>
            <w:vMerge/>
            <w:tcBorders>
              <w:left w:val="single" w:sz="4" w:space="0" w:color="auto"/>
              <w:right w:val="single" w:sz="4" w:space="0" w:color="auto"/>
            </w:tcBorders>
          </w:tcPr>
          <w:p w14:paraId="0CDEBCEC"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2810D2EE" w14:textId="77777777" w:rsidTr="004D2B7F">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6DB612AD"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7CF75C99" w14:textId="0EDE0DBF" w:rsidR="00550613" w:rsidRPr="00550613" w:rsidRDefault="00550613" w:rsidP="0027302B">
            <w:pPr>
              <w:pStyle w:val="a8"/>
              <w:spacing w:before="0" w:beforeAutospacing="0" w:after="0" w:afterAutospacing="0"/>
              <w:jc w:val="both"/>
              <w:rPr>
                <w:sz w:val="20"/>
                <w:szCs w:val="20"/>
              </w:rPr>
            </w:pPr>
            <w:r w:rsidRPr="00550613">
              <w:rPr>
                <w:rFonts w:eastAsia="Calibri"/>
                <w:sz w:val="20"/>
                <w:szCs w:val="20"/>
                <w:lang w:eastAsia="en-US"/>
              </w:rPr>
              <w:t xml:space="preserve">6. </w:t>
            </w:r>
            <w:r w:rsidRPr="00550613">
              <w:rPr>
                <w:color w:val="000000"/>
                <w:sz w:val="20"/>
                <w:szCs w:val="20"/>
              </w:rPr>
              <w:t>Предъявление лексики по теме, ее фонетическая отработка. Выполнение</w:t>
            </w:r>
            <w:r w:rsidR="0027302B">
              <w:rPr>
                <w:color w:val="000000"/>
                <w:sz w:val="20"/>
                <w:szCs w:val="20"/>
              </w:rPr>
              <w:t xml:space="preserve"> </w:t>
            </w:r>
            <w:r w:rsidRPr="00550613">
              <w:rPr>
                <w:color w:val="000000"/>
                <w:sz w:val="20"/>
                <w:szCs w:val="20"/>
              </w:rPr>
              <w:t xml:space="preserve">предтекстовых упражнений. Обучение изучающему чтению текста «США», выполнение упражнений на понимание прочитанного. </w:t>
            </w:r>
          </w:p>
        </w:tc>
        <w:tc>
          <w:tcPr>
            <w:tcW w:w="393" w:type="pct"/>
            <w:tcBorders>
              <w:top w:val="single" w:sz="4" w:space="0" w:color="auto"/>
              <w:left w:val="single" w:sz="4" w:space="0" w:color="auto"/>
              <w:bottom w:val="single" w:sz="4" w:space="0" w:color="auto"/>
              <w:right w:val="single" w:sz="4" w:space="0" w:color="auto"/>
            </w:tcBorders>
            <w:vAlign w:val="center"/>
          </w:tcPr>
          <w:p w14:paraId="38A84D32" w14:textId="77777777" w:rsidR="00550613" w:rsidRPr="00550613" w:rsidRDefault="00550613" w:rsidP="00550613">
            <w:pPr>
              <w:suppressAutoHyphens/>
              <w:spacing w:after="0" w:line="240" w:lineRule="auto"/>
              <w:ind w:right="-1"/>
              <w:jc w:val="center"/>
              <w:rPr>
                <w:rFonts w:ascii="Times New Roman" w:eastAsia="Calibri" w:hAnsi="Times New Roman"/>
                <w:sz w:val="20"/>
                <w:szCs w:val="20"/>
                <w:lang w:eastAsia="en-US"/>
              </w:rPr>
            </w:pPr>
            <w:r w:rsidRPr="00550613">
              <w:rPr>
                <w:rFonts w:ascii="Times New Roman" w:eastAsia="Calibri" w:hAnsi="Times New Roman"/>
                <w:sz w:val="20"/>
                <w:szCs w:val="20"/>
                <w:lang w:eastAsia="en-US"/>
              </w:rPr>
              <w:t>2</w:t>
            </w:r>
          </w:p>
        </w:tc>
        <w:tc>
          <w:tcPr>
            <w:tcW w:w="426" w:type="pct"/>
            <w:vMerge/>
            <w:tcBorders>
              <w:left w:val="single" w:sz="4" w:space="0" w:color="auto"/>
              <w:right w:val="single" w:sz="4" w:space="0" w:color="auto"/>
            </w:tcBorders>
          </w:tcPr>
          <w:p w14:paraId="2BA65B7F"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41BFD6F8" w14:textId="77777777" w:rsidTr="004D2B7F">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2878CC5B"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3D447502" w14:textId="77777777" w:rsidR="00550613" w:rsidRPr="00550613" w:rsidRDefault="00550613" w:rsidP="004D2B7F">
            <w:pPr>
              <w:tabs>
                <w:tab w:val="left" w:pos="4464"/>
              </w:tabs>
              <w:spacing w:after="0" w:line="240" w:lineRule="auto"/>
              <w:jc w:val="both"/>
              <w:rPr>
                <w:rFonts w:ascii="Times New Roman" w:eastAsia="Calibri" w:hAnsi="Times New Roman"/>
                <w:sz w:val="20"/>
                <w:szCs w:val="20"/>
                <w:lang w:eastAsia="en-US"/>
              </w:rPr>
            </w:pPr>
            <w:r w:rsidRPr="00550613">
              <w:rPr>
                <w:rFonts w:ascii="Times New Roman" w:eastAsia="Calibri" w:hAnsi="Times New Roman"/>
                <w:sz w:val="20"/>
                <w:szCs w:val="20"/>
                <w:lang w:eastAsia="en-US"/>
              </w:rPr>
              <w:t>7.</w:t>
            </w:r>
            <w:r w:rsidRPr="00550613">
              <w:rPr>
                <w:rFonts w:ascii="Times New Roman" w:hAnsi="Times New Roman"/>
                <w:color w:val="000000"/>
                <w:sz w:val="20"/>
                <w:szCs w:val="20"/>
              </w:rPr>
              <w:t xml:space="preserve"> Отработка новой лексики по теме «Крупнейшие города США». Обучение изучающему чтению текстов о крупнейших городах США, выполнение упражнений на понимание прочитанного. </w:t>
            </w:r>
          </w:p>
        </w:tc>
        <w:tc>
          <w:tcPr>
            <w:tcW w:w="393" w:type="pct"/>
            <w:tcBorders>
              <w:top w:val="single" w:sz="4" w:space="0" w:color="auto"/>
              <w:left w:val="single" w:sz="4" w:space="0" w:color="auto"/>
              <w:bottom w:val="single" w:sz="4" w:space="0" w:color="auto"/>
              <w:right w:val="single" w:sz="4" w:space="0" w:color="auto"/>
            </w:tcBorders>
            <w:vAlign w:val="center"/>
          </w:tcPr>
          <w:p w14:paraId="06499F2D" w14:textId="77777777" w:rsidR="00550613" w:rsidRPr="00550613" w:rsidRDefault="00550613" w:rsidP="00550613">
            <w:pPr>
              <w:suppressAutoHyphens/>
              <w:spacing w:after="0" w:line="240" w:lineRule="auto"/>
              <w:ind w:right="-1"/>
              <w:jc w:val="center"/>
              <w:rPr>
                <w:rFonts w:ascii="Times New Roman" w:eastAsia="Calibri" w:hAnsi="Times New Roman"/>
                <w:sz w:val="20"/>
                <w:szCs w:val="20"/>
                <w:lang w:eastAsia="en-US"/>
              </w:rPr>
            </w:pPr>
            <w:r w:rsidRPr="00550613">
              <w:rPr>
                <w:rFonts w:ascii="Times New Roman" w:eastAsia="Calibri" w:hAnsi="Times New Roman"/>
                <w:sz w:val="20"/>
                <w:szCs w:val="20"/>
                <w:lang w:eastAsia="en-US"/>
              </w:rPr>
              <w:t>2</w:t>
            </w:r>
          </w:p>
        </w:tc>
        <w:tc>
          <w:tcPr>
            <w:tcW w:w="426" w:type="pct"/>
            <w:vMerge/>
            <w:tcBorders>
              <w:left w:val="single" w:sz="4" w:space="0" w:color="auto"/>
              <w:right w:val="single" w:sz="4" w:space="0" w:color="auto"/>
            </w:tcBorders>
          </w:tcPr>
          <w:p w14:paraId="516C45D5"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319B6DCE" w14:textId="77777777" w:rsidTr="004D2B7F">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77A6B2B8"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512339C0" w14:textId="77777777" w:rsidR="00550613" w:rsidRPr="00550613" w:rsidRDefault="00550613" w:rsidP="004D2B7F">
            <w:pPr>
              <w:pStyle w:val="a8"/>
              <w:spacing w:before="0" w:beforeAutospacing="0" w:after="0" w:afterAutospacing="0"/>
              <w:jc w:val="both"/>
              <w:rPr>
                <w:sz w:val="20"/>
                <w:szCs w:val="20"/>
              </w:rPr>
            </w:pPr>
            <w:r w:rsidRPr="00550613">
              <w:rPr>
                <w:rFonts w:eastAsia="Calibri"/>
                <w:sz w:val="20"/>
                <w:szCs w:val="20"/>
                <w:lang w:eastAsia="en-US"/>
              </w:rPr>
              <w:t xml:space="preserve">8. </w:t>
            </w:r>
            <w:r w:rsidRPr="00550613">
              <w:rPr>
                <w:color w:val="000000"/>
                <w:sz w:val="20"/>
                <w:szCs w:val="20"/>
              </w:rPr>
              <w:t xml:space="preserve">Культурные и национальные традиции Великобритании и США. Предъявление новой лексики по теме урока, ее фонетическая отработка. Отработка языкового материала в предтекстовых упражнениях. Обучение изучающему чтению текста «Традиции и обычаи Великобритании и США». Отработка техники чтения. </w:t>
            </w:r>
          </w:p>
        </w:tc>
        <w:tc>
          <w:tcPr>
            <w:tcW w:w="393" w:type="pct"/>
            <w:tcBorders>
              <w:top w:val="single" w:sz="4" w:space="0" w:color="auto"/>
              <w:left w:val="single" w:sz="4" w:space="0" w:color="auto"/>
              <w:bottom w:val="single" w:sz="4" w:space="0" w:color="auto"/>
              <w:right w:val="single" w:sz="4" w:space="0" w:color="auto"/>
            </w:tcBorders>
            <w:vAlign w:val="center"/>
          </w:tcPr>
          <w:p w14:paraId="4F6B4CCC" w14:textId="77777777" w:rsidR="00550613" w:rsidRPr="00550613" w:rsidRDefault="00550613" w:rsidP="00550613">
            <w:pPr>
              <w:suppressAutoHyphens/>
              <w:spacing w:after="0" w:line="240" w:lineRule="auto"/>
              <w:ind w:right="-1"/>
              <w:jc w:val="center"/>
              <w:rPr>
                <w:rFonts w:ascii="Times New Roman" w:eastAsia="Calibri" w:hAnsi="Times New Roman"/>
                <w:sz w:val="20"/>
                <w:szCs w:val="20"/>
                <w:lang w:eastAsia="en-US"/>
              </w:rPr>
            </w:pPr>
            <w:r w:rsidRPr="00550613">
              <w:rPr>
                <w:rFonts w:ascii="Times New Roman" w:eastAsia="Calibri" w:hAnsi="Times New Roman"/>
                <w:sz w:val="20"/>
                <w:szCs w:val="20"/>
                <w:lang w:eastAsia="en-US"/>
              </w:rPr>
              <w:t>2</w:t>
            </w:r>
          </w:p>
        </w:tc>
        <w:tc>
          <w:tcPr>
            <w:tcW w:w="426" w:type="pct"/>
            <w:vMerge/>
            <w:tcBorders>
              <w:left w:val="single" w:sz="4" w:space="0" w:color="auto"/>
              <w:right w:val="single" w:sz="4" w:space="0" w:color="auto"/>
            </w:tcBorders>
          </w:tcPr>
          <w:p w14:paraId="626E03FA"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4D2B7F" w:rsidRPr="00550613" w14:paraId="79003687" w14:textId="77777777" w:rsidTr="004D2B7F">
        <w:trPr>
          <w:trHeight w:val="556"/>
        </w:trPr>
        <w:tc>
          <w:tcPr>
            <w:tcW w:w="469" w:type="pct"/>
            <w:vMerge/>
            <w:tcBorders>
              <w:top w:val="single" w:sz="4" w:space="0" w:color="auto"/>
              <w:left w:val="single" w:sz="4" w:space="0" w:color="auto"/>
              <w:bottom w:val="single" w:sz="4" w:space="0" w:color="auto"/>
              <w:right w:val="single" w:sz="4" w:space="0" w:color="auto"/>
            </w:tcBorders>
            <w:vAlign w:val="center"/>
          </w:tcPr>
          <w:p w14:paraId="32D04576" w14:textId="77777777" w:rsidR="004D2B7F" w:rsidRPr="00550613" w:rsidRDefault="004D2B7F"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right w:val="single" w:sz="4" w:space="0" w:color="auto"/>
            </w:tcBorders>
          </w:tcPr>
          <w:p w14:paraId="7B05A099" w14:textId="291312D8" w:rsidR="004D2B7F" w:rsidRPr="00550613" w:rsidRDefault="004D2B7F" w:rsidP="004D2B7F">
            <w:pPr>
              <w:tabs>
                <w:tab w:val="left" w:pos="4464"/>
              </w:tabs>
              <w:spacing w:after="0" w:line="240" w:lineRule="auto"/>
              <w:jc w:val="both"/>
              <w:rPr>
                <w:rFonts w:ascii="Times New Roman" w:eastAsia="Calibri" w:hAnsi="Times New Roman"/>
                <w:sz w:val="20"/>
                <w:szCs w:val="20"/>
                <w:lang w:eastAsia="en-US"/>
              </w:rPr>
            </w:pPr>
            <w:r w:rsidRPr="00550613">
              <w:rPr>
                <w:rFonts w:ascii="Times New Roman" w:eastAsia="Calibri" w:hAnsi="Times New Roman"/>
                <w:sz w:val="20"/>
                <w:szCs w:val="20"/>
                <w:lang w:eastAsia="en-US"/>
              </w:rPr>
              <w:t>9.</w:t>
            </w:r>
            <w:r w:rsidRPr="00550613">
              <w:rPr>
                <w:rFonts w:ascii="Times New Roman" w:hAnsi="Times New Roman"/>
                <w:color w:val="000000"/>
                <w:sz w:val="20"/>
                <w:szCs w:val="20"/>
              </w:rPr>
              <w:t xml:space="preserve"> Обобщение и систематизация знаний, умений и навыков по теме. Развитие навыков монологической речи по теме: «Обычаи, культурные и исторические традиции</w:t>
            </w:r>
            <w:r>
              <w:rPr>
                <w:rFonts w:ascii="Times New Roman" w:hAnsi="Times New Roman"/>
                <w:color w:val="000000"/>
                <w:sz w:val="20"/>
                <w:szCs w:val="20"/>
              </w:rPr>
              <w:t xml:space="preserve"> жителей Великобритании и США».</w:t>
            </w:r>
            <w:r w:rsidRPr="00550613">
              <w:rPr>
                <w:rFonts w:ascii="Times New Roman" w:eastAsia="Calibri" w:hAnsi="Times New Roman"/>
                <w:sz w:val="20"/>
                <w:szCs w:val="20"/>
                <w:lang w:eastAsia="en-US"/>
              </w:rPr>
              <w:t>10.</w:t>
            </w:r>
            <w:r w:rsidRPr="00550613">
              <w:rPr>
                <w:rFonts w:ascii="Times New Roman" w:hAnsi="Times New Roman"/>
                <w:color w:val="000000"/>
                <w:sz w:val="20"/>
                <w:szCs w:val="20"/>
              </w:rPr>
              <w:t xml:space="preserve"> Контроль и коррекция знаний, умений и навыков. Контроль монологического высказывания по теме «Традиции и обычаи Великобритании и США».</w:t>
            </w:r>
          </w:p>
        </w:tc>
        <w:tc>
          <w:tcPr>
            <w:tcW w:w="393" w:type="pct"/>
            <w:tcBorders>
              <w:top w:val="single" w:sz="4" w:space="0" w:color="auto"/>
              <w:left w:val="single" w:sz="4" w:space="0" w:color="auto"/>
              <w:right w:val="single" w:sz="4" w:space="0" w:color="auto"/>
            </w:tcBorders>
            <w:vAlign w:val="center"/>
          </w:tcPr>
          <w:p w14:paraId="21EEFA88" w14:textId="52951598" w:rsidR="004D2B7F" w:rsidRPr="00550613" w:rsidRDefault="004D2B7F" w:rsidP="00550613">
            <w:pPr>
              <w:suppressAutoHyphens/>
              <w:spacing w:after="0" w:line="240" w:lineRule="auto"/>
              <w:ind w:right="-1"/>
              <w:jc w:val="center"/>
              <w:rPr>
                <w:rFonts w:ascii="Times New Roman" w:eastAsia="Calibri" w:hAnsi="Times New Roman"/>
                <w:sz w:val="20"/>
                <w:szCs w:val="20"/>
                <w:lang w:eastAsia="en-US"/>
              </w:rPr>
            </w:pPr>
            <w:r>
              <w:rPr>
                <w:rFonts w:ascii="Times New Roman" w:eastAsia="Calibri" w:hAnsi="Times New Roman"/>
                <w:sz w:val="20"/>
                <w:szCs w:val="20"/>
                <w:lang w:eastAsia="en-US"/>
              </w:rPr>
              <w:t>2</w:t>
            </w:r>
          </w:p>
        </w:tc>
        <w:tc>
          <w:tcPr>
            <w:tcW w:w="426" w:type="pct"/>
            <w:vMerge/>
            <w:tcBorders>
              <w:left w:val="single" w:sz="4" w:space="0" w:color="auto"/>
              <w:right w:val="single" w:sz="4" w:space="0" w:color="auto"/>
            </w:tcBorders>
          </w:tcPr>
          <w:p w14:paraId="680DEB13" w14:textId="77777777" w:rsidR="004D2B7F" w:rsidRPr="00550613" w:rsidRDefault="004D2B7F" w:rsidP="00550613">
            <w:pPr>
              <w:spacing w:after="0" w:line="240" w:lineRule="auto"/>
              <w:ind w:right="-1"/>
              <w:jc w:val="center"/>
              <w:rPr>
                <w:rFonts w:ascii="Times New Roman" w:eastAsia="Calibri" w:hAnsi="Times New Roman"/>
                <w:b/>
                <w:sz w:val="20"/>
                <w:szCs w:val="20"/>
                <w:lang w:eastAsia="en-US"/>
              </w:rPr>
            </w:pPr>
          </w:p>
        </w:tc>
      </w:tr>
      <w:tr w:rsidR="00550613" w:rsidRPr="00550613" w14:paraId="3E6C3651" w14:textId="77777777" w:rsidTr="00AC0863">
        <w:trPr>
          <w:trHeight w:val="20"/>
        </w:trPr>
        <w:tc>
          <w:tcPr>
            <w:tcW w:w="469" w:type="pct"/>
            <w:vMerge/>
            <w:tcBorders>
              <w:top w:val="single" w:sz="4" w:space="0" w:color="auto"/>
              <w:left w:val="single" w:sz="4" w:space="0" w:color="auto"/>
              <w:bottom w:val="single" w:sz="4" w:space="0" w:color="auto"/>
              <w:right w:val="single" w:sz="4" w:space="0" w:color="auto"/>
            </w:tcBorders>
            <w:vAlign w:val="center"/>
            <w:hideMark/>
          </w:tcPr>
          <w:p w14:paraId="42628728"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58E7EFE2"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Самостоятельная работа обучающихся</w:t>
            </w:r>
          </w:p>
        </w:tc>
        <w:tc>
          <w:tcPr>
            <w:tcW w:w="393" w:type="pct"/>
            <w:tcBorders>
              <w:top w:val="single" w:sz="4" w:space="0" w:color="auto"/>
              <w:left w:val="single" w:sz="4" w:space="0" w:color="auto"/>
              <w:bottom w:val="single" w:sz="4" w:space="0" w:color="auto"/>
              <w:right w:val="single" w:sz="4" w:space="0" w:color="auto"/>
            </w:tcBorders>
            <w:vAlign w:val="center"/>
            <w:hideMark/>
          </w:tcPr>
          <w:p w14:paraId="54EA8F96"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w:t>
            </w:r>
          </w:p>
        </w:tc>
        <w:tc>
          <w:tcPr>
            <w:tcW w:w="426" w:type="pct"/>
            <w:vMerge/>
            <w:tcBorders>
              <w:left w:val="single" w:sz="4" w:space="0" w:color="auto"/>
              <w:bottom w:val="single" w:sz="4" w:space="0" w:color="auto"/>
              <w:right w:val="single" w:sz="4" w:space="0" w:color="auto"/>
            </w:tcBorders>
            <w:hideMark/>
          </w:tcPr>
          <w:p w14:paraId="45934934"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03B022BF" w14:textId="77777777" w:rsidTr="00550613">
        <w:trPr>
          <w:trHeight w:val="20"/>
        </w:trPr>
        <w:tc>
          <w:tcPr>
            <w:tcW w:w="469" w:type="pct"/>
            <w:vMerge w:val="restart"/>
            <w:tcBorders>
              <w:top w:val="single" w:sz="4" w:space="0" w:color="auto"/>
              <w:left w:val="single" w:sz="4" w:space="0" w:color="auto"/>
              <w:right w:val="single" w:sz="4" w:space="0" w:color="auto"/>
            </w:tcBorders>
            <w:hideMark/>
          </w:tcPr>
          <w:p w14:paraId="586CA6E1"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Тема 1.2.</w:t>
            </w:r>
          </w:p>
          <w:p w14:paraId="5B4ADD54"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Роль образования в современном мире</w:t>
            </w:r>
          </w:p>
          <w:p w14:paraId="6219C651"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p w14:paraId="11D9F35C"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7159D368"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Содержание учебного материала</w:t>
            </w:r>
          </w:p>
        </w:tc>
        <w:tc>
          <w:tcPr>
            <w:tcW w:w="393" w:type="pct"/>
            <w:tcBorders>
              <w:top w:val="single" w:sz="4" w:space="0" w:color="auto"/>
              <w:left w:val="single" w:sz="4" w:space="0" w:color="auto"/>
              <w:bottom w:val="single" w:sz="4" w:space="0" w:color="auto"/>
              <w:right w:val="single" w:sz="4" w:space="0" w:color="auto"/>
            </w:tcBorders>
            <w:vAlign w:val="center"/>
            <w:hideMark/>
          </w:tcPr>
          <w:p w14:paraId="1E102575" w14:textId="77777777" w:rsidR="00550613" w:rsidRPr="00550613" w:rsidRDefault="00550613" w:rsidP="00550613">
            <w:pPr>
              <w:suppressAutoHyphens/>
              <w:spacing w:after="0" w:line="240" w:lineRule="auto"/>
              <w:ind w:right="-1"/>
              <w:jc w:val="center"/>
              <w:rPr>
                <w:rFonts w:ascii="Times New Roman" w:eastAsia="Calibri" w:hAnsi="Times New Roman"/>
                <w:b/>
                <w:iCs/>
                <w:sz w:val="20"/>
                <w:szCs w:val="20"/>
                <w:lang w:eastAsia="en-US"/>
              </w:rPr>
            </w:pPr>
            <w:r w:rsidRPr="00550613">
              <w:rPr>
                <w:rFonts w:ascii="Times New Roman" w:eastAsia="Calibri" w:hAnsi="Times New Roman"/>
                <w:b/>
                <w:iCs/>
                <w:sz w:val="20"/>
                <w:szCs w:val="20"/>
                <w:lang w:eastAsia="en-US"/>
              </w:rPr>
              <w:t>10</w:t>
            </w:r>
          </w:p>
        </w:tc>
        <w:tc>
          <w:tcPr>
            <w:tcW w:w="426" w:type="pct"/>
            <w:vMerge w:val="restart"/>
            <w:tcBorders>
              <w:top w:val="single" w:sz="4" w:space="0" w:color="auto"/>
              <w:left w:val="single" w:sz="4" w:space="0" w:color="auto"/>
              <w:right w:val="single" w:sz="4" w:space="0" w:color="auto"/>
            </w:tcBorders>
            <w:hideMark/>
          </w:tcPr>
          <w:p w14:paraId="6C79C9E6"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02</w:t>
            </w:r>
          </w:p>
          <w:p w14:paraId="174378F0"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04</w:t>
            </w:r>
          </w:p>
          <w:p w14:paraId="128356BF"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05</w:t>
            </w:r>
          </w:p>
          <w:p w14:paraId="53A3A2C5"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09</w:t>
            </w:r>
          </w:p>
          <w:p w14:paraId="14D9D43F" w14:textId="77777777" w:rsidR="00550613" w:rsidRPr="00550613" w:rsidRDefault="00550613" w:rsidP="004D2B7F">
            <w:pPr>
              <w:spacing w:after="0" w:line="240" w:lineRule="auto"/>
              <w:ind w:right="-1"/>
              <w:jc w:val="center"/>
              <w:rPr>
                <w:rFonts w:ascii="Times New Roman" w:eastAsia="Calibri" w:hAnsi="Times New Roman"/>
                <w:b/>
                <w:sz w:val="20"/>
                <w:szCs w:val="20"/>
                <w:lang w:eastAsia="en-US"/>
              </w:rPr>
            </w:pPr>
          </w:p>
        </w:tc>
      </w:tr>
      <w:tr w:rsidR="00550613" w:rsidRPr="00550613" w14:paraId="7B56051E" w14:textId="77777777" w:rsidTr="00550613">
        <w:trPr>
          <w:trHeight w:val="20"/>
        </w:trPr>
        <w:tc>
          <w:tcPr>
            <w:tcW w:w="469" w:type="pct"/>
            <w:vMerge/>
            <w:tcBorders>
              <w:left w:val="single" w:sz="4" w:space="0" w:color="auto"/>
              <w:right w:val="single" w:sz="4" w:space="0" w:color="auto"/>
            </w:tcBorders>
            <w:vAlign w:val="center"/>
            <w:hideMark/>
          </w:tcPr>
          <w:p w14:paraId="1731B329"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68B2E117"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В том числе практических занятий</w:t>
            </w:r>
          </w:p>
        </w:tc>
        <w:tc>
          <w:tcPr>
            <w:tcW w:w="393" w:type="pct"/>
            <w:tcBorders>
              <w:top w:val="single" w:sz="4" w:space="0" w:color="auto"/>
              <w:left w:val="single" w:sz="4" w:space="0" w:color="auto"/>
              <w:bottom w:val="single" w:sz="4" w:space="0" w:color="auto"/>
              <w:right w:val="single" w:sz="4" w:space="0" w:color="auto"/>
            </w:tcBorders>
            <w:vAlign w:val="center"/>
            <w:hideMark/>
          </w:tcPr>
          <w:p w14:paraId="31722E36" w14:textId="77777777" w:rsidR="00550613" w:rsidRPr="00550613" w:rsidRDefault="00550613" w:rsidP="00550613">
            <w:pPr>
              <w:suppressAutoHyphens/>
              <w:spacing w:after="0" w:line="240" w:lineRule="auto"/>
              <w:ind w:right="-1"/>
              <w:jc w:val="center"/>
              <w:rPr>
                <w:rFonts w:ascii="Times New Roman" w:eastAsia="Calibri" w:hAnsi="Times New Roman"/>
                <w:b/>
                <w:iCs/>
                <w:sz w:val="20"/>
                <w:szCs w:val="20"/>
                <w:lang w:eastAsia="en-US"/>
              </w:rPr>
            </w:pPr>
            <w:r w:rsidRPr="00550613">
              <w:rPr>
                <w:rFonts w:ascii="Times New Roman" w:eastAsia="Calibri" w:hAnsi="Times New Roman"/>
                <w:b/>
                <w:iCs/>
                <w:sz w:val="20"/>
                <w:szCs w:val="20"/>
                <w:lang w:eastAsia="en-US"/>
              </w:rPr>
              <w:t>10</w:t>
            </w:r>
          </w:p>
        </w:tc>
        <w:tc>
          <w:tcPr>
            <w:tcW w:w="426" w:type="pct"/>
            <w:vMerge/>
            <w:tcBorders>
              <w:left w:val="single" w:sz="4" w:space="0" w:color="auto"/>
              <w:right w:val="single" w:sz="4" w:space="0" w:color="auto"/>
            </w:tcBorders>
            <w:hideMark/>
          </w:tcPr>
          <w:p w14:paraId="046394F4"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12F9ACEE" w14:textId="77777777" w:rsidTr="00550613">
        <w:trPr>
          <w:trHeight w:val="20"/>
        </w:trPr>
        <w:tc>
          <w:tcPr>
            <w:tcW w:w="469" w:type="pct"/>
            <w:vMerge/>
            <w:tcBorders>
              <w:left w:val="single" w:sz="4" w:space="0" w:color="auto"/>
              <w:right w:val="single" w:sz="4" w:space="0" w:color="auto"/>
            </w:tcBorders>
            <w:vAlign w:val="center"/>
            <w:hideMark/>
          </w:tcPr>
          <w:p w14:paraId="2E0F3DBF"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19C086F4"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sz w:val="20"/>
                <w:szCs w:val="20"/>
                <w:lang w:eastAsia="en-US"/>
              </w:rPr>
              <w:t xml:space="preserve">1. Введение новых лексических единиц по теме занятия, их фонетическая отработка. Грамматический материал: группа времен </w:t>
            </w:r>
            <w:r w:rsidRPr="00550613">
              <w:rPr>
                <w:rFonts w:ascii="Times New Roman" w:eastAsia="Calibri" w:hAnsi="Times New Roman"/>
                <w:sz w:val="20"/>
                <w:szCs w:val="20"/>
                <w:lang w:val="en-US" w:eastAsia="en-US"/>
              </w:rPr>
              <w:t>Progressive</w:t>
            </w:r>
            <w:r w:rsidRPr="00550613">
              <w:rPr>
                <w:rFonts w:ascii="Times New Roman" w:eastAsia="Calibri" w:hAnsi="Times New Roman"/>
                <w:sz w:val="20"/>
                <w:szCs w:val="20"/>
                <w:lang w:eastAsia="en-US"/>
              </w:rPr>
              <w:t>.</w:t>
            </w:r>
          </w:p>
        </w:tc>
        <w:tc>
          <w:tcPr>
            <w:tcW w:w="393" w:type="pct"/>
            <w:tcBorders>
              <w:top w:val="single" w:sz="4" w:space="0" w:color="auto"/>
              <w:left w:val="single" w:sz="4" w:space="0" w:color="auto"/>
              <w:bottom w:val="single" w:sz="4" w:space="0" w:color="auto"/>
              <w:right w:val="single" w:sz="4" w:space="0" w:color="auto"/>
            </w:tcBorders>
            <w:vAlign w:val="center"/>
            <w:hideMark/>
          </w:tcPr>
          <w:p w14:paraId="0A060BD2"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hideMark/>
          </w:tcPr>
          <w:p w14:paraId="25002E37"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7124FC7D" w14:textId="77777777" w:rsidTr="00550613">
        <w:trPr>
          <w:trHeight w:val="20"/>
        </w:trPr>
        <w:tc>
          <w:tcPr>
            <w:tcW w:w="469" w:type="pct"/>
            <w:vMerge/>
            <w:tcBorders>
              <w:left w:val="single" w:sz="4" w:space="0" w:color="auto"/>
              <w:right w:val="single" w:sz="4" w:space="0" w:color="auto"/>
            </w:tcBorders>
            <w:vAlign w:val="center"/>
            <w:hideMark/>
          </w:tcPr>
          <w:p w14:paraId="0F6BDBBD"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37D99AC2"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sz w:val="20"/>
                <w:szCs w:val="20"/>
                <w:lang w:eastAsia="en-US"/>
              </w:rPr>
              <w:t>2. Изучающее чтение и перевод текста по теме «Система образования в России». Выполнение упражнение на понимание прочитанного и лексико-грамматических заданий.</w:t>
            </w:r>
          </w:p>
        </w:tc>
        <w:tc>
          <w:tcPr>
            <w:tcW w:w="393" w:type="pct"/>
            <w:tcBorders>
              <w:top w:val="single" w:sz="4" w:space="0" w:color="auto"/>
              <w:left w:val="single" w:sz="4" w:space="0" w:color="auto"/>
              <w:bottom w:val="single" w:sz="4" w:space="0" w:color="auto"/>
              <w:right w:val="single" w:sz="4" w:space="0" w:color="auto"/>
            </w:tcBorders>
            <w:vAlign w:val="center"/>
            <w:hideMark/>
          </w:tcPr>
          <w:p w14:paraId="3212C7B0"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hideMark/>
          </w:tcPr>
          <w:p w14:paraId="15838228"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63B20AAD" w14:textId="77777777" w:rsidTr="00550613">
        <w:trPr>
          <w:trHeight w:val="20"/>
        </w:trPr>
        <w:tc>
          <w:tcPr>
            <w:tcW w:w="469" w:type="pct"/>
            <w:vMerge/>
            <w:tcBorders>
              <w:left w:val="single" w:sz="4" w:space="0" w:color="auto"/>
              <w:right w:val="single" w:sz="4" w:space="0" w:color="auto"/>
            </w:tcBorders>
            <w:vAlign w:val="center"/>
            <w:hideMark/>
          </w:tcPr>
          <w:p w14:paraId="32F73DF3"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5210548A"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val="en-US" w:eastAsia="en-US"/>
              </w:rPr>
            </w:pPr>
            <w:r w:rsidRPr="00550613">
              <w:rPr>
                <w:rFonts w:ascii="Times New Roman" w:eastAsia="Calibri" w:hAnsi="Times New Roman"/>
                <w:sz w:val="20"/>
                <w:szCs w:val="20"/>
                <w:lang w:eastAsia="en-US"/>
              </w:rPr>
              <w:t xml:space="preserve">3. Развитие навыков чтения. Изучающее чтение и перевод (со словарем) текста по теме «Система образования Великобритании и США». </w:t>
            </w:r>
            <w:r w:rsidRPr="00550613">
              <w:rPr>
                <w:rFonts w:ascii="Times New Roman" w:eastAsia="Calibri" w:hAnsi="Times New Roman"/>
                <w:bCs/>
                <w:sz w:val="20"/>
                <w:szCs w:val="20"/>
                <w:lang w:eastAsia="en-US"/>
              </w:rPr>
              <w:t>Выполнение аудирования по теме.</w:t>
            </w:r>
          </w:p>
        </w:tc>
        <w:tc>
          <w:tcPr>
            <w:tcW w:w="393" w:type="pct"/>
            <w:tcBorders>
              <w:top w:val="single" w:sz="4" w:space="0" w:color="auto"/>
              <w:left w:val="single" w:sz="4" w:space="0" w:color="auto"/>
              <w:bottom w:val="single" w:sz="4" w:space="0" w:color="auto"/>
              <w:right w:val="single" w:sz="4" w:space="0" w:color="auto"/>
            </w:tcBorders>
            <w:vAlign w:val="center"/>
            <w:hideMark/>
          </w:tcPr>
          <w:p w14:paraId="578813FD"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hideMark/>
          </w:tcPr>
          <w:p w14:paraId="1A73B34B"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40DB268D" w14:textId="77777777" w:rsidTr="00550613">
        <w:trPr>
          <w:trHeight w:val="20"/>
        </w:trPr>
        <w:tc>
          <w:tcPr>
            <w:tcW w:w="469" w:type="pct"/>
            <w:vMerge/>
            <w:tcBorders>
              <w:left w:val="single" w:sz="4" w:space="0" w:color="auto"/>
              <w:right w:val="single" w:sz="4" w:space="0" w:color="auto"/>
            </w:tcBorders>
            <w:vAlign w:val="center"/>
          </w:tcPr>
          <w:p w14:paraId="40508529"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6C114877" w14:textId="77777777" w:rsidR="00550613" w:rsidRPr="00550613" w:rsidRDefault="00550613" w:rsidP="00550613">
            <w:pPr>
              <w:tabs>
                <w:tab w:val="left" w:pos="4464"/>
              </w:tabs>
              <w:spacing w:after="0" w:line="240" w:lineRule="auto"/>
              <w:jc w:val="both"/>
              <w:rPr>
                <w:rFonts w:ascii="Times New Roman" w:eastAsia="Calibri" w:hAnsi="Times New Roman"/>
                <w:sz w:val="20"/>
                <w:szCs w:val="20"/>
                <w:lang w:eastAsia="en-US"/>
              </w:rPr>
            </w:pPr>
            <w:r w:rsidRPr="00550613">
              <w:rPr>
                <w:rFonts w:ascii="Times New Roman" w:eastAsia="Calibri" w:hAnsi="Times New Roman"/>
                <w:sz w:val="20"/>
                <w:szCs w:val="20"/>
                <w:lang w:eastAsia="en-US"/>
              </w:rPr>
              <w:t>4. Обобщение и систематизация изученного материала. Развитие монологической речи по теме «Роль образования в моей жизни». Выполнение лексико-грамматических упражнений.</w:t>
            </w:r>
          </w:p>
        </w:tc>
        <w:tc>
          <w:tcPr>
            <w:tcW w:w="393" w:type="pct"/>
            <w:tcBorders>
              <w:top w:val="single" w:sz="4" w:space="0" w:color="auto"/>
              <w:left w:val="single" w:sz="4" w:space="0" w:color="auto"/>
              <w:bottom w:val="single" w:sz="4" w:space="0" w:color="auto"/>
              <w:right w:val="single" w:sz="4" w:space="0" w:color="auto"/>
            </w:tcBorders>
            <w:vAlign w:val="center"/>
          </w:tcPr>
          <w:p w14:paraId="6E15DD83"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tcPr>
          <w:p w14:paraId="57DFD42A"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04D87A69" w14:textId="77777777" w:rsidTr="00550613">
        <w:trPr>
          <w:trHeight w:val="20"/>
        </w:trPr>
        <w:tc>
          <w:tcPr>
            <w:tcW w:w="469" w:type="pct"/>
            <w:vMerge/>
            <w:tcBorders>
              <w:left w:val="single" w:sz="4" w:space="0" w:color="auto"/>
              <w:right w:val="single" w:sz="4" w:space="0" w:color="auto"/>
            </w:tcBorders>
            <w:vAlign w:val="center"/>
          </w:tcPr>
          <w:p w14:paraId="3262BA27"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108C3639" w14:textId="77777777" w:rsidR="00550613" w:rsidRPr="00550613" w:rsidRDefault="00550613" w:rsidP="00550613">
            <w:pPr>
              <w:tabs>
                <w:tab w:val="left" w:pos="4464"/>
              </w:tabs>
              <w:spacing w:after="0" w:line="240" w:lineRule="auto"/>
              <w:jc w:val="both"/>
              <w:rPr>
                <w:rFonts w:ascii="Times New Roman" w:eastAsia="Calibri" w:hAnsi="Times New Roman"/>
                <w:sz w:val="20"/>
                <w:szCs w:val="20"/>
                <w:lang w:eastAsia="en-US"/>
              </w:rPr>
            </w:pPr>
            <w:r w:rsidRPr="00550613">
              <w:rPr>
                <w:rFonts w:ascii="Times New Roman" w:eastAsia="Calibri" w:hAnsi="Times New Roman"/>
                <w:sz w:val="20"/>
                <w:szCs w:val="20"/>
                <w:lang w:eastAsia="en-US"/>
              </w:rPr>
              <w:t>5. Контроль и коррекция изученного материала. Контроль монологической речи по теме «Роль образования в моей жизни».</w:t>
            </w:r>
          </w:p>
        </w:tc>
        <w:tc>
          <w:tcPr>
            <w:tcW w:w="393" w:type="pct"/>
            <w:tcBorders>
              <w:top w:val="single" w:sz="4" w:space="0" w:color="auto"/>
              <w:left w:val="single" w:sz="4" w:space="0" w:color="auto"/>
              <w:bottom w:val="single" w:sz="4" w:space="0" w:color="auto"/>
              <w:right w:val="single" w:sz="4" w:space="0" w:color="auto"/>
            </w:tcBorders>
            <w:vAlign w:val="center"/>
          </w:tcPr>
          <w:p w14:paraId="6E08EA31"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tcPr>
          <w:p w14:paraId="670D508F"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463CBBAE" w14:textId="77777777" w:rsidTr="00550613">
        <w:trPr>
          <w:trHeight w:val="20"/>
        </w:trPr>
        <w:tc>
          <w:tcPr>
            <w:tcW w:w="469" w:type="pct"/>
            <w:vMerge/>
            <w:tcBorders>
              <w:left w:val="single" w:sz="4" w:space="0" w:color="auto"/>
              <w:bottom w:val="single" w:sz="4" w:space="0" w:color="auto"/>
              <w:right w:val="single" w:sz="4" w:space="0" w:color="auto"/>
            </w:tcBorders>
            <w:vAlign w:val="center"/>
            <w:hideMark/>
          </w:tcPr>
          <w:p w14:paraId="7FDCB64D"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514AB5F6"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Самостоятельная работа обучающихся</w:t>
            </w:r>
          </w:p>
        </w:tc>
        <w:tc>
          <w:tcPr>
            <w:tcW w:w="393" w:type="pct"/>
            <w:tcBorders>
              <w:top w:val="single" w:sz="4" w:space="0" w:color="auto"/>
              <w:left w:val="single" w:sz="4" w:space="0" w:color="auto"/>
              <w:bottom w:val="single" w:sz="4" w:space="0" w:color="auto"/>
              <w:right w:val="single" w:sz="4" w:space="0" w:color="auto"/>
            </w:tcBorders>
            <w:vAlign w:val="center"/>
            <w:hideMark/>
          </w:tcPr>
          <w:p w14:paraId="3A33804D" w14:textId="77777777" w:rsidR="00550613" w:rsidRPr="00550613" w:rsidRDefault="00550613" w:rsidP="00550613">
            <w:pPr>
              <w:suppressAutoHyphens/>
              <w:spacing w:after="0" w:line="240" w:lineRule="auto"/>
              <w:ind w:right="-1"/>
              <w:jc w:val="center"/>
              <w:rPr>
                <w:rFonts w:ascii="Times New Roman" w:eastAsia="Calibri" w:hAnsi="Times New Roman"/>
                <w:b/>
                <w:bCs/>
                <w:iCs/>
                <w:sz w:val="20"/>
                <w:szCs w:val="20"/>
                <w:lang w:eastAsia="en-US"/>
              </w:rPr>
            </w:pPr>
            <w:r w:rsidRPr="00550613">
              <w:rPr>
                <w:rFonts w:ascii="Times New Roman" w:eastAsia="Calibri" w:hAnsi="Times New Roman"/>
                <w:b/>
                <w:bCs/>
                <w:iCs/>
                <w:sz w:val="20"/>
                <w:szCs w:val="20"/>
                <w:lang w:eastAsia="en-US"/>
              </w:rPr>
              <w:t>-</w:t>
            </w:r>
          </w:p>
        </w:tc>
        <w:tc>
          <w:tcPr>
            <w:tcW w:w="426" w:type="pct"/>
            <w:vMerge/>
            <w:tcBorders>
              <w:left w:val="single" w:sz="4" w:space="0" w:color="auto"/>
              <w:bottom w:val="single" w:sz="4" w:space="0" w:color="auto"/>
              <w:right w:val="single" w:sz="4" w:space="0" w:color="auto"/>
            </w:tcBorders>
            <w:hideMark/>
          </w:tcPr>
          <w:p w14:paraId="64CDCCF5"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6D0ACC55" w14:textId="77777777" w:rsidTr="00550613">
        <w:trPr>
          <w:trHeight w:val="20"/>
        </w:trPr>
        <w:tc>
          <w:tcPr>
            <w:tcW w:w="469" w:type="pct"/>
            <w:vMerge w:val="restart"/>
            <w:tcBorders>
              <w:top w:val="single" w:sz="4" w:space="0" w:color="auto"/>
              <w:left w:val="single" w:sz="4" w:space="0" w:color="auto"/>
              <w:bottom w:val="single" w:sz="4" w:space="0" w:color="auto"/>
              <w:right w:val="single" w:sz="4" w:space="0" w:color="auto"/>
            </w:tcBorders>
          </w:tcPr>
          <w:p w14:paraId="22F8D289"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Тема 1.3.</w:t>
            </w:r>
          </w:p>
          <w:p w14:paraId="3EB1A0D2"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Значение иностранного языка в освоении профессии</w:t>
            </w:r>
          </w:p>
        </w:tc>
        <w:tc>
          <w:tcPr>
            <w:tcW w:w="3712" w:type="pct"/>
            <w:tcBorders>
              <w:top w:val="single" w:sz="4" w:space="0" w:color="auto"/>
              <w:left w:val="single" w:sz="4" w:space="0" w:color="auto"/>
              <w:bottom w:val="single" w:sz="4" w:space="0" w:color="auto"/>
              <w:right w:val="single" w:sz="4" w:space="0" w:color="auto"/>
            </w:tcBorders>
            <w:hideMark/>
          </w:tcPr>
          <w:p w14:paraId="3F7363F8" w14:textId="77777777" w:rsidR="00550613" w:rsidRPr="00550613" w:rsidRDefault="00550613" w:rsidP="00550613">
            <w:pPr>
              <w:tabs>
                <w:tab w:val="left" w:pos="4464"/>
              </w:tabs>
              <w:spacing w:after="0" w:line="240" w:lineRule="auto"/>
              <w:jc w:val="both"/>
              <w:rPr>
                <w:rFonts w:ascii="Times New Roman" w:eastAsia="Calibri" w:hAnsi="Times New Roman"/>
                <w:b/>
                <w:bCs/>
                <w:i/>
                <w:sz w:val="20"/>
                <w:szCs w:val="20"/>
                <w:lang w:eastAsia="en-US"/>
              </w:rPr>
            </w:pPr>
            <w:r w:rsidRPr="00550613">
              <w:rPr>
                <w:rFonts w:ascii="Times New Roman" w:eastAsia="Calibri" w:hAnsi="Times New Roman"/>
                <w:b/>
                <w:bCs/>
                <w:sz w:val="20"/>
                <w:szCs w:val="20"/>
                <w:lang w:eastAsia="en-US"/>
              </w:rPr>
              <w:t>Содержание учебного материала</w:t>
            </w:r>
          </w:p>
        </w:tc>
        <w:tc>
          <w:tcPr>
            <w:tcW w:w="393" w:type="pct"/>
            <w:tcBorders>
              <w:top w:val="single" w:sz="4" w:space="0" w:color="auto"/>
              <w:left w:val="single" w:sz="4" w:space="0" w:color="auto"/>
              <w:bottom w:val="single" w:sz="4" w:space="0" w:color="auto"/>
              <w:right w:val="single" w:sz="4" w:space="0" w:color="auto"/>
            </w:tcBorders>
            <w:vAlign w:val="center"/>
            <w:hideMark/>
          </w:tcPr>
          <w:p w14:paraId="48CEE61A" w14:textId="0DAD1D63" w:rsidR="00550613" w:rsidRPr="00550613" w:rsidRDefault="004D2B7F" w:rsidP="00550613">
            <w:pPr>
              <w:suppressAutoHyphens/>
              <w:spacing w:after="0" w:line="240" w:lineRule="auto"/>
              <w:ind w:right="-1"/>
              <w:jc w:val="center"/>
              <w:rPr>
                <w:rFonts w:ascii="Times New Roman" w:eastAsia="Calibri" w:hAnsi="Times New Roman"/>
                <w:b/>
                <w:iCs/>
                <w:sz w:val="20"/>
                <w:szCs w:val="20"/>
                <w:lang w:eastAsia="en-US"/>
              </w:rPr>
            </w:pPr>
            <w:r>
              <w:rPr>
                <w:rFonts w:ascii="Times New Roman" w:eastAsia="Calibri" w:hAnsi="Times New Roman"/>
                <w:b/>
                <w:iCs/>
                <w:sz w:val="20"/>
                <w:szCs w:val="20"/>
                <w:lang w:eastAsia="en-US"/>
              </w:rPr>
              <w:t>8</w:t>
            </w:r>
          </w:p>
        </w:tc>
        <w:tc>
          <w:tcPr>
            <w:tcW w:w="426" w:type="pct"/>
            <w:vMerge w:val="restart"/>
            <w:tcBorders>
              <w:top w:val="single" w:sz="4" w:space="0" w:color="auto"/>
              <w:left w:val="single" w:sz="4" w:space="0" w:color="auto"/>
              <w:bottom w:val="single" w:sz="4" w:space="0" w:color="auto"/>
              <w:right w:val="single" w:sz="4" w:space="0" w:color="auto"/>
            </w:tcBorders>
            <w:hideMark/>
          </w:tcPr>
          <w:p w14:paraId="445E5873"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02</w:t>
            </w:r>
          </w:p>
          <w:p w14:paraId="727407EB"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04</w:t>
            </w:r>
          </w:p>
          <w:p w14:paraId="6860C1E6"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05</w:t>
            </w:r>
          </w:p>
          <w:p w14:paraId="62FB7463"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09</w:t>
            </w:r>
          </w:p>
          <w:p w14:paraId="72CE3D19" w14:textId="77777777" w:rsidR="00550613" w:rsidRPr="00550613" w:rsidRDefault="00550613" w:rsidP="004D2B7F">
            <w:pPr>
              <w:spacing w:after="0" w:line="240" w:lineRule="auto"/>
              <w:ind w:right="-1"/>
              <w:jc w:val="center"/>
              <w:rPr>
                <w:rFonts w:ascii="Times New Roman" w:eastAsia="Calibri" w:hAnsi="Times New Roman"/>
                <w:b/>
                <w:sz w:val="20"/>
                <w:szCs w:val="20"/>
                <w:lang w:eastAsia="en-US"/>
              </w:rPr>
            </w:pPr>
          </w:p>
        </w:tc>
      </w:tr>
      <w:tr w:rsidR="00550613" w:rsidRPr="00550613" w14:paraId="51371F80" w14:textId="77777777" w:rsidTr="00550613">
        <w:trPr>
          <w:trHeight w:val="20"/>
        </w:trPr>
        <w:tc>
          <w:tcPr>
            <w:tcW w:w="469" w:type="pct"/>
            <w:vMerge/>
            <w:tcBorders>
              <w:top w:val="single" w:sz="4" w:space="0" w:color="auto"/>
              <w:left w:val="single" w:sz="4" w:space="0" w:color="auto"/>
              <w:bottom w:val="single" w:sz="4" w:space="0" w:color="auto"/>
              <w:right w:val="single" w:sz="4" w:space="0" w:color="auto"/>
            </w:tcBorders>
            <w:vAlign w:val="center"/>
            <w:hideMark/>
          </w:tcPr>
          <w:p w14:paraId="524DDA94"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0FC749CB" w14:textId="77777777" w:rsidR="00550613" w:rsidRPr="00550613" w:rsidRDefault="00550613" w:rsidP="00550613">
            <w:pPr>
              <w:tabs>
                <w:tab w:val="left" w:pos="4464"/>
              </w:tabs>
              <w:spacing w:after="0" w:line="240" w:lineRule="auto"/>
              <w:jc w:val="both"/>
              <w:rPr>
                <w:rFonts w:ascii="Times New Roman" w:eastAsia="Calibri" w:hAnsi="Times New Roman"/>
                <w:b/>
                <w:i/>
                <w:sz w:val="20"/>
                <w:szCs w:val="20"/>
                <w:lang w:eastAsia="en-US"/>
              </w:rPr>
            </w:pPr>
            <w:r w:rsidRPr="00550613">
              <w:rPr>
                <w:rFonts w:ascii="Times New Roman" w:eastAsia="Calibri" w:hAnsi="Times New Roman"/>
                <w:b/>
                <w:bCs/>
                <w:sz w:val="20"/>
                <w:szCs w:val="20"/>
                <w:lang w:eastAsia="en-US"/>
              </w:rPr>
              <w:t>В том числе практических занятий</w:t>
            </w:r>
          </w:p>
        </w:tc>
        <w:tc>
          <w:tcPr>
            <w:tcW w:w="393" w:type="pct"/>
            <w:tcBorders>
              <w:top w:val="single" w:sz="4" w:space="0" w:color="auto"/>
              <w:left w:val="single" w:sz="4" w:space="0" w:color="auto"/>
              <w:bottom w:val="single" w:sz="4" w:space="0" w:color="auto"/>
              <w:right w:val="single" w:sz="4" w:space="0" w:color="auto"/>
            </w:tcBorders>
            <w:vAlign w:val="center"/>
            <w:hideMark/>
          </w:tcPr>
          <w:p w14:paraId="6B66A50B" w14:textId="29006649" w:rsidR="00550613" w:rsidRPr="00550613" w:rsidRDefault="004D2B7F" w:rsidP="00550613">
            <w:pPr>
              <w:suppressAutoHyphens/>
              <w:spacing w:after="0" w:line="240" w:lineRule="auto"/>
              <w:ind w:right="-1"/>
              <w:jc w:val="center"/>
              <w:rPr>
                <w:rFonts w:ascii="Times New Roman" w:eastAsia="Calibri" w:hAnsi="Times New Roman"/>
                <w:b/>
                <w:bCs/>
                <w:iCs/>
                <w:sz w:val="20"/>
                <w:szCs w:val="20"/>
                <w:lang w:eastAsia="en-US"/>
              </w:rPr>
            </w:pPr>
            <w:r>
              <w:rPr>
                <w:rFonts w:ascii="Times New Roman" w:eastAsia="Calibri" w:hAnsi="Times New Roman"/>
                <w:b/>
                <w:bCs/>
                <w:iCs/>
                <w:sz w:val="20"/>
                <w:szCs w:val="20"/>
                <w:lang w:eastAsia="en-US"/>
              </w:rPr>
              <w:t>8</w:t>
            </w:r>
          </w:p>
        </w:tc>
        <w:tc>
          <w:tcPr>
            <w:tcW w:w="426" w:type="pct"/>
            <w:vMerge/>
            <w:tcBorders>
              <w:top w:val="single" w:sz="4" w:space="0" w:color="auto"/>
              <w:left w:val="single" w:sz="4" w:space="0" w:color="auto"/>
              <w:bottom w:val="single" w:sz="4" w:space="0" w:color="auto"/>
              <w:right w:val="single" w:sz="4" w:space="0" w:color="auto"/>
            </w:tcBorders>
            <w:hideMark/>
          </w:tcPr>
          <w:p w14:paraId="5BD68EF4"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159BEE25" w14:textId="77777777" w:rsidTr="00550613">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4AC04AD0"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4E02FB2F"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 xml:space="preserve">1. Введение новых лексических единиц по теме занятия и их отработка в лексических упражнениях. </w:t>
            </w:r>
            <w:r w:rsidRPr="00550613">
              <w:rPr>
                <w:rFonts w:ascii="Times New Roman" w:eastAsia="Calibri" w:hAnsi="Times New Roman"/>
                <w:sz w:val="20"/>
                <w:szCs w:val="20"/>
                <w:lang w:eastAsia="en-US"/>
              </w:rPr>
              <w:t xml:space="preserve">Грамматический материал: времена группы </w:t>
            </w:r>
            <w:r w:rsidRPr="00550613">
              <w:rPr>
                <w:rFonts w:ascii="Times New Roman" w:eastAsia="Calibri" w:hAnsi="Times New Roman"/>
                <w:sz w:val="20"/>
                <w:szCs w:val="20"/>
                <w:lang w:val="en-US" w:eastAsia="en-US"/>
              </w:rPr>
              <w:t>Perfect</w:t>
            </w:r>
            <w:r w:rsidRPr="00550613">
              <w:rPr>
                <w:rFonts w:ascii="Times New Roman" w:eastAsia="Calibri" w:hAnsi="Times New Roman"/>
                <w:sz w:val="20"/>
                <w:szCs w:val="20"/>
                <w:lang w:eastAsia="en-US"/>
              </w:rPr>
              <w:t>.</w:t>
            </w:r>
          </w:p>
        </w:tc>
        <w:tc>
          <w:tcPr>
            <w:tcW w:w="393" w:type="pct"/>
            <w:tcBorders>
              <w:top w:val="single" w:sz="4" w:space="0" w:color="auto"/>
              <w:left w:val="single" w:sz="4" w:space="0" w:color="auto"/>
              <w:bottom w:val="single" w:sz="4" w:space="0" w:color="auto"/>
              <w:right w:val="single" w:sz="4" w:space="0" w:color="auto"/>
            </w:tcBorders>
            <w:vAlign w:val="center"/>
          </w:tcPr>
          <w:p w14:paraId="636B09F2"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2</w:t>
            </w:r>
          </w:p>
        </w:tc>
        <w:tc>
          <w:tcPr>
            <w:tcW w:w="426" w:type="pct"/>
            <w:vMerge/>
            <w:tcBorders>
              <w:top w:val="single" w:sz="4" w:space="0" w:color="auto"/>
              <w:left w:val="single" w:sz="4" w:space="0" w:color="auto"/>
              <w:bottom w:val="single" w:sz="4" w:space="0" w:color="auto"/>
              <w:right w:val="single" w:sz="4" w:space="0" w:color="auto"/>
            </w:tcBorders>
          </w:tcPr>
          <w:p w14:paraId="1C697AE2"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7CB92ED3" w14:textId="77777777" w:rsidTr="00550613">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1A0BC435"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5072D2A9"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2. Развитие навыков чтения и перевода. Чтение и перевод текста по теме «Я и моя профессия». Выполнение упражнений на понимание прочитанного.</w:t>
            </w:r>
          </w:p>
        </w:tc>
        <w:tc>
          <w:tcPr>
            <w:tcW w:w="393" w:type="pct"/>
            <w:tcBorders>
              <w:top w:val="single" w:sz="4" w:space="0" w:color="auto"/>
              <w:left w:val="single" w:sz="4" w:space="0" w:color="auto"/>
              <w:bottom w:val="single" w:sz="4" w:space="0" w:color="auto"/>
              <w:right w:val="single" w:sz="4" w:space="0" w:color="auto"/>
            </w:tcBorders>
            <w:vAlign w:val="center"/>
          </w:tcPr>
          <w:p w14:paraId="60087A14"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2</w:t>
            </w:r>
          </w:p>
        </w:tc>
        <w:tc>
          <w:tcPr>
            <w:tcW w:w="426" w:type="pct"/>
            <w:vMerge/>
            <w:tcBorders>
              <w:top w:val="single" w:sz="4" w:space="0" w:color="auto"/>
              <w:left w:val="single" w:sz="4" w:space="0" w:color="auto"/>
              <w:bottom w:val="single" w:sz="4" w:space="0" w:color="auto"/>
              <w:right w:val="single" w:sz="4" w:space="0" w:color="auto"/>
            </w:tcBorders>
          </w:tcPr>
          <w:p w14:paraId="4040458E"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3C59C4D0" w14:textId="77777777" w:rsidTr="00550613">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6746577A"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1096C2DB"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3. Развитие навыков диалогической речи по теме. Дискуссия на тему «Проблема выбора профессии и дальнейшее саморазвитие». Выполнение лексико-грамматических упражнений.</w:t>
            </w:r>
          </w:p>
        </w:tc>
        <w:tc>
          <w:tcPr>
            <w:tcW w:w="393" w:type="pct"/>
            <w:tcBorders>
              <w:top w:val="single" w:sz="4" w:space="0" w:color="auto"/>
              <w:left w:val="single" w:sz="4" w:space="0" w:color="auto"/>
              <w:bottom w:val="single" w:sz="4" w:space="0" w:color="auto"/>
              <w:right w:val="single" w:sz="4" w:space="0" w:color="auto"/>
            </w:tcBorders>
            <w:vAlign w:val="center"/>
          </w:tcPr>
          <w:p w14:paraId="02BE15BE"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2</w:t>
            </w:r>
          </w:p>
        </w:tc>
        <w:tc>
          <w:tcPr>
            <w:tcW w:w="426" w:type="pct"/>
            <w:vMerge/>
            <w:tcBorders>
              <w:top w:val="single" w:sz="4" w:space="0" w:color="auto"/>
              <w:left w:val="single" w:sz="4" w:space="0" w:color="auto"/>
              <w:bottom w:val="single" w:sz="4" w:space="0" w:color="auto"/>
              <w:right w:val="single" w:sz="4" w:space="0" w:color="auto"/>
            </w:tcBorders>
          </w:tcPr>
          <w:p w14:paraId="5154C6C1"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4D2B7F" w:rsidRPr="00550613" w14:paraId="7529D233" w14:textId="77777777" w:rsidTr="00526491">
        <w:trPr>
          <w:trHeight w:val="470"/>
        </w:trPr>
        <w:tc>
          <w:tcPr>
            <w:tcW w:w="469" w:type="pct"/>
            <w:vMerge/>
            <w:tcBorders>
              <w:top w:val="single" w:sz="4" w:space="0" w:color="auto"/>
              <w:left w:val="single" w:sz="4" w:space="0" w:color="auto"/>
              <w:bottom w:val="single" w:sz="4" w:space="0" w:color="auto"/>
              <w:right w:val="single" w:sz="4" w:space="0" w:color="auto"/>
            </w:tcBorders>
            <w:vAlign w:val="center"/>
          </w:tcPr>
          <w:p w14:paraId="5AE04337" w14:textId="77777777" w:rsidR="004D2B7F" w:rsidRPr="00550613" w:rsidRDefault="004D2B7F"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right w:val="single" w:sz="4" w:space="0" w:color="auto"/>
            </w:tcBorders>
          </w:tcPr>
          <w:p w14:paraId="687F8525" w14:textId="75F5A84A" w:rsidR="004D2B7F" w:rsidRPr="00550613" w:rsidRDefault="004D2B7F" w:rsidP="004D2B7F">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4. Развитие монологической речи по теме «Иностранный язык в моей профессии». Выполнение аудирования по теме.</w:t>
            </w:r>
            <w:r>
              <w:rPr>
                <w:rFonts w:ascii="Times New Roman" w:eastAsia="Calibri" w:hAnsi="Times New Roman"/>
                <w:bCs/>
                <w:sz w:val="20"/>
                <w:szCs w:val="20"/>
                <w:lang w:eastAsia="en-US"/>
              </w:rPr>
              <w:t xml:space="preserve"> </w:t>
            </w:r>
            <w:r w:rsidRPr="00550613">
              <w:rPr>
                <w:rFonts w:ascii="Times New Roman" w:eastAsia="Calibri" w:hAnsi="Times New Roman"/>
                <w:sz w:val="20"/>
                <w:szCs w:val="20"/>
                <w:lang w:eastAsia="en-US"/>
              </w:rPr>
              <w:t>Контроль и коррекция изученного материала. Контроль монологической речи по теме «Иностранный язык в моей профессии».</w:t>
            </w:r>
          </w:p>
        </w:tc>
        <w:tc>
          <w:tcPr>
            <w:tcW w:w="393" w:type="pct"/>
            <w:tcBorders>
              <w:top w:val="single" w:sz="4" w:space="0" w:color="auto"/>
              <w:left w:val="single" w:sz="4" w:space="0" w:color="auto"/>
              <w:right w:val="single" w:sz="4" w:space="0" w:color="auto"/>
            </w:tcBorders>
            <w:vAlign w:val="center"/>
          </w:tcPr>
          <w:p w14:paraId="7F23D96B" w14:textId="34B4614A" w:rsidR="004D2B7F" w:rsidRPr="00550613" w:rsidRDefault="004D2B7F" w:rsidP="00550613">
            <w:pPr>
              <w:suppressAutoHyphens/>
              <w:spacing w:after="0" w:line="240" w:lineRule="auto"/>
              <w:ind w:right="-1"/>
              <w:jc w:val="center"/>
              <w:rPr>
                <w:rFonts w:ascii="Times New Roman" w:eastAsia="Calibri" w:hAnsi="Times New Roman"/>
                <w:iCs/>
                <w:sz w:val="20"/>
                <w:szCs w:val="20"/>
                <w:lang w:eastAsia="en-US"/>
              </w:rPr>
            </w:pPr>
            <w:r>
              <w:rPr>
                <w:rFonts w:ascii="Times New Roman" w:eastAsia="Calibri" w:hAnsi="Times New Roman"/>
                <w:iCs/>
                <w:sz w:val="20"/>
                <w:szCs w:val="20"/>
                <w:lang w:eastAsia="en-US"/>
              </w:rPr>
              <w:t>2</w:t>
            </w:r>
          </w:p>
        </w:tc>
        <w:tc>
          <w:tcPr>
            <w:tcW w:w="426" w:type="pct"/>
            <w:vMerge/>
            <w:tcBorders>
              <w:top w:val="single" w:sz="4" w:space="0" w:color="auto"/>
              <w:left w:val="single" w:sz="4" w:space="0" w:color="auto"/>
              <w:bottom w:val="single" w:sz="4" w:space="0" w:color="auto"/>
              <w:right w:val="single" w:sz="4" w:space="0" w:color="auto"/>
            </w:tcBorders>
          </w:tcPr>
          <w:p w14:paraId="1D58DD2D" w14:textId="77777777" w:rsidR="004D2B7F" w:rsidRPr="00550613" w:rsidRDefault="004D2B7F" w:rsidP="00550613">
            <w:pPr>
              <w:spacing w:after="0" w:line="240" w:lineRule="auto"/>
              <w:ind w:right="-1"/>
              <w:jc w:val="center"/>
              <w:rPr>
                <w:rFonts w:ascii="Times New Roman" w:eastAsia="Calibri" w:hAnsi="Times New Roman"/>
                <w:b/>
                <w:sz w:val="20"/>
                <w:szCs w:val="20"/>
                <w:lang w:eastAsia="en-US"/>
              </w:rPr>
            </w:pPr>
          </w:p>
        </w:tc>
      </w:tr>
      <w:tr w:rsidR="00550613" w:rsidRPr="00550613" w14:paraId="40AD79E4" w14:textId="77777777" w:rsidTr="00550613">
        <w:trPr>
          <w:trHeight w:val="20"/>
        </w:trPr>
        <w:tc>
          <w:tcPr>
            <w:tcW w:w="469" w:type="pct"/>
            <w:vMerge/>
            <w:tcBorders>
              <w:top w:val="single" w:sz="4" w:space="0" w:color="auto"/>
              <w:left w:val="single" w:sz="4" w:space="0" w:color="auto"/>
              <w:bottom w:val="single" w:sz="4" w:space="0" w:color="auto"/>
              <w:right w:val="single" w:sz="4" w:space="0" w:color="auto"/>
            </w:tcBorders>
            <w:vAlign w:val="center"/>
            <w:hideMark/>
          </w:tcPr>
          <w:p w14:paraId="46DC95C8"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176AE38A"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Самостоятельная работа обучающихся</w:t>
            </w:r>
          </w:p>
        </w:tc>
        <w:tc>
          <w:tcPr>
            <w:tcW w:w="393" w:type="pct"/>
            <w:tcBorders>
              <w:top w:val="single" w:sz="4" w:space="0" w:color="auto"/>
              <w:left w:val="single" w:sz="4" w:space="0" w:color="auto"/>
              <w:bottom w:val="single" w:sz="4" w:space="0" w:color="auto"/>
              <w:right w:val="single" w:sz="4" w:space="0" w:color="auto"/>
            </w:tcBorders>
            <w:vAlign w:val="center"/>
            <w:hideMark/>
          </w:tcPr>
          <w:p w14:paraId="7AA7DC5A"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w:t>
            </w:r>
          </w:p>
        </w:tc>
        <w:tc>
          <w:tcPr>
            <w:tcW w:w="426" w:type="pct"/>
            <w:vMerge/>
            <w:tcBorders>
              <w:top w:val="single" w:sz="4" w:space="0" w:color="auto"/>
              <w:left w:val="single" w:sz="4" w:space="0" w:color="auto"/>
              <w:bottom w:val="single" w:sz="4" w:space="0" w:color="auto"/>
              <w:right w:val="single" w:sz="4" w:space="0" w:color="auto"/>
            </w:tcBorders>
            <w:hideMark/>
          </w:tcPr>
          <w:p w14:paraId="14BD63E1"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7A27DC20" w14:textId="77777777" w:rsidTr="00550613">
        <w:trPr>
          <w:trHeight w:val="20"/>
        </w:trPr>
        <w:tc>
          <w:tcPr>
            <w:tcW w:w="469" w:type="pct"/>
            <w:vMerge w:val="restart"/>
            <w:tcBorders>
              <w:top w:val="single" w:sz="4" w:space="0" w:color="auto"/>
              <w:left w:val="single" w:sz="4" w:space="0" w:color="auto"/>
              <w:bottom w:val="single" w:sz="4" w:space="0" w:color="auto"/>
              <w:right w:val="single" w:sz="4" w:space="0" w:color="auto"/>
            </w:tcBorders>
            <w:hideMark/>
          </w:tcPr>
          <w:p w14:paraId="5A2A00C9"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Тема 1.4.</w:t>
            </w:r>
          </w:p>
          <w:p w14:paraId="186CFA82"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Основы делового общения</w:t>
            </w:r>
          </w:p>
        </w:tc>
        <w:tc>
          <w:tcPr>
            <w:tcW w:w="3712" w:type="pct"/>
            <w:tcBorders>
              <w:top w:val="single" w:sz="4" w:space="0" w:color="auto"/>
              <w:left w:val="single" w:sz="4" w:space="0" w:color="auto"/>
              <w:bottom w:val="single" w:sz="4" w:space="0" w:color="auto"/>
              <w:right w:val="single" w:sz="4" w:space="0" w:color="auto"/>
            </w:tcBorders>
            <w:hideMark/>
          </w:tcPr>
          <w:p w14:paraId="27D31EC0"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 xml:space="preserve">Содержание учебного материала </w:t>
            </w:r>
          </w:p>
        </w:tc>
        <w:tc>
          <w:tcPr>
            <w:tcW w:w="393" w:type="pct"/>
            <w:tcBorders>
              <w:top w:val="single" w:sz="4" w:space="0" w:color="auto"/>
              <w:left w:val="single" w:sz="4" w:space="0" w:color="auto"/>
              <w:bottom w:val="single" w:sz="4" w:space="0" w:color="auto"/>
              <w:right w:val="single" w:sz="4" w:space="0" w:color="auto"/>
            </w:tcBorders>
            <w:vAlign w:val="center"/>
          </w:tcPr>
          <w:p w14:paraId="694F7733" w14:textId="77777777" w:rsidR="00550613" w:rsidRPr="00550613" w:rsidRDefault="00550613" w:rsidP="00550613">
            <w:pPr>
              <w:spacing w:after="0" w:line="240" w:lineRule="auto"/>
              <w:ind w:right="-1"/>
              <w:jc w:val="center"/>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10</w:t>
            </w:r>
          </w:p>
        </w:tc>
        <w:tc>
          <w:tcPr>
            <w:tcW w:w="426" w:type="pct"/>
            <w:vMerge w:val="restart"/>
            <w:tcBorders>
              <w:top w:val="single" w:sz="4" w:space="0" w:color="auto"/>
              <w:left w:val="single" w:sz="4" w:space="0" w:color="auto"/>
              <w:bottom w:val="single" w:sz="4" w:space="0" w:color="auto"/>
              <w:right w:val="single" w:sz="4" w:space="0" w:color="auto"/>
            </w:tcBorders>
            <w:hideMark/>
          </w:tcPr>
          <w:p w14:paraId="289CDC5C"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02</w:t>
            </w:r>
          </w:p>
          <w:p w14:paraId="24BE806D"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04</w:t>
            </w:r>
          </w:p>
          <w:p w14:paraId="3B51A89E"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05</w:t>
            </w:r>
          </w:p>
          <w:p w14:paraId="46BE9921"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09</w:t>
            </w:r>
          </w:p>
          <w:p w14:paraId="3697D735" w14:textId="6C461006"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23C126F2" w14:textId="77777777" w:rsidTr="00550613">
        <w:trPr>
          <w:trHeight w:val="20"/>
        </w:trPr>
        <w:tc>
          <w:tcPr>
            <w:tcW w:w="469" w:type="pct"/>
            <w:vMerge/>
            <w:tcBorders>
              <w:top w:val="single" w:sz="4" w:space="0" w:color="auto"/>
              <w:left w:val="single" w:sz="4" w:space="0" w:color="auto"/>
              <w:bottom w:val="single" w:sz="4" w:space="0" w:color="auto"/>
              <w:right w:val="single" w:sz="4" w:space="0" w:color="auto"/>
            </w:tcBorders>
            <w:vAlign w:val="center"/>
            <w:hideMark/>
          </w:tcPr>
          <w:p w14:paraId="6634A997"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0D5AEA56" w14:textId="77777777" w:rsidR="00550613" w:rsidRPr="00550613" w:rsidRDefault="00550613" w:rsidP="00550613">
            <w:pPr>
              <w:tabs>
                <w:tab w:val="left" w:pos="4464"/>
              </w:tabs>
              <w:spacing w:after="0" w:line="240" w:lineRule="auto"/>
              <w:jc w:val="both"/>
              <w:rPr>
                <w:rFonts w:ascii="Times New Roman" w:eastAsia="Calibri" w:hAnsi="Times New Roman"/>
                <w:b/>
                <w:sz w:val="20"/>
                <w:szCs w:val="20"/>
                <w:lang w:eastAsia="en-US"/>
              </w:rPr>
            </w:pPr>
            <w:r w:rsidRPr="00550613">
              <w:rPr>
                <w:rFonts w:ascii="Times New Roman" w:eastAsia="Calibri" w:hAnsi="Times New Roman"/>
                <w:b/>
                <w:bCs/>
                <w:sz w:val="20"/>
                <w:szCs w:val="20"/>
                <w:lang w:eastAsia="en-US"/>
              </w:rPr>
              <w:t>В том числе практических занятий</w:t>
            </w:r>
          </w:p>
        </w:tc>
        <w:tc>
          <w:tcPr>
            <w:tcW w:w="393" w:type="pct"/>
            <w:tcBorders>
              <w:top w:val="single" w:sz="4" w:space="0" w:color="auto"/>
              <w:left w:val="single" w:sz="4" w:space="0" w:color="auto"/>
              <w:bottom w:val="single" w:sz="4" w:space="0" w:color="auto"/>
              <w:right w:val="single" w:sz="4" w:space="0" w:color="auto"/>
            </w:tcBorders>
            <w:vAlign w:val="center"/>
            <w:hideMark/>
          </w:tcPr>
          <w:p w14:paraId="73DCAEF8" w14:textId="77777777" w:rsidR="00550613" w:rsidRPr="00550613" w:rsidRDefault="00550613" w:rsidP="00550613">
            <w:pPr>
              <w:spacing w:after="0" w:line="240" w:lineRule="auto"/>
              <w:ind w:right="-1"/>
              <w:jc w:val="center"/>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10</w:t>
            </w:r>
          </w:p>
        </w:tc>
        <w:tc>
          <w:tcPr>
            <w:tcW w:w="426" w:type="pct"/>
            <w:vMerge/>
            <w:tcBorders>
              <w:top w:val="single" w:sz="4" w:space="0" w:color="auto"/>
              <w:left w:val="single" w:sz="4" w:space="0" w:color="auto"/>
              <w:bottom w:val="single" w:sz="4" w:space="0" w:color="auto"/>
              <w:right w:val="single" w:sz="4" w:space="0" w:color="auto"/>
            </w:tcBorders>
            <w:hideMark/>
          </w:tcPr>
          <w:p w14:paraId="7431561A"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266034F0" w14:textId="77777777" w:rsidTr="00550613">
        <w:trPr>
          <w:trHeight w:val="20"/>
        </w:trPr>
        <w:tc>
          <w:tcPr>
            <w:tcW w:w="469" w:type="pct"/>
            <w:vMerge/>
            <w:tcBorders>
              <w:top w:val="single" w:sz="4" w:space="0" w:color="auto"/>
              <w:left w:val="single" w:sz="4" w:space="0" w:color="auto"/>
              <w:bottom w:val="single" w:sz="4" w:space="0" w:color="auto"/>
              <w:right w:val="single" w:sz="4" w:space="0" w:color="auto"/>
            </w:tcBorders>
            <w:vAlign w:val="center"/>
            <w:hideMark/>
          </w:tcPr>
          <w:p w14:paraId="43FFE35C"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4AC22B45"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 xml:space="preserve">1. Введение новых лексических единиц по теме занятия и их отработка в лексических упражнениях. </w:t>
            </w:r>
            <w:r w:rsidRPr="00550613">
              <w:rPr>
                <w:rFonts w:ascii="Times New Roman" w:hAnsi="Times New Roman"/>
                <w:color w:val="000000"/>
                <w:sz w:val="20"/>
                <w:szCs w:val="20"/>
              </w:rPr>
              <w:t xml:space="preserve">Изучающее чтение текста по теме «Этика делового общения». </w:t>
            </w:r>
            <w:r w:rsidRPr="00550613">
              <w:rPr>
                <w:rFonts w:ascii="Times New Roman" w:eastAsia="Calibri" w:hAnsi="Times New Roman"/>
                <w:bCs/>
                <w:sz w:val="20"/>
                <w:szCs w:val="20"/>
                <w:lang w:eastAsia="en-US"/>
              </w:rPr>
              <w:t xml:space="preserve">Грамматический материал: модальные глаголы и их эквиваленты. </w:t>
            </w:r>
          </w:p>
        </w:tc>
        <w:tc>
          <w:tcPr>
            <w:tcW w:w="393" w:type="pct"/>
            <w:tcBorders>
              <w:top w:val="single" w:sz="4" w:space="0" w:color="auto"/>
              <w:left w:val="single" w:sz="4" w:space="0" w:color="auto"/>
              <w:bottom w:val="single" w:sz="4" w:space="0" w:color="auto"/>
              <w:right w:val="single" w:sz="4" w:space="0" w:color="auto"/>
            </w:tcBorders>
            <w:vAlign w:val="center"/>
            <w:hideMark/>
          </w:tcPr>
          <w:p w14:paraId="1602D0A8" w14:textId="77777777" w:rsidR="00550613" w:rsidRPr="00550613" w:rsidRDefault="00550613" w:rsidP="00550613">
            <w:pPr>
              <w:spacing w:after="0" w:line="240" w:lineRule="auto"/>
              <w:ind w:right="-1"/>
              <w:jc w:val="center"/>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2</w:t>
            </w:r>
          </w:p>
        </w:tc>
        <w:tc>
          <w:tcPr>
            <w:tcW w:w="426" w:type="pct"/>
            <w:vMerge/>
            <w:tcBorders>
              <w:top w:val="single" w:sz="4" w:space="0" w:color="auto"/>
              <w:left w:val="single" w:sz="4" w:space="0" w:color="auto"/>
              <w:bottom w:val="single" w:sz="4" w:space="0" w:color="auto"/>
              <w:right w:val="single" w:sz="4" w:space="0" w:color="auto"/>
            </w:tcBorders>
            <w:hideMark/>
          </w:tcPr>
          <w:p w14:paraId="050B87AA"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10F094AC" w14:textId="77777777" w:rsidTr="00550613">
        <w:trPr>
          <w:trHeight w:val="20"/>
        </w:trPr>
        <w:tc>
          <w:tcPr>
            <w:tcW w:w="469" w:type="pct"/>
            <w:vMerge/>
            <w:tcBorders>
              <w:top w:val="single" w:sz="4" w:space="0" w:color="auto"/>
              <w:left w:val="single" w:sz="4" w:space="0" w:color="auto"/>
              <w:bottom w:val="single" w:sz="4" w:space="0" w:color="auto"/>
              <w:right w:val="single" w:sz="4" w:space="0" w:color="auto"/>
            </w:tcBorders>
            <w:vAlign w:val="center"/>
            <w:hideMark/>
          </w:tcPr>
          <w:p w14:paraId="53DBAD28"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vAlign w:val="bottom"/>
            <w:hideMark/>
          </w:tcPr>
          <w:p w14:paraId="2D8ECCCC"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2. Письмо-запрос. Письмо-предложение. Письмо-заказ.</w:t>
            </w:r>
          </w:p>
        </w:tc>
        <w:tc>
          <w:tcPr>
            <w:tcW w:w="393" w:type="pct"/>
            <w:tcBorders>
              <w:top w:val="single" w:sz="4" w:space="0" w:color="auto"/>
              <w:left w:val="single" w:sz="4" w:space="0" w:color="auto"/>
              <w:bottom w:val="single" w:sz="4" w:space="0" w:color="auto"/>
              <w:right w:val="single" w:sz="4" w:space="0" w:color="auto"/>
            </w:tcBorders>
            <w:vAlign w:val="center"/>
            <w:hideMark/>
          </w:tcPr>
          <w:p w14:paraId="5A536BD9" w14:textId="77777777" w:rsidR="00550613" w:rsidRPr="00550613" w:rsidRDefault="00550613" w:rsidP="00550613">
            <w:pPr>
              <w:spacing w:after="0" w:line="240" w:lineRule="auto"/>
              <w:ind w:right="-1"/>
              <w:jc w:val="center"/>
              <w:rPr>
                <w:rFonts w:ascii="Times New Roman" w:eastAsia="Calibri" w:hAnsi="Times New Roman"/>
                <w:sz w:val="20"/>
                <w:szCs w:val="20"/>
                <w:lang w:eastAsia="en-US"/>
              </w:rPr>
            </w:pPr>
            <w:r w:rsidRPr="00550613">
              <w:rPr>
                <w:rFonts w:ascii="Times New Roman" w:eastAsia="Calibri" w:hAnsi="Times New Roman"/>
                <w:sz w:val="20"/>
                <w:szCs w:val="20"/>
                <w:lang w:eastAsia="en-US"/>
              </w:rPr>
              <w:t>2</w:t>
            </w:r>
          </w:p>
        </w:tc>
        <w:tc>
          <w:tcPr>
            <w:tcW w:w="426" w:type="pct"/>
            <w:vMerge/>
            <w:tcBorders>
              <w:top w:val="single" w:sz="4" w:space="0" w:color="auto"/>
              <w:left w:val="single" w:sz="4" w:space="0" w:color="auto"/>
              <w:bottom w:val="single" w:sz="4" w:space="0" w:color="auto"/>
              <w:right w:val="single" w:sz="4" w:space="0" w:color="auto"/>
            </w:tcBorders>
            <w:hideMark/>
          </w:tcPr>
          <w:p w14:paraId="4D5D5772"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7A48032C" w14:textId="77777777" w:rsidTr="00550613">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78843F4E"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vAlign w:val="bottom"/>
          </w:tcPr>
          <w:p w14:paraId="047D95B7"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 xml:space="preserve">3. </w:t>
            </w:r>
            <w:r w:rsidRPr="00550613">
              <w:rPr>
                <w:rFonts w:ascii="Times New Roman" w:hAnsi="Times New Roman"/>
                <w:color w:val="000000"/>
                <w:sz w:val="20"/>
                <w:szCs w:val="20"/>
              </w:rPr>
              <w:t>Отработка штампов и клише, применяемых при отправлении факсов, e-mail. Обучение переводу и составлению письма-приглашения, письма-поздравления, письма-благодарности.</w:t>
            </w:r>
          </w:p>
        </w:tc>
        <w:tc>
          <w:tcPr>
            <w:tcW w:w="393" w:type="pct"/>
            <w:tcBorders>
              <w:top w:val="single" w:sz="4" w:space="0" w:color="auto"/>
              <w:left w:val="single" w:sz="4" w:space="0" w:color="auto"/>
              <w:bottom w:val="single" w:sz="4" w:space="0" w:color="auto"/>
              <w:right w:val="single" w:sz="4" w:space="0" w:color="auto"/>
            </w:tcBorders>
            <w:vAlign w:val="center"/>
          </w:tcPr>
          <w:p w14:paraId="60E5430D" w14:textId="77777777" w:rsidR="00550613" w:rsidRPr="00550613" w:rsidRDefault="00550613" w:rsidP="00550613">
            <w:pPr>
              <w:spacing w:after="0" w:line="240" w:lineRule="auto"/>
              <w:ind w:right="-1"/>
              <w:jc w:val="center"/>
              <w:rPr>
                <w:rFonts w:ascii="Times New Roman" w:eastAsia="Calibri" w:hAnsi="Times New Roman"/>
                <w:sz w:val="20"/>
                <w:szCs w:val="20"/>
                <w:lang w:eastAsia="en-US"/>
              </w:rPr>
            </w:pPr>
            <w:r w:rsidRPr="00550613">
              <w:rPr>
                <w:rFonts w:ascii="Times New Roman" w:eastAsia="Calibri" w:hAnsi="Times New Roman"/>
                <w:sz w:val="20"/>
                <w:szCs w:val="20"/>
                <w:lang w:eastAsia="en-US"/>
              </w:rPr>
              <w:t>2</w:t>
            </w:r>
          </w:p>
        </w:tc>
        <w:tc>
          <w:tcPr>
            <w:tcW w:w="426" w:type="pct"/>
            <w:vMerge/>
            <w:tcBorders>
              <w:top w:val="single" w:sz="4" w:space="0" w:color="auto"/>
              <w:left w:val="single" w:sz="4" w:space="0" w:color="auto"/>
              <w:bottom w:val="single" w:sz="4" w:space="0" w:color="auto"/>
              <w:right w:val="single" w:sz="4" w:space="0" w:color="auto"/>
            </w:tcBorders>
          </w:tcPr>
          <w:p w14:paraId="564A450E"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79010659" w14:textId="77777777" w:rsidTr="00550613">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37AEAE10"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vAlign w:val="bottom"/>
          </w:tcPr>
          <w:p w14:paraId="4358780D"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 xml:space="preserve">4. </w:t>
            </w:r>
            <w:r w:rsidRPr="00550613">
              <w:rPr>
                <w:rFonts w:ascii="Times New Roman" w:hAnsi="Times New Roman"/>
                <w:color w:val="000000"/>
                <w:sz w:val="20"/>
                <w:szCs w:val="20"/>
              </w:rPr>
              <w:t>Обучение аудированию. Развитие диалогической речи по теме урока. Беседа о видах телефонов: местные, междугородние и международные телефонные звонки. Правила ведения телефонных переговоров. Назначение (отмена, перенос) встречи по телефону.</w:t>
            </w:r>
          </w:p>
        </w:tc>
        <w:tc>
          <w:tcPr>
            <w:tcW w:w="393" w:type="pct"/>
            <w:tcBorders>
              <w:top w:val="single" w:sz="4" w:space="0" w:color="auto"/>
              <w:left w:val="single" w:sz="4" w:space="0" w:color="auto"/>
              <w:bottom w:val="single" w:sz="4" w:space="0" w:color="auto"/>
              <w:right w:val="single" w:sz="4" w:space="0" w:color="auto"/>
            </w:tcBorders>
            <w:vAlign w:val="center"/>
          </w:tcPr>
          <w:p w14:paraId="34025534" w14:textId="77777777" w:rsidR="00550613" w:rsidRPr="00550613" w:rsidRDefault="00550613" w:rsidP="00550613">
            <w:pPr>
              <w:spacing w:after="0" w:line="240" w:lineRule="auto"/>
              <w:ind w:right="-1"/>
              <w:jc w:val="center"/>
              <w:rPr>
                <w:rFonts w:ascii="Times New Roman" w:eastAsia="Calibri" w:hAnsi="Times New Roman"/>
                <w:sz w:val="20"/>
                <w:szCs w:val="20"/>
                <w:lang w:eastAsia="en-US"/>
              </w:rPr>
            </w:pPr>
            <w:r w:rsidRPr="00550613">
              <w:rPr>
                <w:rFonts w:ascii="Times New Roman" w:eastAsia="Calibri" w:hAnsi="Times New Roman"/>
                <w:sz w:val="20"/>
                <w:szCs w:val="20"/>
                <w:lang w:eastAsia="en-US"/>
              </w:rPr>
              <w:t>2</w:t>
            </w:r>
          </w:p>
        </w:tc>
        <w:tc>
          <w:tcPr>
            <w:tcW w:w="426" w:type="pct"/>
            <w:vMerge/>
            <w:tcBorders>
              <w:top w:val="single" w:sz="4" w:space="0" w:color="auto"/>
              <w:left w:val="single" w:sz="4" w:space="0" w:color="auto"/>
              <w:bottom w:val="single" w:sz="4" w:space="0" w:color="auto"/>
              <w:right w:val="single" w:sz="4" w:space="0" w:color="auto"/>
            </w:tcBorders>
          </w:tcPr>
          <w:p w14:paraId="588B747F"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1AE9B430" w14:textId="77777777" w:rsidTr="00550613">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375D78D9"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vAlign w:val="bottom"/>
          </w:tcPr>
          <w:p w14:paraId="17F1E1B2"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sz w:val="20"/>
                <w:szCs w:val="20"/>
                <w:lang w:eastAsia="en-US"/>
              </w:rPr>
              <w:t>5. Контроль лексических и грамматических навыков по теме. Контроль диалогической речи по теме.</w:t>
            </w:r>
          </w:p>
        </w:tc>
        <w:tc>
          <w:tcPr>
            <w:tcW w:w="393" w:type="pct"/>
            <w:tcBorders>
              <w:top w:val="single" w:sz="4" w:space="0" w:color="auto"/>
              <w:left w:val="single" w:sz="4" w:space="0" w:color="auto"/>
              <w:bottom w:val="single" w:sz="4" w:space="0" w:color="auto"/>
              <w:right w:val="single" w:sz="4" w:space="0" w:color="auto"/>
            </w:tcBorders>
            <w:vAlign w:val="center"/>
          </w:tcPr>
          <w:p w14:paraId="356C1A5E" w14:textId="77777777" w:rsidR="00550613" w:rsidRPr="00550613" w:rsidRDefault="00550613" w:rsidP="00550613">
            <w:pPr>
              <w:spacing w:after="0" w:line="240" w:lineRule="auto"/>
              <w:ind w:right="-1"/>
              <w:jc w:val="center"/>
              <w:rPr>
                <w:rFonts w:ascii="Times New Roman" w:eastAsia="Calibri" w:hAnsi="Times New Roman"/>
                <w:sz w:val="20"/>
                <w:szCs w:val="20"/>
                <w:lang w:eastAsia="en-US"/>
              </w:rPr>
            </w:pPr>
            <w:r w:rsidRPr="00550613">
              <w:rPr>
                <w:rFonts w:ascii="Times New Roman" w:eastAsia="Calibri" w:hAnsi="Times New Roman"/>
                <w:sz w:val="20"/>
                <w:szCs w:val="20"/>
                <w:lang w:eastAsia="en-US"/>
              </w:rPr>
              <w:t>2</w:t>
            </w:r>
          </w:p>
        </w:tc>
        <w:tc>
          <w:tcPr>
            <w:tcW w:w="426" w:type="pct"/>
            <w:vMerge/>
            <w:tcBorders>
              <w:top w:val="single" w:sz="4" w:space="0" w:color="auto"/>
              <w:left w:val="single" w:sz="4" w:space="0" w:color="auto"/>
              <w:bottom w:val="single" w:sz="4" w:space="0" w:color="auto"/>
              <w:right w:val="single" w:sz="4" w:space="0" w:color="auto"/>
            </w:tcBorders>
          </w:tcPr>
          <w:p w14:paraId="0F3C648A"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1588AF35" w14:textId="77777777" w:rsidTr="00550613">
        <w:trPr>
          <w:trHeight w:val="20"/>
        </w:trPr>
        <w:tc>
          <w:tcPr>
            <w:tcW w:w="469" w:type="pct"/>
            <w:vMerge/>
            <w:tcBorders>
              <w:top w:val="single" w:sz="4" w:space="0" w:color="auto"/>
              <w:left w:val="single" w:sz="4" w:space="0" w:color="auto"/>
              <w:bottom w:val="single" w:sz="4" w:space="0" w:color="auto"/>
              <w:right w:val="single" w:sz="4" w:space="0" w:color="auto"/>
            </w:tcBorders>
            <w:vAlign w:val="center"/>
            <w:hideMark/>
          </w:tcPr>
          <w:p w14:paraId="12B255CE"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5E92746F"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Самостоятельная работа обучающихся</w:t>
            </w:r>
          </w:p>
        </w:tc>
        <w:tc>
          <w:tcPr>
            <w:tcW w:w="393" w:type="pct"/>
            <w:tcBorders>
              <w:top w:val="single" w:sz="4" w:space="0" w:color="auto"/>
              <w:left w:val="single" w:sz="4" w:space="0" w:color="auto"/>
              <w:bottom w:val="single" w:sz="4" w:space="0" w:color="auto"/>
              <w:right w:val="single" w:sz="4" w:space="0" w:color="auto"/>
            </w:tcBorders>
            <w:vAlign w:val="center"/>
            <w:hideMark/>
          </w:tcPr>
          <w:p w14:paraId="3389B3CC" w14:textId="77777777" w:rsidR="00550613" w:rsidRPr="00550613" w:rsidRDefault="00550613" w:rsidP="00550613">
            <w:pPr>
              <w:spacing w:after="0" w:line="240" w:lineRule="auto"/>
              <w:ind w:right="-1"/>
              <w:jc w:val="center"/>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w:t>
            </w:r>
          </w:p>
        </w:tc>
        <w:tc>
          <w:tcPr>
            <w:tcW w:w="426" w:type="pct"/>
            <w:vMerge/>
            <w:tcBorders>
              <w:top w:val="single" w:sz="4" w:space="0" w:color="auto"/>
              <w:left w:val="single" w:sz="4" w:space="0" w:color="auto"/>
              <w:bottom w:val="single" w:sz="4" w:space="0" w:color="auto"/>
              <w:right w:val="single" w:sz="4" w:space="0" w:color="auto"/>
            </w:tcBorders>
            <w:hideMark/>
          </w:tcPr>
          <w:p w14:paraId="44C35B0C"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1A64275D" w14:textId="77777777" w:rsidTr="00550613">
        <w:trPr>
          <w:trHeight w:val="20"/>
        </w:trPr>
        <w:tc>
          <w:tcPr>
            <w:tcW w:w="469" w:type="pct"/>
            <w:vMerge w:val="restart"/>
            <w:tcBorders>
              <w:top w:val="single" w:sz="4" w:space="0" w:color="auto"/>
              <w:left w:val="single" w:sz="4" w:space="0" w:color="auto"/>
              <w:right w:val="single" w:sz="4" w:space="0" w:color="auto"/>
            </w:tcBorders>
          </w:tcPr>
          <w:p w14:paraId="37B6418C"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Тема 1.5.</w:t>
            </w:r>
          </w:p>
          <w:p w14:paraId="65FD61A9"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Рынок труда, трудоустройство и карьера</w:t>
            </w:r>
          </w:p>
        </w:tc>
        <w:tc>
          <w:tcPr>
            <w:tcW w:w="3712" w:type="pct"/>
            <w:tcBorders>
              <w:top w:val="single" w:sz="4" w:space="0" w:color="auto"/>
              <w:left w:val="single" w:sz="4" w:space="0" w:color="auto"/>
              <w:bottom w:val="single" w:sz="4" w:space="0" w:color="auto"/>
              <w:right w:val="single" w:sz="4" w:space="0" w:color="auto"/>
            </w:tcBorders>
            <w:hideMark/>
          </w:tcPr>
          <w:p w14:paraId="44988D60" w14:textId="77777777" w:rsidR="00550613" w:rsidRPr="00550613" w:rsidRDefault="00550613" w:rsidP="00550613">
            <w:pPr>
              <w:tabs>
                <w:tab w:val="left" w:pos="4464"/>
              </w:tabs>
              <w:spacing w:after="0" w:line="240" w:lineRule="auto"/>
              <w:jc w:val="both"/>
              <w:rPr>
                <w:rFonts w:ascii="Times New Roman" w:eastAsia="Calibri" w:hAnsi="Times New Roman"/>
                <w:b/>
                <w:bCs/>
                <w:i/>
                <w:sz w:val="20"/>
                <w:szCs w:val="20"/>
                <w:lang w:eastAsia="en-US"/>
              </w:rPr>
            </w:pPr>
            <w:r w:rsidRPr="00550613">
              <w:rPr>
                <w:rFonts w:ascii="Times New Roman" w:eastAsia="Calibri" w:hAnsi="Times New Roman"/>
                <w:b/>
                <w:bCs/>
                <w:sz w:val="20"/>
                <w:szCs w:val="20"/>
                <w:lang w:eastAsia="en-US"/>
              </w:rPr>
              <w:t>Содержание учебного материала</w:t>
            </w:r>
          </w:p>
        </w:tc>
        <w:tc>
          <w:tcPr>
            <w:tcW w:w="393" w:type="pct"/>
            <w:tcBorders>
              <w:top w:val="single" w:sz="4" w:space="0" w:color="auto"/>
              <w:left w:val="single" w:sz="4" w:space="0" w:color="auto"/>
              <w:bottom w:val="single" w:sz="4" w:space="0" w:color="auto"/>
              <w:right w:val="single" w:sz="4" w:space="0" w:color="auto"/>
            </w:tcBorders>
            <w:vAlign w:val="center"/>
            <w:hideMark/>
          </w:tcPr>
          <w:p w14:paraId="2B7474D1" w14:textId="77777777" w:rsidR="00550613" w:rsidRPr="00550613" w:rsidRDefault="00550613" w:rsidP="00550613">
            <w:pPr>
              <w:suppressAutoHyphens/>
              <w:spacing w:after="0" w:line="240" w:lineRule="auto"/>
              <w:ind w:right="-1"/>
              <w:jc w:val="center"/>
              <w:rPr>
                <w:rFonts w:ascii="Times New Roman" w:eastAsia="Calibri" w:hAnsi="Times New Roman"/>
                <w:b/>
                <w:iCs/>
                <w:sz w:val="20"/>
                <w:szCs w:val="20"/>
                <w:lang w:eastAsia="en-US"/>
              </w:rPr>
            </w:pPr>
            <w:r w:rsidRPr="00550613">
              <w:rPr>
                <w:rFonts w:ascii="Times New Roman" w:eastAsia="Calibri" w:hAnsi="Times New Roman"/>
                <w:b/>
                <w:iCs/>
                <w:sz w:val="20"/>
                <w:szCs w:val="20"/>
                <w:lang w:eastAsia="en-US"/>
              </w:rPr>
              <w:t>18</w:t>
            </w:r>
          </w:p>
        </w:tc>
        <w:tc>
          <w:tcPr>
            <w:tcW w:w="426" w:type="pct"/>
            <w:vMerge w:val="restart"/>
            <w:tcBorders>
              <w:top w:val="single" w:sz="4" w:space="0" w:color="auto"/>
              <w:left w:val="single" w:sz="4" w:space="0" w:color="auto"/>
              <w:right w:val="single" w:sz="4" w:space="0" w:color="auto"/>
            </w:tcBorders>
            <w:hideMark/>
          </w:tcPr>
          <w:p w14:paraId="2DB240B5"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02</w:t>
            </w:r>
          </w:p>
          <w:p w14:paraId="2A691DDF"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04</w:t>
            </w:r>
          </w:p>
          <w:p w14:paraId="1DABBDBE"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05</w:t>
            </w:r>
          </w:p>
          <w:p w14:paraId="609AF1AC"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09</w:t>
            </w:r>
          </w:p>
          <w:p w14:paraId="74AFE153" w14:textId="77777777" w:rsidR="00550613" w:rsidRPr="00550613" w:rsidRDefault="00550613" w:rsidP="004D2B7F">
            <w:pPr>
              <w:spacing w:after="0" w:line="240" w:lineRule="auto"/>
              <w:ind w:right="-1"/>
              <w:jc w:val="center"/>
              <w:rPr>
                <w:rFonts w:ascii="Times New Roman" w:eastAsia="Calibri" w:hAnsi="Times New Roman"/>
                <w:b/>
                <w:sz w:val="20"/>
                <w:szCs w:val="20"/>
                <w:lang w:eastAsia="en-US"/>
              </w:rPr>
            </w:pPr>
          </w:p>
        </w:tc>
      </w:tr>
      <w:tr w:rsidR="00550613" w:rsidRPr="00550613" w14:paraId="32EEB51B" w14:textId="77777777" w:rsidTr="00550613">
        <w:trPr>
          <w:trHeight w:val="20"/>
        </w:trPr>
        <w:tc>
          <w:tcPr>
            <w:tcW w:w="469" w:type="pct"/>
            <w:vMerge/>
            <w:tcBorders>
              <w:left w:val="single" w:sz="4" w:space="0" w:color="auto"/>
              <w:right w:val="single" w:sz="4" w:space="0" w:color="auto"/>
            </w:tcBorders>
            <w:vAlign w:val="center"/>
            <w:hideMark/>
          </w:tcPr>
          <w:p w14:paraId="0F46D828"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2BDF20F1" w14:textId="77777777" w:rsidR="00550613" w:rsidRPr="00550613" w:rsidRDefault="00550613" w:rsidP="00550613">
            <w:pPr>
              <w:tabs>
                <w:tab w:val="left" w:pos="4464"/>
              </w:tabs>
              <w:spacing w:after="0" w:line="240" w:lineRule="auto"/>
              <w:jc w:val="both"/>
              <w:rPr>
                <w:rFonts w:ascii="Times New Roman" w:eastAsia="Calibri" w:hAnsi="Times New Roman"/>
                <w:b/>
                <w:i/>
                <w:sz w:val="20"/>
                <w:szCs w:val="20"/>
                <w:lang w:eastAsia="en-US"/>
              </w:rPr>
            </w:pPr>
            <w:r w:rsidRPr="00550613">
              <w:rPr>
                <w:rFonts w:ascii="Times New Roman" w:eastAsia="Calibri" w:hAnsi="Times New Roman"/>
                <w:b/>
                <w:bCs/>
                <w:sz w:val="20"/>
                <w:szCs w:val="20"/>
                <w:lang w:eastAsia="en-US"/>
              </w:rPr>
              <w:t>В том числе практических занятий</w:t>
            </w:r>
          </w:p>
        </w:tc>
        <w:tc>
          <w:tcPr>
            <w:tcW w:w="393" w:type="pct"/>
            <w:tcBorders>
              <w:top w:val="single" w:sz="4" w:space="0" w:color="auto"/>
              <w:left w:val="single" w:sz="4" w:space="0" w:color="auto"/>
              <w:bottom w:val="single" w:sz="4" w:space="0" w:color="auto"/>
              <w:right w:val="single" w:sz="4" w:space="0" w:color="auto"/>
            </w:tcBorders>
            <w:vAlign w:val="center"/>
            <w:hideMark/>
          </w:tcPr>
          <w:p w14:paraId="29FF900C" w14:textId="77777777" w:rsidR="00550613" w:rsidRPr="00550613" w:rsidRDefault="00550613" w:rsidP="00550613">
            <w:pPr>
              <w:suppressAutoHyphens/>
              <w:spacing w:after="0" w:line="240" w:lineRule="auto"/>
              <w:ind w:right="-1"/>
              <w:jc w:val="center"/>
              <w:rPr>
                <w:rFonts w:ascii="Times New Roman" w:eastAsia="Calibri" w:hAnsi="Times New Roman"/>
                <w:b/>
                <w:bCs/>
                <w:iCs/>
                <w:sz w:val="20"/>
                <w:szCs w:val="20"/>
                <w:lang w:eastAsia="en-US"/>
              </w:rPr>
            </w:pPr>
            <w:r w:rsidRPr="00550613">
              <w:rPr>
                <w:rFonts w:ascii="Times New Roman" w:eastAsia="Calibri" w:hAnsi="Times New Roman"/>
                <w:b/>
                <w:bCs/>
                <w:iCs/>
                <w:sz w:val="20"/>
                <w:szCs w:val="20"/>
                <w:lang w:eastAsia="en-US"/>
              </w:rPr>
              <w:t>18</w:t>
            </w:r>
          </w:p>
        </w:tc>
        <w:tc>
          <w:tcPr>
            <w:tcW w:w="426" w:type="pct"/>
            <w:vMerge/>
            <w:tcBorders>
              <w:left w:val="single" w:sz="4" w:space="0" w:color="auto"/>
              <w:right w:val="single" w:sz="4" w:space="0" w:color="auto"/>
            </w:tcBorders>
            <w:hideMark/>
          </w:tcPr>
          <w:p w14:paraId="4C45F5AC"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259F4226" w14:textId="77777777" w:rsidTr="00550613">
        <w:trPr>
          <w:trHeight w:val="20"/>
        </w:trPr>
        <w:tc>
          <w:tcPr>
            <w:tcW w:w="469" w:type="pct"/>
            <w:vMerge/>
            <w:tcBorders>
              <w:left w:val="single" w:sz="4" w:space="0" w:color="auto"/>
              <w:right w:val="single" w:sz="4" w:space="0" w:color="auto"/>
            </w:tcBorders>
            <w:vAlign w:val="center"/>
            <w:hideMark/>
          </w:tcPr>
          <w:p w14:paraId="0AA69CB0"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34D5B12E"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1. Введение новых лексических единиц по теме занятия и их отработка в лексических упражнениях. Грамматический материал: инфинитив, его формы и функции в предложении.</w:t>
            </w:r>
          </w:p>
        </w:tc>
        <w:tc>
          <w:tcPr>
            <w:tcW w:w="393" w:type="pct"/>
            <w:tcBorders>
              <w:top w:val="single" w:sz="4" w:space="0" w:color="auto"/>
              <w:left w:val="single" w:sz="4" w:space="0" w:color="auto"/>
              <w:bottom w:val="single" w:sz="4" w:space="0" w:color="auto"/>
              <w:right w:val="single" w:sz="4" w:space="0" w:color="auto"/>
            </w:tcBorders>
            <w:vAlign w:val="center"/>
            <w:hideMark/>
          </w:tcPr>
          <w:p w14:paraId="04FAEFC1"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hideMark/>
          </w:tcPr>
          <w:p w14:paraId="29CC81E0"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4EE10880" w14:textId="77777777" w:rsidTr="00550613">
        <w:trPr>
          <w:trHeight w:val="20"/>
        </w:trPr>
        <w:tc>
          <w:tcPr>
            <w:tcW w:w="469" w:type="pct"/>
            <w:vMerge/>
            <w:tcBorders>
              <w:left w:val="single" w:sz="4" w:space="0" w:color="auto"/>
              <w:right w:val="single" w:sz="4" w:space="0" w:color="auto"/>
            </w:tcBorders>
            <w:vAlign w:val="center"/>
          </w:tcPr>
          <w:p w14:paraId="69B96220"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07F659EB"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2. Чтение и перевод текста по теме «Трудоустройство и карьера». Выполнение лексико-грамматических заданий.</w:t>
            </w:r>
          </w:p>
        </w:tc>
        <w:tc>
          <w:tcPr>
            <w:tcW w:w="393" w:type="pct"/>
            <w:tcBorders>
              <w:top w:val="single" w:sz="4" w:space="0" w:color="auto"/>
              <w:left w:val="single" w:sz="4" w:space="0" w:color="auto"/>
              <w:bottom w:val="single" w:sz="4" w:space="0" w:color="auto"/>
              <w:right w:val="single" w:sz="4" w:space="0" w:color="auto"/>
            </w:tcBorders>
            <w:vAlign w:val="center"/>
          </w:tcPr>
          <w:p w14:paraId="10E43C41"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tcPr>
          <w:p w14:paraId="1EE83FB7"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46ECF4E6" w14:textId="77777777" w:rsidTr="00550613">
        <w:trPr>
          <w:trHeight w:val="20"/>
        </w:trPr>
        <w:tc>
          <w:tcPr>
            <w:tcW w:w="469" w:type="pct"/>
            <w:vMerge/>
            <w:tcBorders>
              <w:left w:val="single" w:sz="4" w:space="0" w:color="auto"/>
              <w:right w:val="single" w:sz="4" w:space="0" w:color="auto"/>
            </w:tcBorders>
            <w:vAlign w:val="center"/>
          </w:tcPr>
          <w:p w14:paraId="2A0FF91B"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41D45C25" w14:textId="77777777" w:rsidR="00550613" w:rsidRPr="00550613" w:rsidRDefault="00550613" w:rsidP="00550613">
            <w:pPr>
              <w:pStyle w:val="a8"/>
              <w:spacing w:before="0" w:beforeAutospacing="0" w:after="0" w:afterAutospacing="0"/>
              <w:jc w:val="both"/>
              <w:rPr>
                <w:sz w:val="20"/>
                <w:szCs w:val="20"/>
              </w:rPr>
            </w:pPr>
            <w:r w:rsidRPr="00550613">
              <w:rPr>
                <w:rFonts w:eastAsia="Calibri"/>
                <w:bCs/>
                <w:sz w:val="20"/>
                <w:szCs w:val="20"/>
                <w:lang w:eastAsia="en-US"/>
              </w:rPr>
              <w:t xml:space="preserve">3. </w:t>
            </w:r>
            <w:r w:rsidRPr="00550613">
              <w:rPr>
                <w:color w:val="000000"/>
                <w:sz w:val="20"/>
                <w:szCs w:val="20"/>
              </w:rPr>
              <w:t>Обучение изучающему чтению текста «Назначение деловой встречи». Выполнение послетекстовых упражнений.</w:t>
            </w:r>
          </w:p>
        </w:tc>
        <w:tc>
          <w:tcPr>
            <w:tcW w:w="393" w:type="pct"/>
            <w:tcBorders>
              <w:top w:val="single" w:sz="4" w:space="0" w:color="auto"/>
              <w:left w:val="single" w:sz="4" w:space="0" w:color="auto"/>
              <w:bottom w:val="single" w:sz="4" w:space="0" w:color="auto"/>
              <w:right w:val="single" w:sz="4" w:space="0" w:color="auto"/>
            </w:tcBorders>
            <w:vAlign w:val="center"/>
          </w:tcPr>
          <w:p w14:paraId="0ADFE165"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tcPr>
          <w:p w14:paraId="49D68D06"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060BCAC8" w14:textId="77777777" w:rsidTr="00550613">
        <w:trPr>
          <w:trHeight w:val="20"/>
        </w:trPr>
        <w:tc>
          <w:tcPr>
            <w:tcW w:w="469" w:type="pct"/>
            <w:vMerge/>
            <w:tcBorders>
              <w:left w:val="single" w:sz="4" w:space="0" w:color="auto"/>
              <w:right w:val="single" w:sz="4" w:space="0" w:color="auto"/>
            </w:tcBorders>
            <w:vAlign w:val="center"/>
          </w:tcPr>
          <w:p w14:paraId="0B7BED9B"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2C5702D1"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 xml:space="preserve">4. </w:t>
            </w:r>
            <w:r w:rsidRPr="00550613">
              <w:rPr>
                <w:rFonts w:ascii="Times New Roman" w:hAnsi="Times New Roman"/>
                <w:color w:val="000000"/>
                <w:sz w:val="20"/>
                <w:szCs w:val="20"/>
              </w:rPr>
              <w:t>Обучение правильному составлению заявлений о приёме на работу. Обсуждение правил поведения во время интервью и на рабочем месте. Развитие диалогической речи (диалог-интервью).</w:t>
            </w:r>
          </w:p>
        </w:tc>
        <w:tc>
          <w:tcPr>
            <w:tcW w:w="393" w:type="pct"/>
            <w:tcBorders>
              <w:top w:val="single" w:sz="4" w:space="0" w:color="auto"/>
              <w:left w:val="single" w:sz="4" w:space="0" w:color="auto"/>
              <w:bottom w:val="single" w:sz="4" w:space="0" w:color="auto"/>
              <w:right w:val="single" w:sz="4" w:space="0" w:color="auto"/>
            </w:tcBorders>
            <w:vAlign w:val="center"/>
          </w:tcPr>
          <w:p w14:paraId="2113C58C"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tcPr>
          <w:p w14:paraId="0E8E597D"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66250D9F" w14:textId="77777777" w:rsidTr="00550613">
        <w:trPr>
          <w:trHeight w:val="20"/>
        </w:trPr>
        <w:tc>
          <w:tcPr>
            <w:tcW w:w="469" w:type="pct"/>
            <w:vMerge/>
            <w:tcBorders>
              <w:left w:val="single" w:sz="4" w:space="0" w:color="auto"/>
              <w:right w:val="single" w:sz="4" w:space="0" w:color="auto"/>
            </w:tcBorders>
            <w:vAlign w:val="center"/>
          </w:tcPr>
          <w:p w14:paraId="0D6F213E"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7B5AFF0B"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sz w:val="20"/>
                <w:szCs w:val="20"/>
                <w:lang w:eastAsia="en-US"/>
              </w:rPr>
              <w:t xml:space="preserve">5. </w:t>
            </w:r>
            <w:r w:rsidRPr="00550613">
              <w:rPr>
                <w:rFonts w:ascii="Times New Roman" w:eastAsia="Calibri" w:hAnsi="Times New Roman"/>
                <w:bCs/>
                <w:sz w:val="20"/>
                <w:szCs w:val="20"/>
                <w:lang w:eastAsia="en-US"/>
              </w:rPr>
              <w:t>Развитие диалогической речи. 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 Грамматический материал: причастие и герундий.</w:t>
            </w:r>
          </w:p>
        </w:tc>
        <w:tc>
          <w:tcPr>
            <w:tcW w:w="393" w:type="pct"/>
            <w:tcBorders>
              <w:top w:val="single" w:sz="4" w:space="0" w:color="auto"/>
              <w:left w:val="single" w:sz="4" w:space="0" w:color="auto"/>
              <w:bottom w:val="single" w:sz="4" w:space="0" w:color="auto"/>
              <w:right w:val="single" w:sz="4" w:space="0" w:color="auto"/>
            </w:tcBorders>
            <w:vAlign w:val="center"/>
          </w:tcPr>
          <w:p w14:paraId="6CF739B0"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tcPr>
          <w:p w14:paraId="636CF5F8"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75095B69" w14:textId="77777777" w:rsidTr="00550613">
        <w:trPr>
          <w:trHeight w:val="20"/>
        </w:trPr>
        <w:tc>
          <w:tcPr>
            <w:tcW w:w="469" w:type="pct"/>
            <w:vMerge/>
            <w:tcBorders>
              <w:left w:val="single" w:sz="4" w:space="0" w:color="auto"/>
              <w:right w:val="single" w:sz="4" w:space="0" w:color="auto"/>
            </w:tcBorders>
            <w:vAlign w:val="center"/>
          </w:tcPr>
          <w:p w14:paraId="3688877F"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2EC2DAD8"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sz w:val="20"/>
                <w:szCs w:val="20"/>
                <w:lang w:eastAsia="en-US"/>
              </w:rPr>
              <w:t>6.</w:t>
            </w:r>
            <w:r w:rsidRPr="00550613">
              <w:rPr>
                <w:rFonts w:ascii="Times New Roman" w:hAnsi="Times New Roman"/>
                <w:color w:val="000000"/>
                <w:sz w:val="20"/>
                <w:szCs w:val="20"/>
              </w:rPr>
              <w:t xml:space="preserve"> Аудирование текста по теме урока. Систематизация языкового материала, выполнение лексико-грамматических упражнений. Ознакомительное чтение текста «Деловые переговоры».</w:t>
            </w:r>
          </w:p>
        </w:tc>
        <w:tc>
          <w:tcPr>
            <w:tcW w:w="393" w:type="pct"/>
            <w:tcBorders>
              <w:top w:val="single" w:sz="4" w:space="0" w:color="auto"/>
              <w:left w:val="single" w:sz="4" w:space="0" w:color="auto"/>
              <w:bottom w:val="single" w:sz="4" w:space="0" w:color="auto"/>
              <w:right w:val="single" w:sz="4" w:space="0" w:color="auto"/>
            </w:tcBorders>
            <w:vAlign w:val="center"/>
          </w:tcPr>
          <w:p w14:paraId="045263CB"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tcPr>
          <w:p w14:paraId="67CB159F"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766C4B13" w14:textId="77777777" w:rsidTr="00550613">
        <w:trPr>
          <w:trHeight w:val="20"/>
        </w:trPr>
        <w:tc>
          <w:tcPr>
            <w:tcW w:w="469" w:type="pct"/>
            <w:vMerge/>
            <w:tcBorders>
              <w:left w:val="single" w:sz="4" w:space="0" w:color="auto"/>
              <w:right w:val="single" w:sz="4" w:space="0" w:color="auto"/>
            </w:tcBorders>
            <w:vAlign w:val="center"/>
          </w:tcPr>
          <w:p w14:paraId="0304C582"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6919B12A"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sz w:val="20"/>
                <w:szCs w:val="20"/>
                <w:lang w:eastAsia="en-US"/>
              </w:rPr>
              <w:t xml:space="preserve">7. </w:t>
            </w:r>
            <w:r w:rsidRPr="00550613">
              <w:rPr>
                <w:rFonts w:ascii="Times New Roman" w:hAnsi="Times New Roman"/>
                <w:color w:val="000000"/>
                <w:sz w:val="20"/>
                <w:szCs w:val="20"/>
              </w:rPr>
              <w:t>Отработка новых ЛЕ по теме в мини-диалогах. Обобщение лексического материала по теме «Подготовка и разработка концепции переговоров». Развитие диалогической речи по теме урока.</w:t>
            </w:r>
          </w:p>
        </w:tc>
        <w:tc>
          <w:tcPr>
            <w:tcW w:w="393" w:type="pct"/>
            <w:tcBorders>
              <w:top w:val="single" w:sz="4" w:space="0" w:color="auto"/>
              <w:left w:val="single" w:sz="4" w:space="0" w:color="auto"/>
              <w:bottom w:val="single" w:sz="4" w:space="0" w:color="auto"/>
              <w:right w:val="single" w:sz="4" w:space="0" w:color="auto"/>
            </w:tcBorders>
            <w:vAlign w:val="center"/>
          </w:tcPr>
          <w:p w14:paraId="19AE8728"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tcPr>
          <w:p w14:paraId="5783CD6A"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406870" w:rsidRPr="00550613" w14:paraId="560C7F44" w14:textId="77777777" w:rsidTr="00687DD2">
        <w:trPr>
          <w:trHeight w:val="930"/>
        </w:trPr>
        <w:tc>
          <w:tcPr>
            <w:tcW w:w="469" w:type="pct"/>
            <w:vMerge/>
            <w:tcBorders>
              <w:left w:val="single" w:sz="4" w:space="0" w:color="auto"/>
              <w:right w:val="single" w:sz="4" w:space="0" w:color="auto"/>
            </w:tcBorders>
            <w:vAlign w:val="center"/>
          </w:tcPr>
          <w:p w14:paraId="33890380" w14:textId="77777777" w:rsidR="00406870" w:rsidRPr="00550613" w:rsidRDefault="00406870"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right w:val="single" w:sz="4" w:space="0" w:color="auto"/>
            </w:tcBorders>
          </w:tcPr>
          <w:p w14:paraId="2A58190C" w14:textId="41779280" w:rsidR="00406870" w:rsidRPr="00550613" w:rsidRDefault="00406870" w:rsidP="00406870">
            <w:pPr>
              <w:pStyle w:val="a8"/>
              <w:spacing w:before="0" w:beforeAutospacing="0" w:after="0" w:afterAutospacing="0"/>
              <w:rPr>
                <w:sz w:val="20"/>
                <w:szCs w:val="20"/>
              </w:rPr>
            </w:pPr>
            <w:r w:rsidRPr="00550613">
              <w:rPr>
                <w:rFonts w:eastAsia="Calibri"/>
                <w:sz w:val="20"/>
                <w:szCs w:val="20"/>
                <w:lang w:eastAsia="en-US"/>
              </w:rPr>
              <w:t>8.</w:t>
            </w:r>
            <w:r w:rsidRPr="00550613">
              <w:rPr>
                <w:color w:val="000000"/>
                <w:sz w:val="20"/>
                <w:szCs w:val="20"/>
              </w:rPr>
              <w:t xml:space="preserve"> Обобщение и систематизация лексического материала темы. Беседа о том, как произвести приятное впечатление на собеседовании и что нужно делать, чтобы иметь успешное начало на работе. Контроль диалогической и монологической речи по теме. Проведение ролевой игры «На собеседовании».</w:t>
            </w:r>
            <w:r>
              <w:rPr>
                <w:color w:val="000000"/>
                <w:sz w:val="20"/>
                <w:szCs w:val="20"/>
              </w:rPr>
              <w:t xml:space="preserve"> </w:t>
            </w:r>
            <w:r w:rsidRPr="00550613">
              <w:rPr>
                <w:rFonts w:eastAsia="Calibri"/>
                <w:sz w:val="20"/>
                <w:szCs w:val="20"/>
                <w:lang w:eastAsia="en-US"/>
              </w:rPr>
              <w:t xml:space="preserve">Дифференцированный зачет. Контроль лексических и грамматических навыков по теме. Выполнение тестовых заданий. </w:t>
            </w:r>
          </w:p>
        </w:tc>
        <w:tc>
          <w:tcPr>
            <w:tcW w:w="393" w:type="pct"/>
            <w:tcBorders>
              <w:top w:val="single" w:sz="4" w:space="0" w:color="auto"/>
              <w:left w:val="single" w:sz="4" w:space="0" w:color="auto"/>
              <w:right w:val="single" w:sz="4" w:space="0" w:color="auto"/>
            </w:tcBorders>
            <w:vAlign w:val="center"/>
          </w:tcPr>
          <w:p w14:paraId="10C5A925" w14:textId="0AA1001F" w:rsidR="00406870" w:rsidRPr="00550613" w:rsidRDefault="00406870" w:rsidP="00550613">
            <w:pPr>
              <w:suppressAutoHyphens/>
              <w:spacing w:after="0" w:line="240" w:lineRule="auto"/>
              <w:ind w:right="-1"/>
              <w:jc w:val="center"/>
              <w:rPr>
                <w:rFonts w:ascii="Times New Roman" w:eastAsia="Calibri" w:hAnsi="Times New Roman"/>
                <w:bCs/>
                <w:iCs/>
                <w:sz w:val="20"/>
                <w:szCs w:val="20"/>
                <w:lang w:eastAsia="en-US"/>
              </w:rPr>
            </w:pPr>
            <w:r>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tcPr>
          <w:p w14:paraId="09F6A45F" w14:textId="77777777" w:rsidR="00406870" w:rsidRPr="00550613" w:rsidRDefault="00406870" w:rsidP="00550613">
            <w:pPr>
              <w:spacing w:after="0" w:line="240" w:lineRule="auto"/>
              <w:ind w:right="-1"/>
              <w:jc w:val="center"/>
              <w:rPr>
                <w:rFonts w:ascii="Times New Roman" w:eastAsia="Calibri" w:hAnsi="Times New Roman"/>
                <w:b/>
                <w:sz w:val="20"/>
                <w:szCs w:val="20"/>
                <w:lang w:eastAsia="en-US"/>
              </w:rPr>
            </w:pPr>
          </w:p>
        </w:tc>
      </w:tr>
      <w:tr w:rsidR="00550613" w:rsidRPr="00550613" w14:paraId="23448497" w14:textId="77777777" w:rsidTr="00550613">
        <w:trPr>
          <w:trHeight w:val="20"/>
        </w:trPr>
        <w:tc>
          <w:tcPr>
            <w:tcW w:w="469" w:type="pct"/>
            <w:vMerge/>
            <w:tcBorders>
              <w:left w:val="single" w:sz="4" w:space="0" w:color="auto"/>
              <w:bottom w:val="single" w:sz="4" w:space="0" w:color="auto"/>
              <w:right w:val="single" w:sz="4" w:space="0" w:color="auto"/>
            </w:tcBorders>
            <w:vAlign w:val="center"/>
          </w:tcPr>
          <w:p w14:paraId="229F324D"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505965E0"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Самостоятельная работа обучающихся</w:t>
            </w:r>
          </w:p>
        </w:tc>
        <w:tc>
          <w:tcPr>
            <w:tcW w:w="393" w:type="pct"/>
            <w:tcBorders>
              <w:top w:val="single" w:sz="4" w:space="0" w:color="auto"/>
              <w:left w:val="single" w:sz="4" w:space="0" w:color="auto"/>
              <w:bottom w:val="single" w:sz="4" w:space="0" w:color="auto"/>
              <w:right w:val="single" w:sz="4" w:space="0" w:color="auto"/>
            </w:tcBorders>
            <w:vAlign w:val="center"/>
          </w:tcPr>
          <w:p w14:paraId="10A61B2B"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w:t>
            </w:r>
          </w:p>
        </w:tc>
        <w:tc>
          <w:tcPr>
            <w:tcW w:w="426" w:type="pct"/>
            <w:vMerge/>
            <w:tcBorders>
              <w:left w:val="single" w:sz="4" w:space="0" w:color="auto"/>
              <w:bottom w:val="single" w:sz="4" w:space="0" w:color="auto"/>
              <w:right w:val="single" w:sz="4" w:space="0" w:color="auto"/>
            </w:tcBorders>
          </w:tcPr>
          <w:p w14:paraId="4F6CFD76"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AC0863" w:rsidRPr="00550613" w14:paraId="770F44FD" w14:textId="77777777" w:rsidTr="00AC0863">
        <w:trPr>
          <w:trHeight w:val="20"/>
        </w:trPr>
        <w:tc>
          <w:tcPr>
            <w:tcW w:w="4181" w:type="pct"/>
            <w:gridSpan w:val="2"/>
            <w:tcBorders>
              <w:top w:val="single" w:sz="4" w:space="0" w:color="auto"/>
              <w:left w:val="single" w:sz="4" w:space="0" w:color="auto"/>
              <w:right w:val="single" w:sz="4" w:space="0" w:color="auto"/>
            </w:tcBorders>
          </w:tcPr>
          <w:p w14:paraId="03ED0ECD" w14:textId="55F48D19" w:rsidR="00AC0863" w:rsidRPr="00550613" w:rsidRDefault="00AC0863" w:rsidP="00550613">
            <w:pPr>
              <w:tabs>
                <w:tab w:val="left" w:pos="4464"/>
              </w:tabs>
              <w:spacing w:after="0" w:line="240" w:lineRule="auto"/>
              <w:jc w:val="both"/>
              <w:rPr>
                <w:rFonts w:ascii="Times New Roman" w:eastAsia="Calibri" w:hAnsi="Times New Roman"/>
                <w:b/>
                <w:bCs/>
                <w:sz w:val="20"/>
                <w:szCs w:val="20"/>
                <w:lang w:eastAsia="en-US"/>
              </w:rPr>
            </w:pPr>
            <w:r>
              <w:rPr>
                <w:rFonts w:ascii="Times New Roman" w:eastAsia="Calibri" w:hAnsi="Times New Roman"/>
                <w:b/>
                <w:bCs/>
                <w:sz w:val="20"/>
                <w:szCs w:val="20"/>
                <w:lang w:eastAsia="en-US"/>
              </w:rPr>
              <w:t xml:space="preserve">Раздел 2 </w:t>
            </w:r>
            <w:r w:rsidRPr="00550613">
              <w:rPr>
                <w:rFonts w:ascii="Times New Roman" w:eastAsia="Calibri" w:hAnsi="Times New Roman"/>
                <w:b/>
                <w:bCs/>
                <w:sz w:val="20"/>
                <w:szCs w:val="20"/>
                <w:lang w:eastAsia="en-US"/>
              </w:rPr>
              <w:t>Профессиональное содержание</w:t>
            </w:r>
          </w:p>
        </w:tc>
        <w:tc>
          <w:tcPr>
            <w:tcW w:w="393" w:type="pct"/>
            <w:tcBorders>
              <w:top w:val="single" w:sz="4" w:space="0" w:color="auto"/>
              <w:left w:val="single" w:sz="4" w:space="0" w:color="auto"/>
              <w:right w:val="single" w:sz="4" w:space="0" w:color="auto"/>
            </w:tcBorders>
            <w:vAlign w:val="center"/>
          </w:tcPr>
          <w:p w14:paraId="385D7CEE" w14:textId="77777777" w:rsidR="00AC0863" w:rsidRPr="00550613" w:rsidRDefault="00AC0863" w:rsidP="00550613">
            <w:pPr>
              <w:suppressAutoHyphens/>
              <w:spacing w:after="0" w:line="240" w:lineRule="auto"/>
              <w:ind w:right="-1"/>
              <w:jc w:val="center"/>
              <w:rPr>
                <w:rFonts w:ascii="Times New Roman" w:eastAsia="Calibri" w:hAnsi="Times New Roman"/>
                <w:bCs/>
                <w:iCs/>
                <w:sz w:val="20"/>
                <w:szCs w:val="20"/>
                <w:lang w:eastAsia="en-US"/>
              </w:rPr>
            </w:pPr>
          </w:p>
        </w:tc>
        <w:tc>
          <w:tcPr>
            <w:tcW w:w="426" w:type="pct"/>
            <w:tcBorders>
              <w:top w:val="single" w:sz="4" w:space="0" w:color="auto"/>
              <w:left w:val="single" w:sz="4" w:space="0" w:color="auto"/>
              <w:right w:val="single" w:sz="4" w:space="0" w:color="auto"/>
            </w:tcBorders>
          </w:tcPr>
          <w:p w14:paraId="758E819C" w14:textId="77777777" w:rsidR="00AC0863" w:rsidRPr="00550613" w:rsidRDefault="00AC0863" w:rsidP="00550613">
            <w:pPr>
              <w:suppressAutoHyphens/>
              <w:spacing w:after="0" w:line="240" w:lineRule="auto"/>
              <w:ind w:right="-1"/>
              <w:jc w:val="center"/>
              <w:rPr>
                <w:rFonts w:ascii="Times New Roman" w:eastAsia="Calibri" w:hAnsi="Times New Roman"/>
                <w:iCs/>
                <w:sz w:val="20"/>
                <w:szCs w:val="20"/>
                <w:lang w:eastAsia="en-US"/>
              </w:rPr>
            </w:pPr>
          </w:p>
        </w:tc>
      </w:tr>
      <w:tr w:rsidR="00550613" w:rsidRPr="00550613" w14:paraId="68F15E4F" w14:textId="77777777" w:rsidTr="00550613">
        <w:trPr>
          <w:trHeight w:val="20"/>
        </w:trPr>
        <w:tc>
          <w:tcPr>
            <w:tcW w:w="469" w:type="pct"/>
            <w:vMerge w:val="restart"/>
            <w:tcBorders>
              <w:top w:val="single" w:sz="4" w:space="0" w:color="auto"/>
              <w:left w:val="single" w:sz="4" w:space="0" w:color="auto"/>
              <w:right w:val="single" w:sz="4" w:space="0" w:color="auto"/>
            </w:tcBorders>
          </w:tcPr>
          <w:p w14:paraId="5816CFC9" w14:textId="05B6AFE9" w:rsidR="00550613" w:rsidRPr="00550613" w:rsidRDefault="00550613" w:rsidP="00550613">
            <w:pPr>
              <w:tabs>
                <w:tab w:val="left" w:pos="4464"/>
              </w:tabs>
              <w:spacing w:after="0" w:line="240" w:lineRule="auto"/>
              <w:jc w:val="center"/>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Тема 2.</w:t>
            </w:r>
            <w:r w:rsidR="00AC0863">
              <w:rPr>
                <w:rFonts w:ascii="Times New Roman" w:eastAsia="Calibri" w:hAnsi="Times New Roman"/>
                <w:b/>
                <w:bCs/>
                <w:sz w:val="20"/>
                <w:szCs w:val="20"/>
                <w:lang w:eastAsia="en-US"/>
              </w:rPr>
              <w:t>1</w:t>
            </w:r>
          </w:p>
          <w:p w14:paraId="7E2E2509" w14:textId="77777777" w:rsidR="00550613" w:rsidRPr="00550613" w:rsidRDefault="00550613" w:rsidP="00550613">
            <w:pPr>
              <w:tabs>
                <w:tab w:val="left" w:pos="4464"/>
              </w:tabs>
              <w:spacing w:after="0" w:line="240" w:lineRule="auto"/>
              <w:jc w:val="center"/>
              <w:rPr>
                <w:rFonts w:ascii="Times New Roman" w:eastAsia="Calibri" w:hAnsi="Times New Roman"/>
                <w:b/>
                <w:bCs/>
                <w:sz w:val="20"/>
                <w:szCs w:val="20"/>
                <w:lang w:eastAsia="en-US"/>
              </w:rPr>
            </w:pPr>
            <w:r w:rsidRPr="00550613">
              <w:rPr>
                <w:rFonts w:ascii="Times New Roman" w:eastAsia="Calibri" w:hAnsi="Times New Roman"/>
                <w:b/>
                <w:sz w:val="20"/>
                <w:szCs w:val="20"/>
                <w:lang w:eastAsia="en-US"/>
              </w:rPr>
              <w:t>Саморазвитие в профессии</w:t>
            </w:r>
          </w:p>
        </w:tc>
        <w:tc>
          <w:tcPr>
            <w:tcW w:w="3712" w:type="pct"/>
            <w:tcBorders>
              <w:top w:val="single" w:sz="4" w:space="0" w:color="auto"/>
              <w:left w:val="single" w:sz="4" w:space="0" w:color="auto"/>
              <w:bottom w:val="single" w:sz="4" w:space="0" w:color="auto"/>
              <w:right w:val="single" w:sz="4" w:space="0" w:color="auto"/>
            </w:tcBorders>
          </w:tcPr>
          <w:p w14:paraId="4B4FD45D"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Содержание учебного материала</w:t>
            </w:r>
          </w:p>
        </w:tc>
        <w:tc>
          <w:tcPr>
            <w:tcW w:w="393" w:type="pct"/>
            <w:tcBorders>
              <w:top w:val="single" w:sz="4" w:space="0" w:color="auto"/>
              <w:left w:val="single" w:sz="4" w:space="0" w:color="auto"/>
              <w:right w:val="single" w:sz="4" w:space="0" w:color="auto"/>
            </w:tcBorders>
            <w:vAlign w:val="center"/>
          </w:tcPr>
          <w:p w14:paraId="5092C4A2" w14:textId="0CED8331" w:rsidR="00550613" w:rsidRPr="008D71E5" w:rsidRDefault="004D2B7F" w:rsidP="008D71E5">
            <w:pPr>
              <w:suppressAutoHyphens/>
              <w:spacing w:after="0" w:line="240" w:lineRule="auto"/>
              <w:ind w:right="-1"/>
              <w:jc w:val="center"/>
              <w:rPr>
                <w:rFonts w:ascii="Times New Roman" w:eastAsia="Calibri" w:hAnsi="Times New Roman"/>
                <w:b/>
                <w:bCs/>
                <w:iCs/>
                <w:sz w:val="20"/>
                <w:szCs w:val="20"/>
                <w:lang w:eastAsia="en-US"/>
              </w:rPr>
            </w:pPr>
            <w:r>
              <w:rPr>
                <w:rFonts w:ascii="Times New Roman" w:eastAsia="Calibri" w:hAnsi="Times New Roman"/>
                <w:b/>
                <w:bCs/>
                <w:iCs/>
                <w:sz w:val="20"/>
                <w:szCs w:val="20"/>
                <w:lang w:eastAsia="en-US"/>
              </w:rPr>
              <w:t>8</w:t>
            </w:r>
          </w:p>
        </w:tc>
        <w:tc>
          <w:tcPr>
            <w:tcW w:w="426" w:type="pct"/>
            <w:vMerge w:val="restart"/>
            <w:tcBorders>
              <w:top w:val="single" w:sz="4" w:space="0" w:color="auto"/>
              <w:left w:val="single" w:sz="4" w:space="0" w:color="auto"/>
              <w:right w:val="single" w:sz="4" w:space="0" w:color="auto"/>
            </w:tcBorders>
          </w:tcPr>
          <w:p w14:paraId="298E5451"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02</w:t>
            </w:r>
          </w:p>
          <w:p w14:paraId="54457C9E"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04</w:t>
            </w:r>
          </w:p>
          <w:p w14:paraId="08CAA766"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05</w:t>
            </w:r>
          </w:p>
          <w:p w14:paraId="61849A0B"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09</w:t>
            </w:r>
          </w:p>
          <w:p w14:paraId="04165CC3" w14:textId="77777777" w:rsidR="00550613" w:rsidRPr="00550613" w:rsidRDefault="00550613" w:rsidP="004D2B7F">
            <w:pPr>
              <w:spacing w:after="0" w:line="240" w:lineRule="auto"/>
              <w:ind w:right="-1"/>
              <w:jc w:val="center"/>
              <w:rPr>
                <w:rFonts w:ascii="Times New Roman" w:eastAsia="Calibri" w:hAnsi="Times New Roman"/>
                <w:b/>
                <w:sz w:val="20"/>
                <w:szCs w:val="20"/>
                <w:lang w:eastAsia="en-US"/>
              </w:rPr>
            </w:pPr>
          </w:p>
        </w:tc>
      </w:tr>
      <w:tr w:rsidR="00550613" w:rsidRPr="00550613" w14:paraId="79A91C81" w14:textId="77777777" w:rsidTr="00550613">
        <w:trPr>
          <w:trHeight w:val="20"/>
        </w:trPr>
        <w:tc>
          <w:tcPr>
            <w:tcW w:w="469" w:type="pct"/>
            <w:vMerge/>
            <w:tcBorders>
              <w:left w:val="single" w:sz="4" w:space="0" w:color="auto"/>
              <w:right w:val="single" w:sz="4" w:space="0" w:color="auto"/>
            </w:tcBorders>
          </w:tcPr>
          <w:p w14:paraId="0EBBE2C1" w14:textId="77777777" w:rsidR="00550613" w:rsidRPr="00550613" w:rsidRDefault="00550613" w:rsidP="00550613">
            <w:pPr>
              <w:tabs>
                <w:tab w:val="left" w:pos="4464"/>
              </w:tabs>
              <w:spacing w:after="0" w:line="240" w:lineRule="auto"/>
              <w:jc w:val="center"/>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58F6C8B9"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В том числе практических занятий</w:t>
            </w:r>
          </w:p>
        </w:tc>
        <w:tc>
          <w:tcPr>
            <w:tcW w:w="393" w:type="pct"/>
            <w:tcBorders>
              <w:left w:val="single" w:sz="4" w:space="0" w:color="auto"/>
              <w:right w:val="single" w:sz="4" w:space="0" w:color="auto"/>
            </w:tcBorders>
            <w:vAlign w:val="center"/>
          </w:tcPr>
          <w:p w14:paraId="0E7F4D68" w14:textId="388654D9" w:rsidR="00550613" w:rsidRPr="008D71E5" w:rsidRDefault="008D71E5" w:rsidP="008D71E5">
            <w:pPr>
              <w:suppressAutoHyphens/>
              <w:spacing w:after="0" w:line="240" w:lineRule="auto"/>
              <w:ind w:right="-1"/>
              <w:jc w:val="center"/>
              <w:rPr>
                <w:rFonts w:ascii="Times New Roman" w:eastAsia="Calibri" w:hAnsi="Times New Roman"/>
                <w:b/>
                <w:bCs/>
                <w:iCs/>
                <w:sz w:val="20"/>
                <w:szCs w:val="20"/>
                <w:lang w:eastAsia="en-US"/>
              </w:rPr>
            </w:pPr>
            <w:r>
              <w:rPr>
                <w:rFonts w:ascii="Times New Roman" w:eastAsia="Calibri" w:hAnsi="Times New Roman"/>
                <w:b/>
                <w:bCs/>
                <w:iCs/>
                <w:sz w:val="20"/>
                <w:szCs w:val="20"/>
                <w:lang w:eastAsia="en-US"/>
              </w:rPr>
              <w:t>8</w:t>
            </w:r>
          </w:p>
        </w:tc>
        <w:tc>
          <w:tcPr>
            <w:tcW w:w="426" w:type="pct"/>
            <w:vMerge/>
            <w:tcBorders>
              <w:left w:val="single" w:sz="4" w:space="0" w:color="auto"/>
              <w:right w:val="single" w:sz="4" w:space="0" w:color="auto"/>
            </w:tcBorders>
          </w:tcPr>
          <w:p w14:paraId="44C94D59"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18E587C2" w14:textId="77777777" w:rsidTr="00550613">
        <w:trPr>
          <w:trHeight w:val="20"/>
        </w:trPr>
        <w:tc>
          <w:tcPr>
            <w:tcW w:w="469" w:type="pct"/>
            <w:vMerge/>
            <w:tcBorders>
              <w:left w:val="single" w:sz="4" w:space="0" w:color="auto"/>
              <w:right w:val="single" w:sz="4" w:space="0" w:color="auto"/>
            </w:tcBorders>
          </w:tcPr>
          <w:p w14:paraId="67B78483" w14:textId="77777777" w:rsidR="00550613" w:rsidRPr="00550613" w:rsidRDefault="00550613" w:rsidP="00550613">
            <w:pPr>
              <w:tabs>
                <w:tab w:val="left" w:pos="4464"/>
              </w:tabs>
              <w:spacing w:after="0" w:line="240" w:lineRule="auto"/>
              <w:jc w:val="center"/>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066374FA"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sz w:val="20"/>
                <w:szCs w:val="20"/>
                <w:lang w:eastAsia="en-US"/>
              </w:rPr>
              <w:t>1.</w:t>
            </w:r>
            <w:r w:rsidRPr="00550613">
              <w:rPr>
                <w:rFonts w:ascii="Times New Roman" w:eastAsia="Calibri" w:hAnsi="Times New Roman"/>
                <w:bCs/>
                <w:color w:val="FF0000"/>
                <w:sz w:val="20"/>
                <w:szCs w:val="20"/>
                <w:lang w:eastAsia="en-US"/>
              </w:rPr>
              <w:t xml:space="preserve"> </w:t>
            </w:r>
            <w:r w:rsidRPr="00550613">
              <w:rPr>
                <w:rFonts w:ascii="Times New Roman" w:eastAsia="Calibri" w:hAnsi="Times New Roman"/>
                <w:bCs/>
                <w:sz w:val="20"/>
                <w:szCs w:val="20"/>
                <w:lang w:eastAsia="en-US"/>
              </w:rPr>
              <w:t>Чтение и перевод текста по теме «Профессиональный рост и самосовершенствование в профессиональной деятельности». Ответы на вопросы в форме дискуссии.</w:t>
            </w:r>
          </w:p>
        </w:tc>
        <w:tc>
          <w:tcPr>
            <w:tcW w:w="393" w:type="pct"/>
            <w:tcBorders>
              <w:left w:val="single" w:sz="4" w:space="0" w:color="auto"/>
              <w:right w:val="single" w:sz="4" w:space="0" w:color="auto"/>
            </w:tcBorders>
            <w:vAlign w:val="center"/>
          </w:tcPr>
          <w:p w14:paraId="308B5710"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tcPr>
          <w:p w14:paraId="6C97DC26"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7FF2C461" w14:textId="77777777" w:rsidTr="00550613">
        <w:trPr>
          <w:trHeight w:val="20"/>
        </w:trPr>
        <w:tc>
          <w:tcPr>
            <w:tcW w:w="469" w:type="pct"/>
            <w:vMerge/>
            <w:tcBorders>
              <w:left w:val="single" w:sz="4" w:space="0" w:color="auto"/>
              <w:right w:val="single" w:sz="4" w:space="0" w:color="auto"/>
            </w:tcBorders>
          </w:tcPr>
          <w:p w14:paraId="3895CAF5" w14:textId="77777777" w:rsidR="00550613" w:rsidRPr="00550613" w:rsidRDefault="00550613" w:rsidP="00550613">
            <w:pPr>
              <w:tabs>
                <w:tab w:val="left" w:pos="4464"/>
              </w:tabs>
              <w:spacing w:after="0" w:line="240" w:lineRule="auto"/>
              <w:jc w:val="center"/>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6597FCA8" w14:textId="3E7A0FB9"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sz w:val="20"/>
                <w:szCs w:val="20"/>
                <w:lang w:eastAsia="en-US"/>
              </w:rPr>
              <w:t>2.</w:t>
            </w:r>
            <w:r w:rsidRPr="00550613">
              <w:rPr>
                <w:rFonts w:ascii="Times New Roman" w:eastAsia="Calibri" w:hAnsi="Times New Roman"/>
                <w:bCs/>
                <w:sz w:val="20"/>
                <w:szCs w:val="20"/>
                <w:lang w:eastAsia="en-US"/>
              </w:rPr>
              <w:t xml:space="preserve"> Изучающее чтение текста «Моя профессия». Обсуждение качеств личности, необходимых для достижения высот профессии, возможностей карьерного роста в формате дискуссии. Заполнение анкеты соискателей. Развитие диалогической речи.</w:t>
            </w:r>
          </w:p>
        </w:tc>
        <w:tc>
          <w:tcPr>
            <w:tcW w:w="393" w:type="pct"/>
            <w:tcBorders>
              <w:left w:val="single" w:sz="4" w:space="0" w:color="auto"/>
              <w:right w:val="single" w:sz="4" w:space="0" w:color="auto"/>
            </w:tcBorders>
            <w:vAlign w:val="center"/>
          </w:tcPr>
          <w:p w14:paraId="12C4A934"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tcPr>
          <w:p w14:paraId="1D9BE026"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8D71E5" w:rsidRPr="00550613" w14:paraId="1AC0B5EF" w14:textId="77777777" w:rsidTr="00027449">
        <w:trPr>
          <w:trHeight w:val="556"/>
        </w:trPr>
        <w:tc>
          <w:tcPr>
            <w:tcW w:w="469" w:type="pct"/>
            <w:vMerge/>
            <w:tcBorders>
              <w:left w:val="single" w:sz="4" w:space="0" w:color="auto"/>
              <w:right w:val="single" w:sz="4" w:space="0" w:color="auto"/>
            </w:tcBorders>
          </w:tcPr>
          <w:p w14:paraId="1F64AE62" w14:textId="77777777" w:rsidR="008D71E5" w:rsidRPr="00550613" w:rsidRDefault="008D71E5" w:rsidP="00550613">
            <w:pPr>
              <w:tabs>
                <w:tab w:val="left" w:pos="4464"/>
              </w:tabs>
              <w:spacing w:after="0" w:line="240" w:lineRule="auto"/>
              <w:jc w:val="center"/>
              <w:rPr>
                <w:rFonts w:ascii="Times New Roman" w:eastAsia="Calibri" w:hAnsi="Times New Roman"/>
                <w:b/>
                <w:bCs/>
                <w:sz w:val="20"/>
                <w:szCs w:val="20"/>
                <w:lang w:eastAsia="en-US"/>
              </w:rPr>
            </w:pPr>
          </w:p>
        </w:tc>
        <w:tc>
          <w:tcPr>
            <w:tcW w:w="3712" w:type="pct"/>
            <w:tcBorders>
              <w:top w:val="single" w:sz="4" w:space="0" w:color="auto"/>
              <w:left w:val="single" w:sz="4" w:space="0" w:color="auto"/>
              <w:right w:val="single" w:sz="4" w:space="0" w:color="auto"/>
            </w:tcBorders>
          </w:tcPr>
          <w:p w14:paraId="7482A3DD" w14:textId="7BC50FF8" w:rsidR="008D71E5" w:rsidRPr="00550613" w:rsidRDefault="008D71E5" w:rsidP="008D71E5">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sz w:val="20"/>
                <w:szCs w:val="20"/>
                <w:lang w:eastAsia="en-US"/>
              </w:rPr>
              <w:t>3. Выполнение аудирования по теме. Выполнение послетекстовых упражнений. Подготовка к ролевой игре «Подбор персонала». Грамматический материал: сложное дополнение.</w:t>
            </w:r>
            <w:r>
              <w:rPr>
                <w:rFonts w:ascii="Times New Roman" w:eastAsia="Calibri" w:hAnsi="Times New Roman"/>
                <w:sz w:val="20"/>
                <w:szCs w:val="20"/>
                <w:lang w:eastAsia="en-US"/>
              </w:rPr>
              <w:t xml:space="preserve"> </w:t>
            </w:r>
            <w:r w:rsidRPr="00550613">
              <w:rPr>
                <w:rFonts w:ascii="Times New Roman" w:eastAsia="Calibri" w:hAnsi="Times New Roman"/>
                <w:bCs/>
                <w:sz w:val="20"/>
                <w:szCs w:val="20"/>
                <w:lang w:eastAsia="en-US"/>
              </w:rPr>
              <w:t>Развитие монологическое речи по теме. Ролевая игра «Подбор персонала». Развитие навыков неподготовленной диалогической речи.</w:t>
            </w:r>
          </w:p>
        </w:tc>
        <w:tc>
          <w:tcPr>
            <w:tcW w:w="393" w:type="pct"/>
            <w:tcBorders>
              <w:left w:val="single" w:sz="4" w:space="0" w:color="auto"/>
              <w:right w:val="single" w:sz="4" w:space="0" w:color="auto"/>
            </w:tcBorders>
            <w:vAlign w:val="center"/>
          </w:tcPr>
          <w:p w14:paraId="52D55350" w14:textId="0946B5EF" w:rsidR="008D71E5" w:rsidRPr="00550613" w:rsidRDefault="008D71E5" w:rsidP="00550613">
            <w:pPr>
              <w:suppressAutoHyphens/>
              <w:spacing w:after="0" w:line="240" w:lineRule="auto"/>
              <w:ind w:right="-1"/>
              <w:jc w:val="center"/>
              <w:rPr>
                <w:rFonts w:ascii="Times New Roman" w:eastAsia="Calibri" w:hAnsi="Times New Roman"/>
                <w:bCs/>
                <w:iCs/>
                <w:sz w:val="20"/>
                <w:szCs w:val="20"/>
                <w:lang w:eastAsia="en-US"/>
              </w:rPr>
            </w:pPr>
            <w:r>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tcPr>
          <w:p w14:paraId="5CEA11FB" w14:textId="77777777" w:rsidR="008D71E5" w:rsidRPr="00550613" w:rsidRDefault="008D71E5" w:rsidP="00550613">
            <w:pPr>
              <w:spacing w:after="0" w:line="240" w:lineRule="auto"/>
              <w:ind w:right="-1"/>
              <w:jc w:val="center"/>
              <w:rPr>
                <w:rFonts w:ascii="Times New Roman" w:eastAsia="Calibri" w:hAnsi="Times New Roman"/>
                <w:b/>
                <w:sz w:val="20"/>
                <w:szCs w:val="20"/>
                <w:lang w:eastAsia="en-US"/>
              </w:rPr>
            </w:pPr>
          </w:p>
        </w:tc>
      </w:tr>
      <w:tr w:rsidR="008D71E5" w:rsidRPr="00550613" w14:paraId="4A7A980B" w14:textId="77777777" w:rsidTr="00F820C6">
        <w:trPr>
          <w:trHeight w:val="700"/>
        </w:trPr>
        <w:tc>
          <w:tcPr>
            <w:tcW w:w="469" w:type="pct"/>
            <w:vMerge/>
            <w:tcBorders>
              <w:left w:val="single" w:sz="4" w:space="0" w:color="auto"/>
              <w:right w:val="single" w:sz="4" w:space="0" w:color="auto"/>
            </w:tcBorders>
          </w:tcPr>
          <w:p w14:paraId="38D7CA0B" w14:textId="77777777" w:rsidR="008D71E5" w:rsidRPr="00550613" w:rsidRDefault="008D71E5" w:rsidP="00550613">
            <w:pPr>
              <w:tabs>
                <w:tab w:val="left" w:pos="4464"/>
              </w:tabs>
              <w:spacing w:after="0" w:line="240" w:lineRule="auto"/>
              <w:jc w:val="center"/>
              <w:rPr>
                <w:rFonts w:ascii="Times New Roman" w:eastAsia="Calibri" w:hAnsi="Times New Roman"/>
                <w:b/>
                <w:bCs/>
                <w:sz w:val="20"/>
                <w:szCs w:val="20"/>
                <w:lang w:eastAsia="en-US"/>
              </w:rPr>
            </w:pPr>
          </w:p>
        </w:tc>
        <w:tc>
          <w:tcPr>
            <w:tcW w:w="3712" w:type="pct"/>
            <w:tcBorders>
              <w:top w:val="single" w:sz="4" w:space="0" w:color="auto"/>
              <w:left w:val="single" w:sz="4" w:space="0" w:color="auto"/>
              <w:right w:val="single" w:sz="4" w:space="0" w:color="auto"/>
            </w:tcBorders>
          </w:tcPr>
          <w:p w14:paraId="496EE8F4" w14:textId="181B5006" w:rsidR="008D71E5" w:rsidRPr="00550613" w:rsidRDefault="00027449" w:rsidP="008D71E5">
            <w:pPr>
              <w:tabs>
                <w:tab w:val="left" w:pos="4464"/>
              </w:tabs>
              <w:spacing w:after="0" w:line="240" w:lineRule="auto"/>
              <w:jc w:val="both"/>
              <w:rPr>
                <w:rFonts w:ascii="Times New Roman" w:eastAsia="Calibri" w:hAnsi="Times New Roman"/>
                <w:sz w:val="20"/>
                <w:szCs w:val="20"/>
                <w:lang w:eastAsia="en-US"/>
              </w:rPr>
            </w:pPr>
            <w:r>
              <w:rPr>
                <w:rFonts w:ascii="Times New Roman" w:eastAsia="Calibri" w:hAnsi="Times New Roman"/>
                <w:sz w:val="20"/>
                <w:szCs w:val="20"/>
                <w:lang w:eastAsia="en-US"/>
              </w:rPr>
              <w:t>4</w:t>
            </w:r>
            <w:r w:rsidR="008D71E5" w:rsidRPr="00550613">
              <w:rPr>
                <w:rFonts w:ascii="Times New Roman" w:eastAsia="Calibri" w:hAnsi="Times New Roman"/>
                <w:sz w:val="20"/>
                <w:szCs w:val="20"/>
                <w:lang w:eastAsia="en-US"/>
              </w:rPr>
              <w:t xml:space="preserve">. Обобщение и систематизация лексических и грамматических знаний, умений и навыков. Выполнение лексико-грамматических заданий. </w:t>
            </w:r>
            <w:r w:rsidR="008D71E5" w:rsidRPr="00550613">
              <w:rPr>
                <w:rFonts w:ascii="Times New Roman" w:eastAsia="Calibri" w:hAnsi="Times New Roman"/>
                <w:bCs/>
                <w:sz w:val="20"/>
                <w:szCs w:val="20"/>
                <w:lang w:eastAsia="en-US"/>
              </w:rPr>
              <w:t>Написание эссе «Чего я хочу добиться на своем карьерном пути».</w:t>
            </w:r>
            <w:r w:rsidR="008D71E5">
              <w:rPr>
                <w:rFonts w:ascii="Times New Roman" w:eastAsia="Calibri" w:hAnsi="Times New Roman"/>
                <w:bCs/>
                <w:sz w:val="20"/>
                <w:szCs w:val="20"/>
                <w:lang w:eastAsia="en-US"/>
              </w:rPr>
              <w:t xml:space="preserve"> </w:t>
            </w:r>
            <w:r w:rsidR="008D71E5" w:rsidRPr="00550613">
              <w:rPr>
                <w:rFonts w:ascii="Times New Roman" w:eastAsia="Calibri" w:hAnsi="Times New Roman"/>
                <w:sz w:val="20"/>
                <w:szCs w:val="20"/>
                <w:lang w:eastAsia="en-US"/>
              </w:rPr>
              <w:t xml:space="preserve">Контроль лексических и грамматических навыков по теме. Выполнение тестовых заданий. Контроль монологической речи по теме. </w:t>
            </w:r>
          </w:p>
        </w:tc>
        <w:tc>
          <w:tcPr>
            <w:tcW w:w="393" w:type="pct"/>
            <w:tcBorders>
              <w:left w:val="single" w:sz="4" w:space="0" w:color="auto"/>
              <w:right w:val="single" w:sz="4" w:space="0" w:color="auto"/>
            </w:tcBorders>
            <w:vAlign w:val="center"/>
          </w:tcPr>
          <w:p w14:paraId="3EEBB421" w14:textId="67102A09" w:rsidR="008D71E5" w:rsidRPr="00550613" w:rsidRDefault="008D71E5" w:rsidP="00550613">
            <w:pPr>
              <w:suppressAutoHyphens/>
              <w:spacing w:after="0" w:line="240" w:lineRule="auto"/>
              <w:ind w:right="-1"/>
              <w:jc w:val="center"/>
              <w:rPr>
                <w:rFonts w:ascii="Times New Roman" w:eastAsia="Calibri" w:hAnsi="Times New Roman"/>
                <w:bCs/>
                <w:iCs/>
                <w:sz w:val="20"/>
                <w:szCs w:val="20"/>
                <w:lang w:eastAsia="en-US"/>
              </w:rPr>
            </w:pPr>
            <w:r>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tcPr>
          <w:p w14:paraId="736A2782" w14:textId="77777777" w:rsidR="008D71E5" w:rsidRPr="00550613" w:rsidRDefault="008D71E5" w:rsidP="00550613">
            <w:pPr>
              <w:spacing w:after="0" w:line="240" w:lineRule="auto"/>
              <w:ind w:right="-1"/>
              <w:jc w:val="center"/>
              <w:rPr>
                <w:rFonts w:ascii="Times New Roman" w:eastAsia="Calibri" w:hAnsi="Times New Roman"/>
                <w:b/>
                <w:sz w:val="20"/>
                <w:szCs w:val="20"/>
                <w:lang w:eastAsia="en-US"/>
              </w:rPr>
            </w:pPr>
          </w:p>
        </w:tc>
      </w:tr>
      <w:tr w:rsidR="00550613" w:rsidRPr="00550613" w14:paraId="00A9C369" w14:textId="77777777" w:rsidTr="00550613">
        <w:trPr>
          <w:trHeight w:val="20"/>
        </w:trPr>
        <w:tc>
          <w:tcPr>
            <w:tcW w:w="469" w:type="pct"/>
            <w:vMerge/>
            <w:tcBorders>
              <w:left w:val="single" w:sz="4" w:space="0" w:color="auto"/>
              <w:bottom w:val="single" w:sz="4" w:space="0" w:color="auto"/>
              <w:right w:val="single" w:sz="4" w:space="0" w:color="auto"/>
            </w:tcBorders>
          </w:tcPr>
          <w:p w14:paraId="1F493822" w14:textId="77777777" w:rsidR="00550613" w:rsidRPr="00550613" w:rsidRDefault="00550613" w:rsidP="00550613">
            <w:pPr>
              <w:tabs>
                <w:tab w:val="left" w:pos="4464"/>
              </w:tabs>
              <w:spacing w:after="0" w:line="240" w:lineRule="auto"/>
              <w:jc w:val="center"/>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56FB258D" w14:textId="77777777" w:rsidR="00550613" w:rsidRPr="00550613" w:rsidRDefault="00550613" w:rsidP="00550613">
            <w:pPr>
              <w:tabs>
                <w:tab w:val="left" w:pos="4464"/>
              </w:tabs>
              <w:spacing w:after="0" w:line="240" w:lineRule="auto"/>
              <w:jc w:val="both"/>
              <w:rPr>
                <w:rFonts w:ascii="Times New Roman" w:eastAsia="Calibri" w:hAnsi="Times New Roman"/>
                <w:sz w:val="20"/>
                <w:szCs w:val="20"/>
                <w:lang w:eastAsia="en-US"/>
              </w:rPr>
            </w:pPr>
            <w:r w:rsidRPr="00550613">
              <w:rPr>
                <w:rFonts w:ascii="Times New Roman" w:eastAsia="Calibri" w:hAnsi="Times New Roman"/>
                <w:b/>
                <w:bCs/>
                <w:sz w:val="20"/>
                <w:szCs w:val="20"/>
                <w:lang w:eastAsia="en-US"/>
              </w:rPr>
              <w:t>Самостоятельная работа обучающихся</w:t>
            </w:r>
          </w:p>
        </w:tc>
        <w:tc>
          <w:tcPr>
            <w:tcW w:w="393" w:type="pct"/>
            <w:tcBorders>
              <w:left w:val="single" w:sz="4" w:space="0" w:color="auto"/>
              <w:bottom w:val="single" w:sz="4" w:space="0" w:color="auto"/>
              <w:right w:val="single" w:sz="4" w:space="0" w:color="auto"/>
            </w:tcBorders>
            <w:vAlign w:val="center"/>
          </w:tcPr>
          <w:p w14:paraId="7BDC6AB6"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w:t>
            </w:r>
          </w:p>
        </w:tc>
        <w:tc>
          <w:tcPr>
            <w:tcW w:w="426" w:type="pct"/>
            <w:vMerge/>
            <w:tcBorders>
              <w:left w:val="single" w:sz="4" w:space="0" w:color="auto"/>
              <w:bottom w:val="single" w:sz="4" w:space="0" w:color="auto"/>
              <w:right w:val="single" w:sz="4" w:space="0" w:color="auto"/>
            </w:tcBorders>
          </w:tcPr>
          <w:p w14:paraId="51F6B5D0"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49E91E7E" w14:textId="77777777" w:rsidTr="00550613">
        <w:trPr>
          <w:trHeight w:val="20"/>
        </w:trPr>
        <w:tc>
          <w:tcPr>
            <w:tcW w:w="469" w:type="pct"/>
            <w:vMerge/>
            <w:tcBorders>
              <w:left w:val="single" w:sz="4" w:space="0" w:color="auto"/>
              <w:bottom w:val="single" w:sz="4" w:space="0" w:color="auto"/>
              <w:right w:val="single" w:sz="4" w:space="0" w:color="auto"/>
            </w:tcBorders>
            <w:vAlign w:val="center"/>
          </w:tcPr>
          <w:p w14:paraId="6130E879"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2C53673D"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Самостоятельная работа обучающихся</w:t>
            </w:r>
          </w:p>
        </w:tc>
        <w:tc>
          <w:tcPr>
            <w:tcW w:w="393" w:type="pct"/>
            <w:tcBorders>
              <w:left w:val="single" w:sz="4" w:space="0" w:color="auto"/>
              <w:bottom w:val="single" w:sz="4" w:space="0" w:color="auto"/>
              <w:right w:val="single" w:sz="4" w:space="0" w:color="auto"/>
            </w:tcBorders>
            <w:vAlign w:val="center"/>
          </w:tcPr>
          <w:p w14:paraId="16AC5D9D"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w:t>
            </w:r>
          </w:p>
        </w:tc>
        <w:tc>
          <w:tcPr>
            <w:tcW w:w="426" w:type="pct"/>
            <w:vMerge/>
            <w:tcBorders>
              <w:left w:val="single" w:sz="4" w:space="0" w:color="auto"/>
              <w:bottom w:val="single" w:sz="4" w:space="0" w:color="auto"/>
              <w:right w:val="single" w:sz="4" w:space="0" w:color="auto"/>
            </w:tcBorders>
          </w:tcPr>
          <w:p w14:paraId="6D900A54"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1CED5990" w14:textId="77777777" w:rsidTr="00AC0863">
        <w:trPr>
          <w:trHeight w:val="20"/>
        </w:trPr>
        <w:tc>
          <w:tcPr>
            <w:tcW w:w="469" w:type="pct"/>
            <w:vMerge w:val="restart"/>
            <w:tcBorders>
              <w:top w:val="single" w:sz="4" w:space="0" w:color="auto"/>
              <w:left w:val="single" w:sz="4" w:space="0" w:color="auto"/>
              <w:bottom w:val="single" w:sz="4" w:space="0" w:color="auto"/>
              <w:right w:val="single" w:sz="4" w:space="0" w:color="auto"/>
            </w:tcBorders>
            <w:hideMark/>
          </w:tcPr>
          <w:p w14:paraId="7961B064" w14:textId="3FE2B7E9"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 xml:space="preserve">Тема </w:t>
            </w:r>
            <w:r w:rsidR="008D71E5">
              <w:rPr>
                <w:rFonts w:ascii="Times New Roman" w:eastAsia="Calibri" w:hAnsi="Times New Roman"/>
                <w:b/>
                <w:bCs/>
                <w:sz w:val="20"/>
                <w:szCs w:val="20"/>
                <w:lang w:eastAsia="en-US"/>
              </w:rPr>
              <w:t>2</w:t>
            </w:r>
            <w:r w:rsidRPr="00550613">
              <w:rPr>
                <w:rFonts w:ascii="Times New Roman" w:eastAsia="Calibri" w:hAnsi="Times New Roman"/>
                <w:b/>
                <w:bCs/>
                <w:sz w:val="20"/>
                <w:szCs w:val="20"/>
                <w:lang w:eastAsia="en-US"/>
              </w:rPr>
              <w:t>.</w:t>
            </w:r>
            <w:r w:rsidR="008D71E5">
              <w:rPr>
                <w:rFonts w:ascii="Times New Roman" w:eastAsia="Calibri" w:hAnsi="Times New Roman"/>
                <w:b/>
                <w:bCs/>
                <w:sz w:val="20"/>
                <w:szCs w:val="20"/>
                <w:lang w:eastAsia="en-US"/>
              </w:rPr>
              <w:t>2</w:t>
            </w:r>
          </w:p>
          <w:p w14:paraId="33B8E09E" w14:textId="0CFE11EF" w:rsidR="00550613" w:rsidRPr="00550613" w:rsidRDefault="008D71E5" w:rsidP="00550613">
            <w:pPr>
              <w:tabs>
                <w:tab w:val="left" w:pos="4464"/>
              </w:tabs>
              <w:spacing w:after="0" w:line="240" w:lineRule="auto"/>
              <w:rPr>
                <w:rFonts w:ascii="Times New Roman" w:eastAsia="Calibri" w:hAnsi="Times New Roman"/>
                <w:b/>
                <w:sz w:val="20"/>
                <w:szCs w:val="20"/>
                <w:lang w:eastAsia="en-US"/>
              </w:rPr>
            </w:pPr>
            <w:r w:rsidRPr="005E6186">
              <w:rPr>
                <w:rFonts w:ascii="Times New Roman" w:hAnsi="Times New Roman"/>
                <w:b/>
                <w:bCs/>
              </w:rPr>
              <w:t>Розничная торговля</w:t>
            </w:r>
          </w:p>
        </w:tc>
        <w:tc>
          <w:tcPr>
            <w:tcW w:w="3712" w:type="pct"/>
            <w:tcBorders>
              <w:top w:val="single" w:sz="4" w:space="0" w:color="auto"/>
              <w:left w:val="single" w:sz="4" w:space="0" w:color="auto"/>
              <w:bottom w:val="single" w:sz="4" w:space="0" w:color="auto"/>
              <w:right w:val="single" w:sz="4" w:space="0" w:color="auto"/>
            </w:tcBorders>
            <w:hideMark/>
          </w:tcPr>
          <w:p w14:paraId="568DE3A4"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 xml:space="preserve">Содержание учебного материала </w:t>
            </w:r>
          </w:p>
        </w:tc>
        <w:tc>
          <w:tcPr>
            <w:tcW w:w="393" w:type="pct"/>
            <w:tcBorders>
              <w:top w:val="single" w:sz="4" w:space="0" w:color="auto"/>
              <w:left w:val="single" w:sz="4" w:space="0" w:color="auto"/>
              <w:bottom w:val="single" w:sz="4" w:space="0" w:color="auto"/>
              <w:right w:val="single" w:sz="4" w:space="0" w:color="auto"/>
            </w:tcBorders>
            <w:vAlign w:val="center"/>
          </w:tcPr>
          <w:p w14:paraId="1C62E70B" w14:textId="77777777" w:rsidR="00550613" w:rsidRPr="00550613" w:rsidRDefault="00550613" w:rsidP="00550613">
            <w:pPr>
              <w:spacing w:after="0" w:line="240" w:lineRule="auto"/>
              <w:ind w:right="-1"/>
              <w:jc w:val="center"/>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18</w:t>
            </w:r>
          </w:p>
        </w:tc>
        <w:tc>
          <w:tcPr>
            <w:tcW w:w="426" w:type="pct"/>
            <w:vMerge/>
            <w:tcBorders>
              <w:left w:val="single" w:sz="4" w:space="0" w:color="auto"/>
              <w:right w:val="single" w:sz="4" w:space="0" w:color="auto"/>
            </w:tcBorders>
            <w:hideMark/>
          </w:tcPr>
          <w:p w14:paraId="6BDD1EA4" w14:textId="5C99FAAA"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037108C4" w14:textId="77777777" w:rsidTr="00AC0863">
        <w:trPr>
          <w:trHeight w:val="20"/>
        </w:trPr>
        <w:tc>
          <w:tcPr>
            <w:tcW w:w="469" w:type="pct"/>
            <w:vMerge/>
            <w:tcBorders>
              <w:top w:val="single" w:sz="4" w:space="0" w:color="auto"/>
              <w:left w:val="single" w:sz="4" w:space="0" w:color="auto"/>
              <w:bottom w:val="single" w:sz="4" w:space="0" w:color="auto"/>
              <w:right w:val="single" w:sz="4" w:space="0" w:color="auto"/>
            </w:tcBorders>
            <w:vAlign w:val="center"/>
            <w:hideMark/>
          </w:tcPr>
          <w:p w14:paraId="5891B703"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6926D5CA" w14:textId="77777777" w:rsidR="00550613" w:rsidRPr="00550613" w:rsidRDefault="00550613" w:rsidP="00550613">
            <w:pPr>
              <w:tabs>
                <w:tab w:val="left" w:pos="4464"/>
              </w:tabs>
              <w:spacing w:after="0" w:line="240" w:lineRule="auto"/>
              <w:jc w:val="both"/>
              <w:rPr>
                <w:rFonts w:ascii="Times New Roman" w:eastAsia="Calibri" w:hAnsi="Times New Roman"/>
                <w:b/>
                <w:sz w:val="20"/>
                <w:szCs w:val="20"/>
                <w:lang w:eastAsia="en-US"/>
              </w:rPr>
            </w:pPr>
            <w:r w:rsidRPr="00550613">
              <w:rPr>
                <w:rFonts w:ascii="Times New Roman" w:eastAsia="Calibri" w:hAnsi="Times New Roman"/>
                <w:b/>
                <w:bCs/>
                <w:sz w:val="20"/>
                <w:szCs w:val="20"/>
                <w:lang w:eastAsia="en-US"/>
              </w:rPr>
              <w:t>В том числе практических занятий</w:t>
            </w:r>
          </w:p>
        </w:tc>
        <w:tc>
          <w:tcPr>
            <w:tcW w:w="393" w:type="pct"/>
            <w:tcBorders>
              <w:top w:val="single" w:sz="4" w:space="0" w:color="auto"/>
              <w:left w:val="single" w:sz="4" w:space="0" w:color="auto"/>
              <w:bottom w:val="single" w:sz="4" w:space="0" w:color="auto"/>
              <w:right w:val="single" w:sz="4" w:space="0" w:color="auto"/>
            </w:tcBorders>
            <w:vAlign w:val="center"/>
            <w:hideMark/>
          </w:tcPr>
          <w:p w14:paraId="11E48F36" w14:textId="77777777" w:rsidR="00550613" w:rsidRPr="00550613" w:rsidRDefault="00550613" w:rsidP="00550613">
            <w:pPr>
              <w:spacing w:after="0" w:line="240" w:lineRule="auto"/>
              <w:ind w:right="-1"/>
              <w:jc w:val="center"/>
              <w:rPr>
                <w:rFonts w:ascii="Times New Roman" w:eastAsia="Calibri" w:hAnsi="Times New Roman"/>
                <w:b/>
                <w:bCs/>
                <w:sz w:val="20"/>
                <w:szCs w:val="20"/>
                <w:lang w:val="en-US" w:eastAsia="en-US"/>
              </w:rPr>
            </w:pPr>
            <w:r w:rsidRPr="00550613">
              <w:rPr>
                <w:rFonts w:ascii="Times New Roman" w:eastAsia="Calibri" w:hAnsi="Times New Roman"/>
                <w:b/>
                <w:bCs/>
                <w:sz w:val="20"/>
                <w:szCs w:val="20"/>
                <w:lang w:val="en-US" w:eastAsia="en-US"/>
              </w:rPr>
              <w:t>18</w:t>
            </w:r>
          </w:p>
        </w:tc>
        <w:tc>
          <w:tcPr>
            <w:tcW w:w="426" w:type="pct"/>
            <w:vMerge/>
            <w:tcBorders>
              <w:left w:val="single" w:sz="4" w:space="0" w:color="auto"/>
              <w:right w:val="single" w:sz="4" w:space="0" w:color="auto"/>
            </w:tcBorders>
            <w:vAlign w:val="center"/>
            <w:hideMark/>
          </w:tcPr>
          <w:p w14:paraId="0856C284"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36FF61C7" w14:textId="77777777" w:rsidTr="00AC0863">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2269ED45"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54C02E08"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1. Введение новых лексических единиц по теме занятия и их отработка в лексических упражнениях. Чтение и перевод текстов по теме «Оборудование для работы по моей специальности». Грамматический материал: страдательный залог с модальными глаголами. Выполнение послетекстовых упражнений</w:t>
            </w:r>
          </w:p>
        </w:tc>
        <w:tc>
          <w:tcPr>
            <w:tcW w:w="393" w:type="pct"/>
            <w:tcBorders>
              <w:top w:val="single" w:sz="4" w:space="0" w:color="auto"/>
              <w:left w:val="single" w:sz="4" w:space="0" w:color="auto"/>
              <w:bottom w:val="single" w:sz="4" w:space="0" w:color="auto"/>
              <w:right w:val="single" w:sz="4" w:space="0" w:color="auto"/>
            </w:tcBorders>
            <w:vAlign w:val="center"/>
          </w:tcPr>
          <w:p w14:paraId="6BB2CB0F" w14:textId="77777777" w:rsidR="00550613" w:rsidRPr="00550613" w:rsidRDefault="00550613" w:rsidP="00550613">
            <w:pPr>
              <w:spacing w:after="0" w:line="240" w:lineRule="auto"/>
              <w:ind w:right="-1"/>
              <w:jc w:val="center"/>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2</w:t>
            </w:r>
          </w:p>
        </w:tc>
        <w:tc>
          <w:tcPr>
            <w:tcW w:w="426" w:type="pct"/>
            <w:vMerge/>
            <w:tcBorders>
              <w:left w:val="single" w:sz="4" w:space="0" w:color="auto"/>
              <w:right w:val="single" w:sz="4" w:space="0" w:color="auto"/>
            </w:tcBorders>
            <w:vAlign w:val="center"/>
          </w:tcPr>
          <w:p w14:paraId="4524FCB4"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12ABBF57" w14:textId="77777777" w:rsidTr="00AC0863">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7E56E7B4"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6703F17B"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2. Отработка техники чтения текстов по специальности. Обучение составлению терминологических словарей. Пересказ текстов и их обсуждение.</w:t>
            </w:r>
          </w:p>
        </w:tc>
        <w:tc>
          <w:tcPr>
            <w:tcW w:w="393" w:type="pct"/>
            <w:tcBorders>
              <w:top w:val="single" w:sz="4" w:space="0" w:color="auto"/>
              <w:left w:val="single" w:sz="4" w:space="0" w:color="auto"/>
              <w:bottom w:val="single" w:sz="4" w:space="0" w:color="auto"/>
              <w:right w:val="single" w:sz="4" w:space="0" w:color="auto"/>
            </w:tcBorders>
            <w:vAlign w:val="center"/>
          </w:tcPr>
          <w:p w14:paraId="1D53D6B9" w14:textId="77777777" w:rsidR="00550613" w:rsidRPr="00550613" w:rsidRDefault="00550613" w:rsidP="00550613">
            <w:pPr>
              <w:spacing w:after="0" w:line="240" w:lineRule="auto"/>
              <w:ind w:right="-1"/>
              <w:jc w:val="center"/>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2</w:t>
            </w:r>
          </w:p>
        </w:tc>
        <w:tc>
          <w:tcPr>
            <w:tcW w:w="426" w:type="pct"/>
            <w:vMerge/>
            <w:tcBorders>
              <w:left w:val="single" w:sz="4" w:space="0" w:color="auto"/>
              <w:right w:val="single" w:sz="4" w:space="0" w:color="auto"/>
            </w:tcBorders>
            <w:vAlign w:val="center"/>
          </w:tcPr>
          <w:p w14:paraId="34614549"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0AAFDA2C" w14:textId="77777777" w:rsidTr="00AC0863">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61D81A76"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3A7C0100"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highlight w:val="red"/>
                <w:lang w:eastAsia="en-US"/>
              </w:rPr>
            </w:pPr>
            <w:r w:rsidRPr="00550613">
              <w:rPr>
                <w:rFonts w:ascii="Times New Roman" w:eastAsia="Calibri" w:hAnsi="Times New Roman"/>
                <w:bCs/>
                <w:sz w:val="20"/>
                <w:szCs w:val="20"/>
                <w:lang w:eastAsia="en-US"/>
              </w:rPr>
              <w:t>3. Развитие диалогической речи по теме. Выполнение лексико-грамматических упражнений.</w:t>
            </w:r>
          </w:p>
        </w:tc>
        <w:tc>
          <w:tcPr>
            <w:tcW w:w="393" w:type="pct"/>
            <w:tcBorders>
              <w:top w:val="single" w:sz="4" w:space="0" w:color="auto"/>
              <w:left w:val="single" w:sz="4" w:space="0" w:color="auto"/>
              <w:bottom w:val="single" w:sz="4" w:space="0" w:color="auto"/>
              <w:right w:val="single" w:sz="4" w:space="0" w:color="auto"/>
            </w:tcBorders>
            <w:vAlign w:val="center"/>
          </w:tcPr>
          <w:p w14:paraId="423F3890" w14:textId="77777777" w:rsidR="00550613" w:rsidRPr="00550613" w:rsidRDefault="00550613" w:rsidP="00550613">
            <w:pPr>
              <w:spacing w:after="0" w:line="240" w:lineRule="auto"/>
              <w:ind w:right="-1"/>
              <w:jc w:val="center"/>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2</w:t>
            </w:r>
          </w:p>
        </w:tc>
        <w:tc>
          <w:tcPr>
            <w:tcW w:w="426" w:type="pct"/>
            <w:vMerge/>
            <w:tcBorders>
              <w:left w:val="single" w:sz="4" w:space="0" w:color="auto"/>
              <w:right w:val="single" w:sz="4" w:space="0" w:color="auto"/>
            </w:tcBorders>
            <w:vAlign w:val="center"/>
          </w:tcPr>
          <w:p w14:paraId="0E69C4CE"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63F48F46" w14:textId="77777777" w:rsidTr="00AC0863">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17517A77"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2BD3EEB7" w14:textId="1D918DD0"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 xml:space="preserve">4. Изучающее чтение текстов по теме </w:t>
            </w:r>
            <w:r w:rsidRPr="008D71E5">
              <w:rPr>
                <w:rFonts w:ascii="Times New Roman" w:eastAsia="Calibri" w:hAnsi="Times New Roman"/>
                <w:bCs/>
                <w:sz w:val="20"/>
                <w:szCs w:val="20"/>
                <w:lang w:eastAsia="en-US"/>
              </w:rPr>
              <w:t>«</w:t>
            </w:r>
            <w:r w:rsidR="008D71E5" w:rsidRPr="008D71E5">
              <w:rPr>
                <w:rFonts w:ascii="Times New Roman" w:hAnsi="Times New Roman"/>
                <w:bCs/>
              </w:rPr>
              <w:t>Розничная торговля</w:t>
            </w:r>
            <w:r w:rsidRPr="008D71E5">
              <w:rPr>
                <w:rFonts w:ascii="Times New Roman" w:eastAsia="Calibri" w:hAnsi="Times New Roman"/>
                <w:bCs/>
                <w:sz w:val="20"/>
                <w:szCs w:val="20"/>
                <w:lang w:eastAsia="en-US"/>
              </w:rPr>
              <w:t>».</w:t>
            </w:r>
            <w:r w:rsidRPr="00550613">
              <w:rPr>
                <w:rFonts w:ascii="Times New Roman" w:eastAsia="Calibri" w:hAnsi="Times New Roman"/>
                <w:bCs/>
                <w:sz w:val="20"/>
                <w:szCs w:val="20"/>
                <w:lang w:eastAsia="en-US"/>
              </w:rPr>
              <w:t xml:space="preserve"> </w:t>
            </w:r>
            <w:r w:rsidRPr="00550613">
              <w:rPr>
                <w:rFonts w:ascii="Times New Roman" w:eastAsia="Calibri" w:hAnsi="Times New Roman"/>
                <w:bCs/>
                <w:iCs/>
                <w:sz w:val="20"/>
                <w:szCs w:val="20"/>
                <w:lang w:eastAsia="en-US"/>
              </w:rPr>
              <w:t xml:space="preserve">Составление тематического словаря по теме. </w:t>
            </w:r>
            <w:r w:rsidRPr="00550613">
              <w:rPr>
                <w:rFonts w:ascii="Times New Roman" w:eastAsia="Calibri" w:hAnsi="Times New Roman"/>
                <w:bCs/>
                <w:sz w:val="20"/>
                <w:szCs w:val="20"/>
                <w:lang w:eastAsia="en-US"/>
              </w:rPr>
              <w:t>Выполнение послетекстовых упражнений. Закрепление грамматиче</w:t>
            </w:r>
            <w:r w:rsidR="008D71E5">
              <w:rPr>
                <w:rFonts w:ascii="Times New Roman" w:eastAsia="Calibri" w:hAnsi="Times New Roman"/>
                <w:bCs/>
                <w:sz w:val="20"/>
                <w:szCs w:val="20"/>
                <w:lang w:eastAsia="en-US"/>
              </w:rPr>
              <w:t>с</w:t>
            </w:r>
            <w:r w:rsidRPr="00550613">
              <w:rPr>
                <w:rFonts w:ascii="Times New Roman" w:eastAsia="Calibri" w:hAnsi="Times New Roman"/>
                <w:bCs/>
                <w:sz w:val="20"/>
                <w:szCs w:val="20"/>
                <w:lang w:eastAsia="en-US"/>
              </w:rPr>
              <w:t>кого материала в упражнениях.</w:t>
            </w:r>
          </w:p>
        </w:tc>
        <w:tc>
          <w:tcPr>
            <w:tcW w:w="393" w:type="pct"/>
            <w:tcBorders>
              <w:top w:val="single" w:sz="4" w:space="0" w:color="auto"/>
              <w:left w:val="single" w:sz="4" w:space="0" w:color="auto"/>
              <w:bottom w:val="single" w:sz="4" w:space="0" w:color="auto"/>
              <w:right w:val="single" w:sz="4" w:space="0" w:color="auto"/>
            </w:tcBorders>
            <w:vAlign w:val="center"/>
          </w:tcPr>
          <w:p w14:paraId="7C79A0E4" w14:textId="77777777" w:rsidR="00550613" w:rsidRPr="00550613" w:rsidRDefault="00550613" w:rsidP="00550613">
            <w:pPr>
              <w:spacing w:after="0" w:line="240" w:lineRule="auto"/>
              <w:ind w:right="-1"/>
              <w:jc w:val="center"/>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2</w:t>
            </w:r>
          </w:p>
        </w:tc>
        <w:tc>
          <w:tcPr>
            <w:tcW w:w="426" w:type="pct"/>
            <w:vMerge/>
            <w:tcBorders>
              <w:left w:val="single" w:sz="4" w:space="0" w:color="auto"/>
              <w:right w:val="single" w:sz="4" w:space="0" w:color="auto"/>
            </w:tcBorders>
            <w:vAlign w:val="center"/>
          </w:tcPr>
          <w:p w14:paraId="611E56CB"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1BA0B447" w14:textId="77777777" w:rsidTr="00AC0863">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38294EFD"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23C82298" w14:textId="6196B11E" w:rsidR="00550613" w:rsidRPr="00550613" w:rsidRDefault="00550613" w:rsidP="008D71E5">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5. Аудирование текста по теме</w:t>
            </w:r>
            <w:r w:rsidR="008D71E5">
              <w:rPr>
                <w:rFonts w:ascii="Times New Roman" w:eastAsia="Calibri" w:hAnsi="Times New Roman"/>
                <w:bCs/>
                <w:sz w:val="20"/>
                <w:szCs w:val="20"/>
                <w:lang w:eastAsia="en-US"/>
              </w:rPr>
              <w:t xml:space="preserve"> «Магазины», «Покупки»</w:t>
            </w:r>
            <w:r w:rsidRPr="00550613">
              <w:rPr>
                <w:rFonts w:ascii="Times New Roman" w:eastAsia="Calibri" w:hAnsi="Times New Roman"/>
                <w:bCs/>
                <w:sz w:val="20"/>
                <w:szCs w:val="20"/>
                <w:lang w:eastAsia="en-US"/>
              </w:rPr>
              <w:t xml:space="preserve">. Обсуждение услышанного материала. Выполнение послетекстовых упражнений. </w:t>
            </w:r>
          </w:p>
        </w:tc>
        <w:tc>
          <w:tcPr>
            <w:tcW w:w="393" w:type="pct"/>
            <w:tcBorders>
              <w:top w:val="single" w:sz="4" w:space="0" w:color="auto"/>
              <w:left w:val="single" w:sz="4" w:space="0" w:color="auto"/>
              <w:bottom w:val="single" w:sz="4" w:space="0" w:color="auto"/>
              <w:right w:val="single" w:sz="4" w:space="0" w:color="auto"/>
            </w:tcBorders>
            <w:vAlign w:val="center"/>
          </w:tcPr>
          <w:p w14:paraId="4FE3DD29" w14:textId="77777777" w:rsidR="00550613" w:rsidRPr="00550613" w:rsidRDefault="00550613" w:rsidP="00550613">
            <w:pPr>
              <w:spacing w:after="0" w:line="240" w:lineRule="auto"/>
              <w:ind w:right="-1"/>
              <w:jc w:val="center"/>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2</w:t>
            </w:r>
          </w:p>
        </w:tc>
        <w:tc>
          <w:tcPr>
            <w:tcW w:w="426" w:type="pct"/>
            <w:vMerge/>
            <w:tcBorders>
              <w:left w:val="single" w:sz="4" w:space="0" w:color="auto"/>
              <w:right w:val="single" w:sz="4" w:space="0" w:color="auto"/>
            </w:tcBorders>
            <w:vAlign w:val="center"/>
          </w:tcPr>
          <w:p w14:paraId="73A853B8"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1CFD64D7" w14:textId="77777777" w:rsidTr="00AC0863">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7F30DA23"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102D6276" w14:textId="41FD6C8D" w:rsidR="00550613" w:rsidRPr="00550613" w:rsidRDefault="00550613" w:rsidP="008D71E5">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6. Ознакомительное чтение текстов по теме «Тенденции развития современно</w:t>
            </w:r>
            <w:r w:rsidR="008D71E5">
              <w:rPr>
                <w:rFonts w:ascii="Times New Roman" w:eastAsia="Calibri" w:hAnsi="Times New Roman"/>
                <w:bCs/>
                <w:sz w:val="20"/>
                <w:szCs w:val="20"/>
                <w:lang w:eastAsia="en-US"/>
              </w:rPr>
              <w:t>й</w:t>
            </w:r>
            <w:r w:rsidRPr="00550613">
              <w:rPr>
                <w:rFonts w:ascii="Times New Roman" w:eastAsia="Calibri" w:hAnsi="Times New Roman"/>
                <w:bCs/>
                <w:sz w:val="20"/>
                <w:szCs w:val="20"/>
                <w:lang w:eastAsia="en-US"/>
              </w:rPr>
              <w:t xml:space="preserve"> </w:t>
            </w:r>
            <w:r w:rsidR="008D71E5">
              <w:rPr>
                <w:rFonts w:ascii="Times New Roman" w:eastAsia="Calibri" w:hAnsi="Times New Roman"/>
                <w:bCs/>
                <w:sz w:val="20"/>
                <w:szCs w:val="20"/>
                <w:lang w:eastAsia="en-US"/>
              </w:rPr>
              <w:t>торговли</w:t>
            </w:r>
            <w:r w:rsidRPr="00550613">
              <w:rPr>
                <w:rFonts w:ascii="Times New Roman" w:eastAsia="Calibri" w:hAnsi="Times New Roman"/>
                <w:bCs/>
                <w:sz w:val="20"/>
                <w:szCs w:val="20"/>
                <w:lang w:eastAsia="en-US"/>
              </w:rPr>
              <w:t>». Обсуждение в формате дискуссии.</w:t>
            </w:r>
          </w:p>
        </w:tc>
        <w:tc>
          <w:tcPr>
            <w:tcW w:w="393" w:type="pct"/>
            <w:tcBorders>
              <w:top w:val="single" w:sz="4" w:space="0" w:color="auto"/>
              <w:left w:val="single" w:sz="4" w:space="0" w:color="auto"/>
              <w:bottom w:val="single" w:sz="4" w:space="0" w:color="auto"/>
              <w:right w:val="single" w:sz="4" w:space="0" w:color="auto"/>
            </w:tcBorders>
            <w:vAlign w:val="center"/>
          </w:tcPr>
          <w:p w14:paraId="3826F227" w14:textId="77777777" w:rsidR="00550613" w:rsidRPr="00550613" w:rsidRDefault="00550613" w:rsidP="00550613">
            <w:pPr>
              <w:spacing w:after="0" w:line="240" w:lineRule="auto"/>
              <w:ind w:right="-1"/>
              <w:jc w:val="center"/>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2</w:t>
            </w:r>
          </w:p>
        </w:tc>
        <w:tc>
          <w:tcPr>
            <w:tcW w:w="426" w:type="pct"/>
            <w:vMerge/>
            <w:tcBorders>
              <w:left w:val="single" w:sz="4" w:space="0" w:color="auto"/>
              <w:right w:val="single" w:sz="4" w:space="0" w:color="auto"/>
            </w:tcBorders>
            <w:vAlign w:val="center"/>
          </w:tcPr>
          <w:p w14:paraId="49249F3B"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60AE2B15" w14:textId="77777777" w:rsidTr="00AC0863">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40124DBE"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193D505C" w14:textId="387B94AF" w:rsidR="00550613" w:rsidRPr="00550613" w:rsidRDefault="00550613" w:rsidP="008D71E5">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7. Развитие монологической речи по теме. Выполнение лексико-грамматических упражнений. Работа над проектом «Современн</w:t>
            </w:r>
            <w:r w:rsidR="008D71E5">
              <w:rPr>
                <w:rFonts w:ascii="Times New Roman" w:eastAsia="Calibri" w:hAnsi="Times New Roman"/>
                <w:bCs/>
                <w:sz w:val="20"/>
                <w:szCs w:val="20"/>
                <w:lang w:eastAsia="en-US"/>
              </w:rPr>
              <w:t>ы</w:t>
            </w:r>
            <w:r w:rsidRPr="00550613">
              <w:rPr>
                <w:rFonts w:ascii="Times New Roman" w:eastAsia="Calibri" w:hAnsi="Times New Roman"/>
                <w:bCs/>
                <w:sz w:val="20"/>
                <w:szCs w:val="20"/>
                <w:lang w:eastAsia="en-US"/>
              </w:rPr>
              <w:t xml:space="preserve">е </w:t>
            </w:r>
            <w:r w:rsidR="008D71E5">
              <w:rPr>
                <w:rFonts w:ascii="Times New Roman" w:eastAsia="Calibri" w:hAnsi="Times New Roman"/>
                <w:bCs/>
                <w:sz w:val="20"/>
                <w:szCs w:val="20"/>
                <w:lang w:eastAsia="en-US"/>
              </w:rPr>
              <w:t>магазины</w:t>
            </w:r>
            <w:r w:rsidRPr="00550613">
              <w:rPr>
                <w:rFonts w:ascii="Times New Roman" w:eastAsia="Calibri" w:hAnsi="Times New Roman"/>
                <w:bCs/>
                <w:sz w:val="20"/>
                <w:szCs w:val="20"/>
                <w:lang w:eastAsia="en-US"/>
              </w:rPr>
              <w:t>»</w:t>
            </w:r>
          </w:p>
        </w:tc>
        <w:tc>
          <w:tcPr>
            <w:tcW w:w="393" w:type="pct"/>
            <w:tcBorders>
              <w:top w:val="single" w:sz="4" w:space="0" w:color="auto"/>
              <w:left w:val="single" w:sz="4" w:space="0" w:color="auto"/>
              <w:bottom w:val="single" w:sz="4" w:space="0" w:color="auto"/>
              <w:right w:val="single" w:sz="4" w:space="0" w:color="auto"/>
            </w:tcBorders>
            <w:vAlign w:val="center"/>
          </w:tcPr>
          <w:p w14:paraId="6040A732" w14:textId="77777777" w:rsidR="00550613" w:rsidRPr="00550613" w:rsidRDefault="00550613" w:rsidP="00550613">
            <w:pPr>
              <w:spacing w:after="0" w:line="240" w:lineRule="auto"/>
              <w:ind w:right="-1"/>
              <w:jc w:val="center"/>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2</w:t>
            </w:r>
          </w:p>
        </w:tc>
        <w:tc>
          <w:tcPr>
            <w:tcW w:w="426" w:type="pct"/>
            <w:vMerge/>
            <w:tcBorders>
              <w:left w:val="single" w:sz="4" w:space="0" w:color="auto"/>
              <w:right w:val="single" w:sz="4" w:space="0" w:color="auto"/>
            </w:tcBorders>
            <w:vAlign w:val="center"/>
          </w:tcPr>
          <w:p w14:paraId="2B5B17D6"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5E34CE48" w14:textId="77777777" w:rsidTr="00AC0863">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14B7A344"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63FF2AFD" w14:textId="7803D576" w:rsidR="00550613" w:rsidRPr="00550613" w:rsidRDefault="00550613" w:rsidP="008D71E5">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8.</w:t>
            </w:r>
            <w:r w:rsidRPr="00550613">
              <w:rPr>
                <w:rFonts w:ascii="Times New Roman" w:eastAsia="Calibri" w:hAnsi="Times New Roman"/>
                <w:sz w:val="20"/>
                <w:szCs w:val="20"/>
                <w:lang w:eastAsia="en-US"/>
              </w:rPr>
              <w:t xml:space="preserve"> Обобщение и систематизация лексических и грамматических знаний, умений и навыков. Выполнение лексико-грамматических заданий.</w:t>
            </w:r>
            <w:r w:rsidRPr="00550613">
              <w:rPr>
                <w:rFonts w:ascii="Times New Roman" w:eastAsia="Calibri" w:hAnsi="Times New Roman"/>
                <w:bCs/>
                <w:sz w:val="20"/>
                <w:szCs w:val="20"/>
                <w:lang w:eastAsia="en-US"/>
              </w:rPr>
              <w:t xml:space="preserve"> </w:t>
            </w:r>
          </w:p>
        </w:tc>
        <w:tc>
          <w:tcPr>
            <w:tcW w:w="393" w:type="pct"/>
            <w:tcBorders>
              <w:top w:val="single" w:sz="4" w:space="0" w:color="auto"/>
              <w:left w:val="single" w:sz="4" w:space="0" w:color="auto"/>
              <w:bottom w:val="single" w:sz="4" w:space="0" w:color="auto"/>
              <w:right w:val="single" w:sz="4" w:space="0" w:color="auto"/>
            </w:tcBorders>
            <w:vAlign w:val="center"/>
          </w:tcPr>
          <w:p w14:paraId="4F210A18" w14:textId="77777777" w:rsidR="00550613" w:rsidRPr="00550613" w:rsidRDefault="00550613" w:rsidP="00550613">
            <w:pPr>
              <w:spacing w:after="0" w:line="240" w:lineRule="auto"/>
              <w:ind w:right="-1"/>
              <w:jc w:val="center"/>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2</w:t>
            </w:r>
          </w:p>
        </w:tc>
        <w:tc>
          <w:tcPr>
            <w:tcW w:w="426" w:type="pct"/>
            <w:vMerge/>
            <w:tcBorders>
              <w:left w:val="single" w:sz="4" w:space="0" w:color="auto"/>
              <w:right w:val="single" w:sz="4" w:space="0" w:color="auto"/>
            </w:tcBorders>
            <w:vAlign w:val="center"/>
          </w:tcPr>
          <w:p w14:paraId="418D20EC"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29F913C6" w14:textId="77777777" w:rsidTr="00AC0863">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2ADA841D"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1C0B0BDA"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 xml:space="preserve">9. </w:t>
            </w:r>
            <w:r w:rsidRPr="00550613">
              <w:rPr>
                <w:rFonts w:ascii="Times New Roman" w:eastAsia="Calibri" w:hAnsi="Times New Roman"/>
                <w:sz w:val="20"/>
                <w:szCs w:val="20"/>
                <w:lang w:eastAsia="en-US"/>
              </w:rPr>
              <w:t>Контроль лексических и грамматических навыков по теме. Выполнение тестовых заданий. Контроль монологической речи по теме. Презентация проектных работ.</w:t>
            </w:r>
          </w:p>
        </w:tc>
        <w:tc>
          <w:tcPr>
            <w:tcW w:w="393" w:type="pct"/>
            <w:tcBorders>
              <w:top w:val="single" w:sz="4" w:space="0" w:color="auto"/>
              <w:left w:val="single" w:sz="4" w:space="0" w:color="auto"/>
              <w:bottom w:val="single" w:sz="4" w:space="0" w:color="auto"/>
              <w:right w:val="single" w:sz="4" w:space="0" w:color="auto"/>
            </w:tcBorders>
            <w:vAlign w:val="center"/>
          </w:tcPr>
          <w:p w14:paraId="6ED27053" w14:textId="77777777" w:rsidR="00550613" w:rsidRPr="00550613" w:rsidRDefault="00550613" w:rsidP="00550613">
            <w:pPr>
              <w:spacing w:after="0" w:line="240" w:lineRule="auto"/>
              <w:ind w:right="-1"/>
              <w:jc w:val="center"/>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2</w:t>
            </w:r>
          </w:p>
        </w:tc>
        <w:tc>
          <w:tcPr>
            <w:tcW w:w="426" w:type="pct"/>
            <w:vMerge/>
            <w:tcBorders>
              <w:left w:val="single" w:sz="4" w:space="0" w:color="auto"/>
              <w:right w:val="single" w:sz="4" w:space="0" w:color="auto"/>
            </w:tcBorders>
            <w:vAlign w:val="center"/>
          </w:tcPr>
          <w:p w14:paraId="1A2C20F5"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08BF6547" w14:textId="77777777" w:rsidTr="00AC0863">
        <w:trPr>
          <w:trHeight w:val="20"/>
        </w:trPr>
        <w:tc>
          <w:tcPr>
            <w:tcW w:w="469" w:type="pct"/>
            <w:vMerge/>
            <w:tcBorders>
              <w:top w:val="single" w:sz="4" w:space="0" w:color="auto"/>
              <w:left w:val="single" w:sz="4" w:space="0" w:color="auto"/>
              <w:bottom w:val="single" w:sz="4" w:space="0" w:color="auto"/>
              <w:right w:val="single" w:sz="4" w:space="0" w:color="auto"/>
            </w:tcBorders>
            <w:vAlign w:val="center"/>
            <w:hideMark/>
          </w:tcPr>
          <w:p w14:paraId="53785251"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49FAE0E4"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Самостоятельная работа обучающихся</w:t>
            </w:r>
          </w:p>
        </w:tc>
        <w:tc>
          <w:tcPr>
            <w:tcW w:w="393" w:type="pct"/>
            <w:tcBorders>
              <w:top w:val="single" w:sz="4" w:space="0" w:color="auto"/>
              <w:left w:val="single" w:sz="4" w:space="0" w:color="auto"/>
              <w:bottom w:val="single" w:sz="4" w:space="0" w:color="auto"/>
              <w:right w:val="single" w:sz="4" w:space="0" w:color="auto"/>
            </w:tcBorders>
            <w:vAlign w:val="center"/>
            <w:hideMark/>
          </w:tcPr>
          <w:p w14:paraId="38926125" w14:textId="77777777" w:rsidR="00550613" w:rsidRPr="00550613" w:rsidRDefault="00550613" w:rsidP="00550613">
            <w:pPr>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w:t>
            </w:r>
          </w:p>
        </w:tc>
        <w:tc>
          <w:tcPr>
            <w:tcW w:w="426" w:type="pct"/>
            <w:vMerge/>
            <w:tcBorders>
              <w:left w:val="single" w:sz="4" w:space="0" w:color="auto"/>
              <w:right w:val="single" w:sz="4" w:space="0" w:color="auto"/>
            </w:tcBorders>
            <w:vAlign w:val="center"/>
            <w:hideMark/>
          </w:tcPr>
          <w:p w14:paraId="62A5ABDF"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1BA554EC" w14:textId="77777777" w:rsidTr="00AC0863">
        <w:trPr>
          <w:trHeight w:val="20"/>
        </w:trPr>
        <w:tc>
          <w:tcPr>
            <w:tcW w:w="469" w:type="pct"/>
            <w:vMerge/>
            <w:tcBorders>
              <w:top w:val="single" w:sz="4" w:space="0" w:color="auto"/>
              <w:left w:val="single" w:sz="4" w:space="0" w:color="auto"/>
              <w:bottom w:val="single" w:sz="4" w:space="0" w:color="auto"/>
              <w:right w:val="single" w:sz="4" w:space="0" w:color="auto"/>
            </w:tcBorders>
            <w:vAlign w:val="center"/>
            <w:hideMark/>
          </w:tcPr>
          <w:p w14:paraId="319D1169"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71B1C0F5"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Самостоятельная работа обучающихся</w:t>
            </w:r>
          </w:p>
        </w:tc>
        <w:tc>
          <w:tcPr>
            <w:tcW w:w="393" w:type="pct"/>
            <w:tcBorders>
              <w:top w:val="single" w:sz="4" w:space="0" w:color="auto"/>
              <w:left w:val="single" w:sz="4" w:space="0" w:color="auto"/>
              <w:bottom w:val="single" w:sz="4" w:space="0" w:color="auto"/>
              <w:right w:val="single" w:sz="4" w:space="0" w:color="auto"/>
            </w:tcBorders>
            <w:vAlign w:val="center"/>
            <w:hideMark/>
          </w:tcPr>
          <w:p w14:paraId="4B4472B6"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w:t>
            </w:r>
          </w:p>
        </w:tc>
        <w:tc>
          <w:tcPr>
            <w:tcW w:w="426" w:type="pct"/>
            <w:vMerge/>
            <w:tcBorders>
              <w:left w:val="single" w:sz="4" w:space="0" w:color="auto"/>
              <w:bottom w:val="single" w:sz="4" w:space="0" w:color="auto"/>
              <w:right w:val="single" w:sz="4" w:space="0" w:color="auto"/>
            </w:tcBorders>
            <w:vAlign w:val="center"/>
            <w:hideMark/>
          </w:tcPr>
          <w:p w14:paraId="1BF185C3"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5A2BF94E" w14:textId="77777777" w:rsidTr="008D71E5">
        <w:trPr>
          <w:trHeight w:val="20"/>
        </w:trPr>
        <w:tc>
          <w:tcPr>
            <w:tcW w:w="469" w:type="pct"/>
            <w:vMerge w:val="restart"/>
            <w:tcBorders>
              <w:top w:val="single" w:sz="4" w:space="0" w:color="auto"/>
              <w:left w:val="single" w:sz="4" w:space="0" w:color="auto"/>
              <w:right w:val="single" w:sz="4" w:space="0" w:color="auto"/>
            </w:tcBorders>
            <w:hideMark/>
          </w:tcPr>
          <w:p w14:paraId="30B7955C" w14:textId="77777777" w:rsidR="00550613" w:rsidRPr="00550613" w:rsidRDefault="00550613" w:rsidP="008D71E5">
            <w:pPr>
              <w:tabs>
                <w:tab w:val="left" w:pos="4464"/>
              </w:tabs>
              <w:spacing w:after="0" w:line="240" w:lineRule="auto"/>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Тема 3.2.</w:t>
            </w:r>
          </w:p>
          <w:p w14:paraId="0FCFF9C4" w14:textId="64449D4A" w:rsidR="008D71E5" w:rsidRDefault="008D71E5" w:rsidP="008D71E5">
            <w:pPr>
              <w:tabs>
                <w:tab w:val="left" w:pos="4464"/>
              </w:tabs>
              <w:spacing w:after="0" w:line="240" w:lineRule="auto"/>
              <w:rPr>
                <w:rFonts w:ascii="Times New Roman" w:eastAsia="Calibri" w:hAnsi="Times New Roman"/>
                <w:b/>
                <w:sz w:val="20"/>
                <w:szCs w:val="20"/>
                <w:lang w:eastAsia="en-US"/>
              </w:rPr>
            </w:pPr>
            <w:r>
              <w:rPr>
                <w:rFonts w:ascii="Times New Roman" w:eastAsia="Calibri" w:hAnsi="Times New Roman"/>
                <w:b/>
                <w:sz w:val="20"/>
                <w:szCs w:val="20"/>
                <w:lang w:eastAsia="en-US"/>
              </w:rPr>
              <w:lastRenderedPageBreak/>
              <w:t>Финансовые учреждения и у</w:t>
            </w:r>
            <w:r w:rsidRPr="008D71E5">
              <w:rPr>
                <w:rFonts w:ascii="Times New Roman" w:eastAsia="Calibri" w:hAnsi="Times New Roman"/>
                <w:b/>
                <w:sz w:val="20"/>
                <w:szCs w:val="20"/>
                <w:lang w:eastAsia="en-US"/>
              </w:rPr>
              <w:t>слуги</w:t>
            </w:r>
            <w:r>
              <w:rPr>
                <w:rFonts w:ascii="Times New Roman" w:eastAsia="Calibri" w:hAnsi="Times New Roman"/>
                <w:b/>
                <w:sz w:val="20"/>
                <w:szCs w:val="20"/>
                <w:lang w:eastAsia="en-US"/>
              </w:rPr>
              <w:t>.</w:t>
            </w:r>
            <w:r w:rsidRPr="008D71E5">
              <w:rPr>
                <w:rFonts w:ascii="Times New Roman" w:eastAsia="Calibri" w:hAnsi="Times New Roman"/>
                <w:b/>
                <w:sz w:val="20"/>
                <w:szCs w:val="20"/>
                <w:lang w:eastAsia="en-US"/>
              </w:rPr>
              <w:t xml:space="preserve"> </w:t>
            </w:r>
          </w:p>
          <w:p w14:paraId="0DE9CA09" w14:textId="31471A7D" w:rsidR="00550613" w:rsidRPr="00550613" w:rsidRDefault="00550613" w:rsidP="008D71E5">
            <w:pPr>
              <w:tabs>
                <w:tab w:val="left" w:pos="4464"/>
              </w:tabs>
              <w:spacing w:after="0" w:line="240" w:lineRule="auto"/>
              <w:rPr>
                <w:rFonts w:ascii="Times New Roman" w:eastAsia="Calibri" w:hAnsi="Times New Roman"/>
                <w:b/>
                <w:sz w:val="20"/>
                <w:szCs w:val="20"/>
                <w:lang w:eastAsia="en-US"/>
              </w:rPr>
            </w:pPr>
            <w:r w:rsidRPr="00550613">
              <w:rPr>
                <w:rFonts w:ascii="Times New Roman" w:eastAsia="Calibri" w:hAnsi="Times New Roman"/>
                <w:b/>
                <w:sz w:val="20"/>
                <w:szCs w:val="20"/>
                <w:lang w:eastAsia="en-US"/>
              </w:rPr>
              <w:t>Решение стандартных и нестандартных профессиональных ситуаций</w:t>
            </w:r>
          </w:p>
          <w:p w14:paraId="5CF8660D" w14:textId="77777777" w:rsidR="00550613" w:rsidRPr="00550613" w:rsidRDefault="00550613" w:rsidP="008D71E5">
            <w:pPr>
              <w:tabs>
                <w:tab w:val="left" w:pos="4464"/>
              </w:tabs>
              <w:spacing w:after="0" w:line="240" w:lineRule="auto"/>
              <w:rPr>
                <w:rFonts w:ascii="Times New Roman" w:eastAsia="Calibri" w:hAnsi="Times New Roman"/>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406FF610"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lastRenderedPageBreak/>
              <w:t>Содержание учебного материала</w:t>
            </w:r>
          </w:p>
        </w:tc>
        <w:tc>
          <w:tcPr>
            <w:tcW w:w="393" w:type="pct"/>
            <w:tcBorders>
              <w:top w:val="single" w:sz="4" w:space="0" w:color="auto"/>
              <w:left w:val="single" w:sz="4" w:space="0" w:color="auto"/>
              <w:bottom w:val="single" w:sz="4" w:space="0" w:color="auto"/>
              <w:right w:val="single" w:sz="4" w:space="0" w:color="auto"/>
            </w:tcBorders>
            <w:vAlign w:val="center"/>
            <w:hideMark/>
          </w:tcPr>
          <w:p w14:paraId="223F8886" w14:textId="77777777" w:rsidR="00550613" w:rsidRPr="00550613" w:rsidRDefault="00550613" w:rsidP="00550613">
            <w:pPr>
              <w:suppressAutoHyphens/>
              <w:spacing w:after="0" w:line="240" w:lineRule="auto"/>
              <w:ind w:right="-1"/>
              <w:jc w:val="center"/>
              <w:rPr>
                <w:rFonts w:ascii="Times New Roman" w:eastAsia="Calibri" w:hAnsi="Times New Roman"/>
                <w:b/>
                <w:bCs/>
                <w:iCs/>
                <w:sz w:val="20"/>
                <w:szCs w:val="20"/>
                <w:lang w:val="en-US" w:eastAsia="en-US"/>
              </w:rPr>
            </w:pPr>
            <w:r w:rsidRPr="00550613">
              <w:rPr>
                <w:rFonts w:ascii="Times New Roman" w:eastAsia="Calibri" w:hAnsi="Times New Roman"/>
                <w:b/>
                <w:bCs/>
                <w:iCs/>
                <w:sz w:val="20"/>
                <w:szCs w:val="20"/>
                <w:lang w:eastAsia="en-US"/>
              </w:rPr>
              <w:t>2</w:t>
            </w:r>
            <w:r w:rsidRPr="00550613">
              <w:rPr>
                <w:rFonts w:ascii="Times New Roman" w:eastAsia="Calibri" w:hAnsi="Times New Roman"/>
                <w:b/>
                <w:bCs/>
                <w:iCs/>
                <w:sz w:val="20"/>
                <w:szCs w:val="20"/>
                <w:lang w:val="en-US" w:eastAsia="en-US"/>
              </w:rPr>
              <w:t>6</w:t>
            </w:r>
          </w:p>
        </w:tc>
        <w:tc>
          <w:tcPr>
            <w:tcW w:w="426" w:type="pct"/>
            <w:vMerge w:val="restart"/>
            <w:tcBorders>
              <w:top w:val="single" w:sz="4" w:space="0" w:color="auto"/>
              <w:left w:val="single" w:sz="4" w:space="0" w:color="auto"/>
              <w:right w:val="single" w:sz="4" w:space="0" w:color="auto"/>
            </w:tcBorders>
            <w:vAlign w:val="center"/>
            <w:hideMark/>
          </w:tcPr>
          <w:p w14:paraId="7A6545CE"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02</w:t>
            </w:r>
          </w:p>
          <w:p w14:paraId="1A33FAD5"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lastRenderedPageBreak/>
              <w:t>ОК 04</w:t>
            </w:r>
          </w:p>
          <w:p w14:paraId="572A6EC1"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05</w:t>
            </w:r>
          </w:p>
          <w:p w14:paraId="11E7D6DB" w14:textId="77777777" w:rsidR="00550613" w:rsidRPr="00550613" w:rsidRDefault="00550613" w:rsidP="00550613">
            <w:pPr>
              <w:suppressAutoHyphens/>
              <w:spacing w:after="0" w:line="240" w:lineRule="auto"/>
              <w:ind w:right="-1"/>
              <w:jc w:val="center"/>
              <w:rPr>
                <w:rFonts w:ascii="Times New Roman" w:eastAsia="Calibri" w:hAnsi="Times New Roman"/>
                <w:iCs/>
                <w:sz w:val="20"/>
                <w:szCs w:val="20"/>
                <w:lang w:eastAsia="en-US"/>
              </w:rPr>
            </w:pPr>
            <w:r w:rsidRPr="00550613">
              <w:rPr>
                <w:rFonts w:ascii="Times New Roman" w:eastAsia="Calibri" w:hAnsi="Times New Roman"/>
                <w:iCs/>
                <w:sz w:val="20"/>
                <w:szCs w:val="20"/>
                <w:lang w:eastAsia="en-US"/>
              </w:rPr>
              <w:t>ОК 09</w:t>
            </w:r>
          </w:p>
          <w:p w14:paraId="1F31F25F" w14:textId="4D9C8BB2"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29F9CF1F" w14:textId="77777777" w:rsidTr="00550613">
        <w:trPr>
          <w:trHeight w:val="20"/>
        </w:trPr>
        <w:tc>
          <w:tcPr>
            <w:tcW w:w="469" w:type="pct"/>
            <w:vMerge/>
            <w:tcBorders>
              <w:left w:val="single" w:sz="4" w:space="0" w:color="auto"/>
              <w:right w:val="single" w:sz="4" w:space="0" w:color="auto"/>
            </w:tcBorders>
            <w:vAlign w:val="center"/>
            <w:hideMark/>
          </w:tcPr>
          <w:p w14:paraId="64081A86"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25EE63D1"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В том числе практических занятий</w:t>
            </w:r>
          </w:p>
        </w:tc>
        <w:tc>
          <w:tcPr>
            <w:tcW w:w="393" w:type="pct"/>
            <w:tcBorders>
              <w:top w:val="single" w:sz="4" w:space="0" w:color="auto"/>
              <w:left w:val="single" w:sz="4" w:space="0" w:color="auto"/>
              <w:bottom w:val="single" w:sz="4" w:space="0" w:color="auto"/>
              <w:right w:val="single" w:sz="4" w:space="0" w:color="auto"/>
            </w:tcBorders>
            <w:vAlign w:val="center"/>
            <w:hideMark/>
          </w:tcPr>
          <w:p w14:paraId="45781A4C" w14:textId="6C365424" w:rsidR="00550613" w:rsidRPr="008D71E5" w:rsidRDefault="00550613" w:rsidP="008D71E5">
            <w:pPr>
              <w:suppressAutoHyphens/>
              <w:spacing w:after="0" w:line="240" w:lineRule="auto"/>
              <w:ind w:right="-1"/>
              <w:jc w:val="center"/>
              <w:rPr>
                <w:rFonts w:ascii="Times New Roman" w:eastAsia="Calibri" w:hAnsi="Times New Roman"/>
                <w:b/>
                <w:bCs/>
                <w:iCs/>
                <w:sz w:val="20"/>
                <w:szCs w:val="20"/>
                <w:lang w:eastAsia="en-US"/>
              </w:rPr>
            </w:pPr>
            <w:r w:rsidRPr="00550613">
              <w:rPr>
                <w:rFonts w:ascii="Times New Roman" w:eastAsia="Calibri" w:hAnsi="Times New Roman"/>
                <w:b/>
                <w:bCs/>
                <w:iCs/>
                <w:sz w:val="20"/>
                <w:szCs w:val="20"/>
                <w:lang w:val="en-US" w:eastAsia="en-US"/>
              </w:rPr>
              <w:t>2</w:t>
            </w:r>
            <w:r w:rsidR="008D71E5">
              <w:rPr>
                <w:rFonts w:ascii="Times New Roman" w:eastAsia="Calibri" w:hAnsi="Times New Roman"/>
                <w:b/>
                <w:bCs/>
                <w:iCs/>
                <w:sz w:val="20"/>
                <w:szCs w:val="20"/>
                <w:lang w:eastAsia="en-US"/>
              </w:rPr>
              <w:t>2</w:t>
            </w:r>
          </w:p>
        </w:tc>
        <w:tc>
          <w:tcPr>
            <w:tcW w:w="426" w:type="pct"/>
            <w:vMerge/>
            <w:tcBorders>
              <w:left w:val="single" w:sz="4" w:space="0" w:color="auto"/>
              <w:right w:val="single" w:sz="4" w:space="0" w:color="auto"/>
            </w:tcBorders>
            <w:vAlign w:val="center"/>
            <w:hideMark/>
          </w:tcPr>
          <w:p w14:paraId="2B95B97E"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202702F5" w14:textId="77777777" w:rsidTr="00550613">
        <w:trPr>
          <w:trHeight w:val="20"/>
        </w:trPr>
        <w:tc>
          <w:tcPr>
            <w:tcW w:w="469" w:type="pct"/>
            <w:vMerge/>
            <w:tcBorders>
              <w:left w:val="single" w:sz="4" w:space="0" w:color="auto"/>
              <w:right w:val="single" w:sz="4" w:space="0" w:color="auto"/>
            </w:tcBorders>
            <w:vAlign w:val="center"/>
            <w:hideMark/>
          </w:tcPr>
          <w:p w14:paraId="6F8BA283"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5AE67C04"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sz w:val="20"/>
                <w:szCs w:val="20"/>
                <w:lang w:eastAsia="en-US"/>
              </w:rPr>
              <w:t>1. Введение новых лексических единиц по теме занятия и их отработка в лексических упражнениях. Отработка техники чтения и перевод специального текста по теме. Составление плана текста. Грамматический материал: косвенная речь. Развитие навыков пересказа текста.</w:t>
            </w:r>
          </w:p>
        </w:tc>
        <w:tc>
          <w:tcPr>
            <w:tcW w:w="393" w:type="pct"/>
            <w:tcBorders>
              <w:top w:val="single" w:sz="4" w:space="0" w:color="auto"/>
              <w:left w:val="single" w:sz="4" w:space="0" w:color="auto"/>
              <w:bottom w:val="single" w:sz="4" w:space="0" w:color="auto"/>
              <w:right w:val="single" w:sz="4" w:space="0" w:color="auto"/>
            </w:tcBorders>
            <w:vAlign w:val="center"/>
            <w:hideMark/>
          </w:tcPr>
          <w:p w14:paraId="57308C2E"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vAlign w:val="center"/>
            <w:hideMark/>
          </w:tcPr>
          <w:p w14:paraId="7C7E9BAC"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15DBC9B4" w14:textId="77777777" w:rsidTr="00550613">
        <w:trPr>
          <w:trHeight w:val="20"/>
        </w:trPr>
        <w:tc>
          <w:tcPr>
            <w:tcW w:w="469" w:type="pct"/>
            <w:vMerge/>
            <w:tcBorders>
              <w:left w:val="single" w:sz="4" w:space="0" w:color="auto"/>
              <w:right w:val="single" w:sz="4" w:space="0" w:color="auto"/>
            </w:tcBorders>
            <w:vAlign w:val="center"/>
            <w:hideMark/>
          </w:tcPr>
          <w:p w14:paraId="13A93305"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5D16FB44" w14:textId="77777777" w:rsidR="00550613" w:rsidRPr="00550613" w:rsidRDefault="00550613" w:rsidP="00550613">
            <w:pPr>
              <w:tabs>
                <w:tab w:val="left" w:pos="4464"/>
              </w:tabs>
              <w:spacing w:after="0" w:line="240" w:lineRule="auto"/>
              <w:jc w:val="both"/>
              <w:rPr>
                <w:rFonts w:ascii="Times New Roman" w:eastAsia="Calibri" w:hAnsi="Times New Roman"/>
                <w:sz w:val="20"/>
                <w:szCs w:val="20"/>
                <w:lang w:eastAsia="en-US"/>
              </w:rPr>
            </w:pPr>
            <w:r w:rsidRPr="00550613">
              <w:rPr>
                <w:rFonts w:ascii="Times New Roman" w:eastAsia="Calibri" w:hAnsi="Times New Roman"/>
                <w:sz w:val="20"/>
                <w:szCs w:val="20"/>
                <w:lang w:eastAsia="en-US"/>
              </w:rPr>
              <w:t>2. Изучающее чтение специального текста по теме. Выполнение послетекстовых упражнений.</w:t>
            </w:r>
            <w:r w:rsidRPr="00550613">
              <w:rPr>
                <w:rFonts w:ascii="Times New Roman" w:eastAsia="Calibri" w:hAnsi="Times New Roman"/>
                <w:bCs/>
                <w:iCs/>
                <w:sz w:val="20"/>
                <w:szCs w:val="20"/>
                <w:lang w:eastAsia="en-US"/>
              </w:rPr>
              <w:t xml:space="preserve"> Составление тематического словаря по теме. </w:t>
            </w:r>
            <w:r w:rsidRPr="00550613">
              <w:rPr>
                <w:rFonts w:ascii="Times New Roman" w:eastAsia="Calibri" w:hAnsi="Times New Roman"/>
                <w:sz w:val="20"/>
                <w:szCs w:val="20"/>
                <w:lang w:eastAsia="en-US"/>
              </w:rPr>
              <w:t xml:space="preserve"> </w:t>
            </w:r>
          </w:p>
        </w:tc>
        <w:tc>
          <w:tcPr>
            <w:tcW w:w="393" w:type="pct"/>
            <w:tcBorders>
              <w:top w:val="single" w:sz="4" w:space="0" w:color="auto"/>
              <w:left w:val="single" w:sz="4" w:space="0" w:color="auto"/>
              <w:bottom w:val="single" w:sz="4" w:space="0" w:color="auto"/>
              <w:right w:val="single" w:sz="4" w:space="0" w:color="auto"/>
            </w:tcBorders>
            <w:vAlign w:val="center"/>
            <w:hideMark/>
          </w:tcPr>
          <w:p w14:paraId="55B23F3C"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vAlign w:val="center"/>
            <w:hideMark/>
          </w:tcPr>
          <w:p w14:paraId="3230D157"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3278210A" w14:textId="77777777" w:rsidTr="00550613">
        <w:trPr>
          <w:trHeight w:val="20"/>
        </w:trPr>
        <w:tc>
          <w:tcPr>
            <w:tcW w:w="469" w:type="pct"/>
            <w:vMerge/>
            <w:tcBorders>
              <w:left w:val="single" w:sz="4" w:space="0" w:color="auto"/>
              <w:right w:val="single" w:sz="4" w:space="0" w:color="auto"/>
            </w:tcBorders>
            <w:vAlign w:val="center"/>
            <w:hideMark/>
          </w:tcPr>
          <w:p w14:paraId="2BD5C2BA"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429C2639"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sz w:val="20"/>
                <w:szCs w:val="20"/>
                <w:lang w:eastAsia="en-US"/>
              </w:rPr>
              <w:t>3. Чтение, перевод и пересказ специального текста по теме. Обсуждение профессиональных ситуаций.  Составление алгоритмов действий в профессиональных ситуациях. Выполнение лексико-грамматических упражнений.</w:t>
            </w:r>
          </w:p>
        </w:tc>
        <w:tc>
          <w:tcPr>
            <w:tcW w:w="393" w:type="pct"/>
            <w:tcBorders>
              <w:top w:val="single" w:sz="4" w:space="0" w:color="auto"/>
              <w:left w:val="single" w:sz="4" w:space="0" w:color="auto"/>
              <w:bottom w:val="single" w:sz="4" w:space="0" w:color="auto"/>
              <w:right w:val="single" w:sz="4" w:space="0" w:color="auto"/>
            </w:tcBorders>
            <w:vAlign w:val="center"/>
            <w:hideMark/>
          </w:tcPr>
          <w:p w14:paraId="7B732B93"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vAlign w:val="center"/>
            <w:hideMark/>
          </w:tcPr>
          <w:p w14:paraId="0C5BA290"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3CB10596" w14:textId="77777777" w:rsidTr="00550613">
        <w:trPr>
          <w:trHeight w:val="20"/>
        </w:trPr>
        <w:tc>
          <w:tcPr>
            <w:tcW w:w="469" w:type="pct"/>
            <w:vMerge/>
            <w:tcBorders>
              <w:left w:val="single" w:sz="4" w:space="0" w:color="auto"/>
              <w:right w:val="single" w:sz="4" w:space="0" w:color="auto"/>
            </w:tcBorders>
            <w:vAlign w:val="center"/>
          </w:tcPr>
          <w:p w14:paraId="45985559"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000F1393" w14:textId="77777777" w:rsidR="00550613" w:rsidRPr="00550613" w:rsidRDefault="00550613" w:rsidP="00550613">
            <w:pPr>
              <w:tabs>
                <w:tab w:val="left" w:pos="4464"/>
              </w:tabs>
              <w:spacing w:after="0" w:line="240" w:lineRule="auto"/>
              <w:jc w:val="both"/>
              <w:rPr>
                <w:rFonts w:ascii="Times New Roman" w:eastAsia="Calibri" w:hAnsi="Times New Roman"/>
                <w:sz w:val="20"/>
                <w:szCs w:val="20"/>
                <w:lang w:eastAsia="en-US"/>
              </w:rPr>
            </w:pPr>
            <w:r w:rsidRPr="00550613">
              <w:rPr>
                <w:rFonts w:ascii="Times New Roman" w:eastAsia="Calibri" w:hAnsi="Times New Roman"/>
                <w:bCs/>
                <w:sz w:val="20"/>
                <w:szCs w:val="20"/>
                <w:lang w:eastAsia="en-US"/>
              </w:rPr>
              <w:t xml:space="preserve">4. </w:t>
            </w:r>
            <w:r w:rsidRPr="00550613">
              <w:rPr>
                <w:rFonts w:ascii="Times New Roman" w:eastAsia="Calibri" w:hAnsi="Times New Roman"/>
                <w:sz w:val="20"/>
                <w:szCs w:val="20"/>
                <w:lang w:eastAsia="en-US"/>
              </w:rPr>
              <w:t xml:space="preserve">Чтение, перевод и пересказ специального текста по теме. Обсуждение профессиональных ситуаций.  Составление алгоритмов действий в профессиональных ситуациях. </w:t>
            </w:r>
          </w:p>
        </w:tc>
        <w:tc>
          <w:tcPr>
            <w:tcW w:w="393" w:type="pct"/>
            <w:tcBorders>
              <w:top w:val="single" w:sz="4" w:space="0" w:color="auto"/>
              <w:left w:val="single" w:sz="4" w:space="0" w:color="auto"/>
              <w:bottom w:val="single" w:sz="4" w:space="0" w:color="auto"/>
              <w:right w:val="single" w:sz="4" w:space="0" w:color="auto"/>
            </w:tcBorders>
            <w:vAlign w:val="center"/>
          </w:tcPr>
          <w:p w14:paraId="5D6E9284"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val="en-US" w:eastAsia="en-US"/>
              </w:rPr>
            </w:pPr>
            <w:r w:rsidRPr="00550613">
              <w:rPr>
                <w:rFonts w:ascii="Times New Roman" w:eastAsia="Calibri" w:hAnsi="Times New Roman"/>
                <w:bCs/>
                <w:iCs/>
                <w:sz w:val="20"/>
                <w:szCs w:val="20"/>
                <w:lang w:val="en-US" w:eastAsia="en-US"/>
              </w:rPr>
              <w:t>2</w:t>
            </w:r>
          </w:p>
        </w:tc>
        <w:tc>
          <w:tcPr>
            <w:tcW w:w="426" w:type="pct"/>
            <w:vMerge/>
            <w:tcBorders>
              <w:left w:val="single" w:sz="4" w:space="0" w:color="auto"/>
              <w:right w:val="single" w:sz="4" w:space="0" w:color="auto"/>
            </w:tcBorders>
            <w:vAlign w:val="center"/>
          </w:tcPr>
          <w:p w14:paraId="75F7C0EC"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686C7E44" w14:textId="77777777" w:rsidTr="00550613">
        <w:trPr>
          <w:trHeight w:val="20"/>
        </w:trPr>
        <w:tc>
          <w:tcPr>
            <w:tcW w:w="469" w:type="pct"/>
            <w:vMerge/>
            <w:tcBorders>
              <w:left w:val="single" w:sz="4" w:space="0" w:color="auto"/>
              <w:right w:val="single" w:sz="4" w:space="0" w:color="auto"/>
            </w:tcBorders>
            <w:vAlign w:val="center"/>
          </w:tcPr>
          <w:p w14:paraId="6E301C0A"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46B08F96"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5. Изучающее чтение специального текста по теме. Выполнение упражнений на понимание прочитанного и лексико-грамматических заданий. Составление терминологического словаря.</w:t>
            </w:r>
          </w:p>
        </w:tc>
        <w:tc>
          <w:tcPr>
            <w:tcW w:w="393" w:type="pct"/>
            <w:tcBorders>
              <w:top w:val="single" w:sz="4" w:space="0" w:color="auto"/>
              <w:left w:val="single" w:sz="4" w:space="0" w:color="auto"/>
              <w:bottom w:val="single" w:sz="4" w:space="0" w:color="auto"/>
              <w:right w:val="single" w:sz="4" w:space="0" w:color="auto"/>
            </w:tcBorders>
            <w:vAlign w:val="center"/>
          </w:tcPr>
          <w:p w14:paraId="7E815351"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val="en-US" w:eastAsia="en-US"/>
              </w:rPr>
            </w:pPr>
            <w:r w:rsidRPr="00550613">
              <w:rPr>
                <w:rFonts w:ascii="Times New Roman" w:eastAsia="Calibri" w:hAnsi="Times New Roman"/>
                <w:bCs/>
                <w:iCs/>
                <w:sz w:val="20"/>
                <w:szCs w:val="20"/>
                <w:lang w:val="en-US" w:eastAsia="en-US"/>
              </w:rPr>
              <w:t>2</w:t>
            </w:r>
          </w:p>
        </w:tc>
        <w:tc>
          <w:tcPr>
            <w:tcW w:w="426" w:type="pct"/>
            <w:vMerge/>
            <w:tcBorders>
              <w:left w:val="single" w:sz="4" w:space="0" w:color="auto"/>
              <w:right w:val="single" w:sz="4" w:space="0" w:color="auto"/>
            </w:tcBorders>
            <w:vAlign w:val="center"/>
          </w:tcPr>
          <w:p w14:paraId="426644DC"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61A6DBE3" w14:textId="77777777" w:rsidTr="00550613">
        <w:trPr>
          <w:trHeight w:val="20"/>
        </w:trPr>
        <w:tc>
          <w:tcPr>
            <w:tcW w:w="469" w:type="pct"/>
            <w:vMerge/>
            <w:tcBorders>
              <w:left w:val="single" w:sz="4" w:space="0" w:color="auto"/>
              <w:right w:val="single" w:sz="4" w:space="0" w:color="auto"/>
            </w:tcBorders>
            <w:vAlign w:val="center"/>
          </w:tcPr>
          <w:p w14:paraId="2534E872"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79C62CE9"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6. Поисковое чтение специальных текстов по теме. Выполнение упражнений на понимание прочитанного и лексико-грамматических заданий. Обсуждение прочитанного материала. Контроль усвоения лексики по теме.</w:t>
            </w:r>
          </w:p>
        </w:tc>
        <w:tc>
          <w:tcPr>
            <w:tcW w:w="393" w:type="pct"/>
            <w:tcBorders>
              <w:top w:val="single" w:sz="4" w:space="0" w:color="auto"/>
              <w:left w:val="single" w:sz="4" w:space="0" w:color="auto"/>
              <w:bottom w:val="single" w:sz="4" w:space="0" w:color="auto"/>
              <w:right w:val="single" w:sz="4" w:space="0" w:color="auto"/>
            </w:tcBorders>
            <w:vAlign w:val="center"/>
          </w:tcPr>
          <w:p w14:paraId="42B5DC22"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val="en-US" w:eastAsia="en-US"/>
              </w:rPr>
            </w:pPr>
            <w:r w:rsidRPr="00550613">
              <w:rPr>
                <w:rFonts w:ascii="Times New Roman" w:eastAsia="Calibri" w:hAnsi="Times New Roman"/>
                <w:bCs/>
                <w:iCs/>
                <w:sz w:val="20"/>
                <w:szCs w:val="20"/>
                <w:lang w:val="en-US" w:eastAsia="en-US"/>
              </w:rPr>
              <w:t>2</w:t>
            </w:r>
          </w:p>
        </w:tc>
        <w:tc>
          <w:tcPr>
            <w:tcW w:w="426" w:type="pct"/>
            <w:vMerge/>
            <w:tcBorders>
              <w:left w:val="single" w:sz="4" w:space="0" w:color="auto"/>
              <w:right w:val="single" w:sz="4" w:space="0" w:color="auto"/>
            </w:tcBorders>
            <w:vAlign w:val="center"/>
          </w:tcPr>
          <w:p w14:paraId="55CAD6FF"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34D77C34" w14:textId="77777777" w:rsidTr="00550613">
        <w:trPr>
          <w:trHeight w:val="20"/>
        </w:trPr>
        <w:tc>
          <w:tcPr>
            <w:tcW w:w="469" w:type="pct"/>
            <w:vMerge/>
            <w:tcBorders>
              <w:left w:val="single" w:sz="4" w:space="0" w:color="auto"/>
              <w:right w:val="single" w:sz="4" w:space="0" w:color="auto"/>
            </w:tcBorders>
            <w:vAlign w:val="center"/>
          </w:tcPr>
          <w:p w14:paraId="594E78D7"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327EC718" w14:textId="77777777" w:rsidR="00550613" w:rsidRPr="00550613" w:rsidRDefault="00550613" w:rsidP="00550613">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7. Развитие диалогической речи по теме. Составление диалогов на основе диалога-модели. Выполнение речевых упражнений на отработку клише и выражений по теме. Подготовка к ролевой игре.</w:t>
            </w:r>
          </w:p>
        </w:tc>
        <w:tc>
          <w:tcPr>
            <w:tcW w:w="393" w:type="pct"/>
            <w:tcBorders>
              <w:top w:val="single" w:sz="4" w:space="0" w:color="auto"/>
              <w:left w:val="single" w:sz="4" w:space="0" w:color="auto"/>
              <w:bottom w:val="single" w:sz="4" w:space="0" w:color="auto"/>
              <w:right w:val="single" w:sz="4" w:space="0" w:color="auto"/>
            </w:tcBorders>
            <w:vAlign w:val="center"/>
          </w:tcPr>
          <w:p w14:paraId="44A8A847"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vAlign w:val="center"/>
          </w:tcPr>
          <w:p w14:paraId="154C8D5A"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776304F9" w14:textId="77777777" w:rsidTr="00550613">
        <w:trPr>
          <w:trHeight w:val="20"/>
        </w:trPr>
        <w:tc>
          <w:tcPr>
            <w:tcW w:w="469" w:type="pct"/>
            <w:vMerge/>
            <w:tcBorders>
              <w:left w:val="single" w:sz="4" w:space="0" w:color="auto"/>
              <w:right w:val="single" w:sz="4" w:space="0" w:color="auto"/>
            </w:tcBorders>
            <w:vAlign w:val="center"/>
          </w:tcPr>
          <w:p w14:paraId="49C4ADCF"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194CACA7" w14:textId="423F8A1E" w:rsidR="00550613" w:rsidRPr="00550613" w:rsidRDefault="00550613" w:rsidP="008D71E5">
            <w:pPr>
              <w:tabs>
                <w:tab w:val="left" w:pos="4464"/>
              </w:tabs>
              <w:spacing w:after="0" w:line="240" w:lineRule="auto"/>
              <w:jc w:val="both"/>
              <w:rPr>
                <w:rFonts w:ascii="Times New Roman" w:eastAsia="Calibri" w:hAnsi="Times New Roman"/>
                <w:sz w:val="20"/>
                <w:szCs w:val="20"/>
                <w:lang w:eastAsia="en-US"/>
              </w:rPr>
            </w:pPr>
            <w:r w:rsidRPr="00550613">
              <w:rPr>
                <w:rFonts w:ascii="Times New Roman" w:eastAsia="Calibri" w:hAnsi="Times New Roman"/>
                <w:bCs/>
                <w:sz w:val="20"/>
                <w:szCs w:val="20"/>
                <w:lang w:eastAsia="en-US"/>
              </w:rPr>
              <w:t>8. Ролевая игра «Производственное совещание». Написание раци</w:t>
            </w:r>
            <w:r>
              <w:rPr>
                <w:rFonts w:ascii="Times New Roman" w:eastAsia="Calibri" w:hAnsi="Times New Roman"/>
                <w:bCs/>
                <w:sz w:val="20"/>
                <w:szCs w:val="20"/>
                <w:lang w:eastAsia="en-US"/>
              </w:rPr>
              <w:t>о</w:t>
            </w:r>
            <w:r w:rsidRPr="00550613">
              <w:rPr>
                <w:rFonts w:ascii="Times New Roman" w:eastAsia="Calibri" w:hAnsi="Times New Roman"/>
                <w:bCs/>
                <w:sz w:val="20"/>
                <w:szCs w:val="20"/>
                <w:lang w:eastAsia="en-US"/>
              </w:rPr>
              <w:t xml:space="preserve">нализаторских предложений по развитию производства. </w:t>
            </w:r>
          </w:p>
        </w:tc>
        <w:tc>
          <w:tcPr>
            <w:tcW w:w="393" w:type="pct"/>
            <w:tcBorders>
              <w:top w:val="single" w:sz="4" w:space="0" w:color="auto"/>
              <w:left w:val="single" w:sz="4" w:space="0" w:color="auto"/>
              <w:bottom w:val="single" w:sz="4" w:space="0" w:color="auto"/>
              <w:right w:val="single" w:sz="4" w:space="0" w:color="auto"/>
            </w:tcBorders>
            <w:vAlign w:val="center"/>
          </w:tcPr>
          <w:p w14:paraId="2D883CF7"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vAlign w:val="center"/>
          </w:tcPr>
          <w:p w14:paraId="5E978F58"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5030D1B8" w14:textId="77777777" w:rsidTr="00550613">
        <w:trPr>
          <w:trHeight w:val="20"/>
        </w:trPr>
        <w:tc>
          <w:tcPr>
            <w:tcW w:w="469" w:type="pct"/>
            <w:vMerge/>
            <w:tcBorders>
              <w:left w:val="single" w:sz="4" w:space="0" w:color="auto"/>
              <w:right w:val="single" w:sz="4" w:space="0" w:color="auto"/>
            </w:tcBorders>
            <w:vAlign w:val="center"/>
          </w:tcPr>
          <w:p w14:paraId="2CC2B4C7"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449DF48F" w14:textId="1AA26862" w:rsidR="00550613" w:rsidRPr="00550613" w:rsidRDefault="00550613" w:rsidP="008D71E5">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 xml:space="preserve">9. Выполнение аудирования по теме. Выполнение лексико-грамматических заданий и упражнений на понимание услышанного. </w:t>
            </w:r>
          </w:p>
        </w:tc>
        <w:tc>
          <w:tcPr>
            <w:tcW w:w="393" w:type="pct"/>
            <w:tcBorders>
              <w:top w:val="single" w:sz="4" w:space="0" w:color="auto"/>
              <w:left w:val="single" w:sz="4" w:space="0" w:color="auto"/>
              <w:bottom w:val="single" w:sz="4" w:space="0" w:color="auto"/>
              <w:right w:val="single" w:sz="4" w:space="0" w:color="auto"/>
            </w:tcBorders>
            <w:vAlign w:val="center"/>
          </w:tcPr>
          <w:p w14:paraId="7ABBE99D"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vAlign w:val="center"/>
          </w:tcPr>
          <w:p w14:paraId="15FE19CF"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5E06D0DF" w14:textId="77777777" w:rsidTr="00550613">
        <w:trPr>
          <w:trHeight w:val="20"/>
        </w:trPr>
        <w:tc>
          <w:tcPr>
            <w:tcW w:w="469" w:type="pct"/>
            <w:vMerge/>
            <w:tcBorders>
              <w:left w:val="single" w:sz="4" w:space="0" w:color="auto"/>
              <w:right w:val="single" w:sz="4" w:space="0" w:color="auto"/>
            </w:tcBorders>
            <w:vAlign w:val="center"/>
          </w:tcPr>
          <w:p w14:paraId="7BEA7088"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tcPr>
          <w:p w14:paraId="6BEC18CD" w14:textId="57753961" w:rsidR="00550613" w:rsidRPr="00550613" w:rsidRDefault="00550613" w:rsidP="00550613">
            <w:pPr>
              <w:tabs>
                <w:tab w:val="left" w:pos="4464"/>
              </w:tabs>
              <w:spacing w:after="0" w:line="240" w:lineRule="auto"/>
              <w:jc w:val="both"/>
              <w:rPr>
                <w:rFonts w:ascii="Times New Roman" w:eastAsia="Calibri" w:hAnsi="Times New Roman"/>
                <w:sz w:val="20"/>
                <w:szCs w:val="20"/>
                <w:lang w:eastAsia="en-US"/>
              </w:rPr>
            </w:pPr>
            <w:r w:rsidRPr="00550613">
              <w:rPr>
                <w:rFonts w:ascii="Times New Roman" w:eastAsia="Calibri" w:hAnsi="Times New Roman"/>
                <w:bCs/>
                <w:sz w:val="20"/>
                <w:szCs w:val="20"/>
                <w:lang w:eastAsia="en-US"/>
              </w:rPr>
              <w:t>10. Изучающее чтение текста «</w:t>
            </w:r>
            <w:r w:rsidR="008D71E5">
              <w:rPr>
                <w:rFonts w:ascii="Times New Roman" w:eastAsia="Calibri" w:hAnsi="Times New Roman"/>
                <w:bCs/>
                <w:sz w:val="20"/>
                <w:szCs w:val="20"/>
                <w:lang w:eastAsia="en-US"/>
              </w:rPr>
              <w:t>Финансовые учреждения и услуги</w:t>
            </w:r>
            <w:r w:rsidRPr="00550613">
              <w:rPr>
                <w:rFonts w:ascii="Times New Roman" w:eastAsia="Calibri" w:hAnsi="Times New Roman"/>
                <w:bCs/>
                <w:sz w:val="20"/>
                <w:szCs w:val="20"/>
                <w:lang w:eastAsia="en-US"/>
              </w:rPr>
              <w:t>». Выполнение упражнений на понимание прочитанного и лексико-грамматических заданий. Развитие монологической речи по теме. Обучение поисковому чтению.</w:t>
            </w:r>
          </w:p>
        </w:tc>
        <w:tc>
          <w:tcPr>
            <w:tcW w:w="393" w:type="pct"/>
            <w:tcBorders>
              <w:top w:val="single" w:sz="4" w:space="0" w:color="auto"/>
              <w:left w:val="single" w:sz="4" w:space="0" w:color="auto"/>
              <w:bottom w:val="single" w:sz="4" w:space="0" w:color="auto"/>
              <w:right w:val="single" w:sz="4" w:space="0" w:color="auto"/>
            </w:tcBorders>
            <w:vAlign w:val="center"/>
          </w:tcPr>
          <w:p w14:paraId="5B805301"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val="en-US" w:eastAsia="en-US"/>
              </w:rPr>
            </w:pPr>
            <w:r w:rsidRPr="00550613">
              <w:rPr>
                <w:rFonts w:ascii="Times New Roman" w:eastAsia="Calibri" w:hAnsi="Times New Roman"/>
                <w:bCs/>
                <w:iCs/>
                <w:sz w:val="20"/>
                <w:szCs w:val="20"/>
                <w:lang w:val="en-US" w:eastAsia="en-US"/>
              </w:rPr>
              <w:t>2</w:t>
            </w:r>
          </w:p>
        </w:tc>
        <w:tc>
          <w:tcPr>
            <w:tcW w:w="426" w:type="pct"/>
            <w:vMerge/>
            <w:tcBorders>
              <w:left w:val="single" w:sz="4" w:space="0" w:color="auto"/>
              <w:right w:val="single" w:sz="4" w:space="0" w:color="auto"/>
            </w:tcBorders>
            <w:vAlign w:val="center"/>
          </w:tcPr>
          <w:p w14:paraId="64FD21CE"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8D71E5" w:rsidRPr="00550613" w14:paraId="6894115A" w14:textId="77777777" w:rsidTr="008D71E5">
        <w:trPr>
          <w:trHeight w:val="573"/>
        </w:trPr>
        <w:tc>
          <w:tcPr>
            <w:tcW w:w="469" w:type="pct"/>
            <w:vMerge/>
            <w:tcBorders>
              <w:left w:val="single" w:sz="4" w:space="0" w:color="auto"/>
              <w:right w:val="single" w:sz="4" w:space="0" w:color="auto"/>
            </w:tcBorders>
            <w:vAlign w:val="center"/>
          </w:tcPr>
          <w:p w14:paraId="4687F093" w14:textId="77777777" w:rsidR="008D71E5" w:rsidRPr="00550613" w:rsidRDefault="008D71E5"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right w:val="single" w:sz="4" w:space="0" w:color="auto"/>
            </w:tcBorders>
          </w:tcPr>
          <w:p w14:paraId="68251104" w14:textId="7925CC0F" w:rsidR="008D71E5" w:rsidRPr="00550613" w:rsidRDefault="008D71E5" w:rsidP="008D71E5">
            <w:pPr>
              <w:tabs>
                <w:tab w:val="left" w:pos="4464"/>
              </w:tabs>
              <w:spacing w:after="0" w:line="240" w:lineRule="auto"/>
              <w:jc w:val="both"/>
              <w:rPr>
                <w:rFonts w:ascii="Times New Roman" w:eastAsia="Calibri" w:hAnsi="Times New Roman"/>
                <w:bCs/>
                <w:sz w:val="20"/>
                <w:szCs w:val="20"/>
                <w:lang w:eastAsia="en-US"/>
              </w:rPr>
            </w:pPr>
            <w:r w:rsidRPr="00550613">
              <w:rPr>
                <w:rFonts w:ascii="Times New Roman" w:eastAsia="Calibri" w:hAnsi="Times New Roman"/>
                <w:bCs/>
                <w:sz w:val="20"/>
                <w:szCs w:val="20"/>
                <w:lang w:eastAsia="en-US"/>
              </w:rPr>
              <w:t xml:space="preserve">11. </w:t>
            </w:r>
            <w:r w:rsidRPr="00550613">
              <w:rPr>
                <w:rFonts w:ascii="Times New Roman" w:eastAsia="Calibri" w:hAnsi="Times New Roman"/>
                <w:sz w:val="20"/>
                <w:szCs w:val="20"/>
                <w:lang w:eastAsia="en-US"/>
              </w:rPr>
              <w:t>Обобщение и систематизация лексических и грамматических знаний, умений и навыков. Выполнение лексико-грамматических заданий.</w:t>
            </w:r>
            <w:r w:rsidRPr="00550613">
              <w:rPr>
                <w:rFonts w:ascii="Times New Roman" w:eastAsia="Calibri" w:hAnsi="Times New Roman"/>
                <w:bCs/>
                <w:sz w:val="20"/>
                <w:szCs w:val="20"/>
                <w:lang w:eastAsia="en-US"/>
              </w:rPr>
              <w:t xml:space="preserve"> </w:t>
            </w:r>
            <w:r w:rsidRPr="00550613">
              <w:rPr>
                <w:rFonts w:ascii="Times New Roman" w:eastAsia="Calibri" w:hAnsi="Times New Roman"/>
                <w:sz w:val="20"/>
                <w:szCs w:val="20"/>
                <w:lang w:eastAsia="en-US"/>
              </w:rPr>
              <w:t xml:space="preserve">Контроль лексических и грамматических навыков по теме. Выполнение тестовых заданий. Контроль монологической речи по теме. </w:t>
            </w:r>
          </w:p>
        </w:tc>
        <w:tc>
          <w:tcPr>
            <w:tcW w:w="393" w:type="pct"/>
            <w:tcBorders>
              <w:top w:val="single" w:sz="4" w:space="0" w:color="auto"/>
              <w:left w:val="single" w:sz="4" w:space="0" w:color="auto"/>
              <w:right w:val="single" w:sz="4" w:space="0" w:color="auto"/>
            </w:tcBorders>
            <w:vAlign w:val="center"/>
          </w:tcPr>
          <w:p w14:paraId="710AA995" w14:textId="60783443" w:rsidR="008D71E5" w:rsidRPr="00550613" w:rsidRDefault="008D71E5" w:rsidP="00550613">
            <w:pPr>
              <w:suppressAutoHyphens/>
              <w:spacing w:after="0" w:line="240" w:lineRule="auto"/>
              <w:ind w:right="-1"/>
              <w:jc w:val="center"/>
              <w:rPr>
                <w:rFonts w:ascii="Times New Roman" w:eastAsia="Calibri" w:hAnsi="Times New Roman"/>
                <w:bCs/>
                <w:iCs/>
                <w:sz w:val="20"/>
                <w:szCs w:val="20"/>
                <w:lang w:eastAsia="en-US"/>
              </w:rPr>
            </w:pPr>
            <w:r>
              <w:rPr>
                <w:rFonts w:ascii="Times New Roman" w:eastAsia="Calibri" w:hAnsi="Times New Roman"/>
                <w:bCs/>
                <w:iCs/>
                <w:sz w:val="20"/>
                <w:szCs w:val="20"/>
                <w:lang w:eastAsia="en-US"/>
              </w:rPr>
              <w:t>2</w:t>
            </w:r>
          </w:p>
        </w:tc>
        <w:tc>
          <w:tcPr>
            <w:tcW w:w="426" w:type="pct"/>
            <w:vMerge/>
            <w:tcBorders>
              <w:left w:val="single" w:sz="4" w:space="0" w:color="auto"/>
              <w:right w:val="single" w:sz="4" w:space="0" w:color="auto"/>
            </w:tcBorders>
            <w:vAlign w:val="center"/>
          </w:tcPr>
          <w:p w14:paraId="41189EE2" w14:textId="77777777" w:rsidR="008D71E5" w:rsidRPr="00550613" w:rsidRDefault="008D71E5" w:rsidP="00550613">
            <w:pPr>
              <w:spacing w:after="0" w:line="240" w:lineRule="auto"/>
              <w:ind w:right="-1"/>
              <w:jc w:val="center"/>
              <w:rPr>
                <w:rFonts w:ascii="Times New Roman" w:eastAsia="Calibri" w:hAnsi="Times New Roman"/>
                <w:b/>
                <w:sz w:val="20"/>
                <w:szCs w:val="20"/>
                <w:lang w:eastAsia="en-US"/>
              </w:rPr>
            </w:pPr>
          </w:p>
        </w:tc>
      </w:tr>
      <w:tr w:rsidR="00550613" w:rsidRPr="00550613" w14:paraId="5BE62C36" w14:textId="77777777" w:rsidTr="00AC0863">
        <w:trPr>
          <w:trHeight w:val="20"/>
        </w:trPr>
        <w:tc>
          <w:tcPr>
            <w:tcW w:w="469" w:type="pct"/>
            <w:vMerge/>
            <w:tcBorders>
              <w:left w:val="single" w:sz="4" w:space="0" w:color="auto"/>
              <w:bottom w:val="single" w:sz="4" w:space="0" w:color="auto"/>
              <w:right w:val="single" w:sz="4" w:space="0" w:color="auto"/>
            </w:tcBorders>
            <w:vAlign w:val="center"/>
            <w:hideMark/>
          </w:tcPr>
          <w:p w14:paraId="46087467" w14:textId="77777777" w:rsidR="00550613" w:rsidRPr="00550613" w:rsidRDefault="00550613" w:rsidP="00550613">
            <w:pPr>
              <w:tabs>
                <w:tab w:val="left" w:pos="4464"/>
              </w:tabs>
              <w:spacing w:after="0" w:line="240" w:lineRule="auto"/>
              <w:rPr>
                <w:rFonts w:ascii="Times New Roman" w:eastAsia="Calibri" w:hAnsi="Times New Roman"/>
                <w:b/>
                <w:bCs/>
                <w:sz w:val="20"/>
                <w:szCs w:val="20"/>
                <w:lang w:eastAsia="en-US"/>
              </w:rPr>
            </w:pPr>
          </w:p>
        </w:tc>
        <w:tc>
          <w:tcPr>
            <w:tcW w:w="3712" w:type="pct"/>
            <w:tcBorders>
              <w:top w:val="single" w:sz="4" w:space="0" w:color="auto"/>
              <w:left w:val="single" w:sz="4" w:space="0" w:color="auto"/>
              <w:bottom w:val="single" w:sz="4" w:space="0" w:color="auto"/>
              <w:right w:val="single" w:sz="4" w:space="0" w:color="auto"/>
            </w:tcBorders>
            <w:hideMark/>
          </w:tcPr>
          <w:p w14:paraId="4D665AE6"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Самостоятельная работа обучающихся</w:t>
            </w:r>
          </w:p>
        </w:tc>
        <w:tc>
          <w:tcPr>
            <w:tcW w:w="393" w:type="pct"/>
            <w:tcBorders>
              <w:top w:val="single" w:sz="4" w:space="0" w:color="auto"/>
              <w:left w:val="single" w:sz="4" w:space="0" w:color="auto"/>
              <w:bottom w:val="single" w:sz="4" w:space="0" w:color="auto"/>
              <w:right w:val="single" w:sz="4" w:space="0" w:color="auto"/>
            </w:tcBorders>
            <w:vAlign w:val="center"/>
            <w:hideMark/>
          </w:tcPr>
          <w:p w14:paraId="6ABA0E55" w14:textId="77777777" w:rsidR="00550613" w:rsidRPr="00550613" w:rsidRDefault="00550613" w:rsidP="00550613">
            <w:pPr>
              <w:suppressAutoHyphens/>
              <w:spacing w:after="0" w:line="240" w:lineRule="auto"/>
              <w:ind w:right="-1"/>
              <w:jc w:val="center"/>
              <w:rPr>
                <w:rFonts w:ascii="Times New Roman" w:eastAsia="Calibri" w:hAnsi="Times New Roman"/>
                <w:bCs/>
                <w:iCs/>
                <w:sz w:val="20"/>
                <w:szCs w:val="20"/>
                <w:lang w:eastAsia="en-US"/>
              </w:rPr>
            </w:pPr>
            <w:r w:rsidRPr="00550613">
              <w:rPr>
                <w:rFonts w:ascii="Times New Roman" w:eastAsia="Calibri" w:hAnsi="Times New Roman"/>
                <w:bCs/>
                <w:iCs/>
                <w:sz w:val="20"/>
                <w:szCs w:val="20"/>
                <w:lang w:eastAsia="en-US"/>
              </w:rPr>
              <w:t>-</w:t>
            </w:r>
          </w:p>
        </w:tc>
        <w:tc>
          <w:tcPr>
            <w:tcW w:w="426" w:type="pct"/>
            <w:vMerge/>
            <w:tcBorders>
              <w:left w:val="single" w:sz="4" w:space="0" w:color="auto"/>
              <w:right w:val="single" w:sz="4" w:space="0" w:color="auto"/>
            </w:tcBorders>
            <w:vAlign w:val="center"/>
            <w:hideMark/>
          </w:tcPr>
          <w:p w14:paraId="7EC4B87A" w14:textId="77777777" w:rsidR="00550613" w:rsidRPr="00550613" w:rsidRDefault="00550613" w:rsidP="00550613">
            <w:pPr>
              <w:spacing w:after="0" w:line="240" w:lineRule="auto"/>
              <w:ind w:right="-1"/>
              <w:jc w:val="center"/>
              <w:rPr>
                <w:rFonts w:ascii="Times New Roman" w:eastAsia="Calibri" w:hAnsi="Times New Roman"/>
                <w:b/>
                <w:sz w:val="20"/>
                <w:szCs w:val="20"/>
                <w:lang w:eastAsia="en-US"/>
              </w:rPr>
            </w:pPr>
          </w:p>
        </w:tc>
      </w:tr>
      <w:tr w:rsidR="00550613" w:rsidRPr="00550613" w14:paraId="1B6525A8" w14:textId="77777777" w:rsidTr="00AC0863">
        <w:trPr>
          <w:trHeight w:val="20"/>
        </w:trPr>
        <w:tc>
          <w:tcPr>
            <w:tcW w:w="4181" w:type="pct"/>
            <w:gridSpan w:val="2"/>
            <w:tcBorders>
              <w:top w:val="single" w:sz="4" w:space="0" w:color="auto"/>
              <w:left w:val="single" w:sz="4" w:space="0" w:color="auto"/>
              <w:bottom w:val="single" w:sz="4" w:space="0" w:color="auto"/>
              <w:right w:val="single" w:sz="4" w:space="0" w:color="auto"/>
            </w:tcBorders>
            <w:hideMark/>
          </w:tcPr>
          <w:p w14:paraId="3752F5C8" w14:textId="77777777" w:rsidR="00550613" w:rsidRPr="00550613" w:rsidRDefault="00550613" w:rsidP="00550613">
            <w:pPr>
              <w:tabs>
                <w:tab w:val="left" w:pos="4464"/>
              </w:tabs>
              <w:spacing w:after="0" w:line="240" w:lineRule="auto"/>
              <w:jc w:val="both"/>
              <w:rPr>
                <w:rFonts w:ascii="Times New Roman" w:eastAsia="Calibri" w:hAnsi="Times New Roman"/>
                <w:b/>
                <w:bCs/>
                <w:sz w:val="20"/>
                <w:szCs w:val="20"/>
                <w:lang w:eastAsia="en-US"/>
              </w:rPr>
            </w:pPr>
            <w:r w:rsidRPr="00550613">
              <w:rPr>
                <w:rFonts w:ascii="Times New Roman" w:eastAsia="Calibri" w:hAnsi="Times New Roman"/>
                <w:b/>
                <w:bCs/>
                <w:sz w:val="20"/>
                <w:szCs w:val="20"/>
                <w:lang w:eastAsia="en-US"/>
              </w:rPr>
              <w:t>Всего:</w:t>
            </w:r>
          </w:p>
        </w:tc>
        <w:tc>
          <w:tcPr>
            <w:tcW w:w="393" w:type="pct"/>
            <w:tcBorders>
              <w:top w:val="single" w:sz="4" w:space="0" w:color="auto"/>
              <w:left w:val="single" w:sz="4" w:space="0" w:color="auto"/>
              <w:bottom w:val="single" w:sz="4" w:space="0" w:color="auto"/>
              <w:right w:val="single" w:sz="4" w:space="0" w:color="auto"/>
            </w:tcBorders>
            <w:vAlign w:val="center"/>
            <w:hideMark/>
          </w:tcPr>
          <w:p w14:paraId="04ABBA19" w14:textId="17E75B71" w:rsidR="00550613" w:rsidRPr="00550613" w:rsidRDefault="00550613" w:rsidP="004D2B7F">
            <w:pPr>
              <w:spacing w:after="0" w:line="240" w:lineRule="auto"/>
              <w:ind w:right="-1"/>
              <w:jc w:val="center"/>
              <w:rPr>
                <w:rFonts w:ascii="Times New Roman" w:eastAsia="Calibri" w:hAnsi="Times New Roman"/>
                <w:b/>
                <w:bCs/>
                <w:sz w:val="20"/>
                <w:szCs w:val="20"/>
                <w:lang w:eastAsia="en-US"/>
              </w:rPr>
            </w:pPr>
            <w:r w:rsidRPr="00550613">
              <w:rPr>
                <w:rFonts w:ascii="Times New Roman" w:eastAsia="Calibri" w:hAnsi="Times New Roman"/>
                <w:b/>
                <w:bCs/>
                <w:sz w:val="20"/>
                <w:szCs w:val="20"/>
                <w:lang w:val="en-US" w:eastAsia="en-US"/>
              </w:rPr>
              <w:t>1</w:t>
            </w:r>
            <w:r w:rsidR="004D2B7F">
              <w:rPr>
                <w:rFonts w:ascii="Times New Roman" w:eastAsia="Calibri" w:hAnsi="Times New Roman"/>
                <w:b/>
                <w:bCs/>
                <w:sz w:val="20"/>
                <w:szCs w:val="20"/>
                <w:lang w:eastAsia="en-US"/>
              </w:rPr>
              <w:t>1</w:t>
            </w:r>
            <w:r w:rsidRPr="00550613">
              <w:rPr>
                <w:rFonts w:ascii="Times New Roman" w:eastAsia="Calibri" w:hAnsi="Times New Roman"/>
                <w:b/>
                <w:bCs/>
                <w:sz w:val="20"/>
                <w:szCs w:val="20"/>
                <w:lang w:val="en-US" w:eastAsia="en-US"/>
              </w:rPr>
              <w:t>2</w:t>
            </w:r>
          </w:p>
        </w:tc>
        <w:tc>
          <w:tcPr>
            <w:tcW w:w="426" w:type="pct"/>
            <w:vMerge/>
            <w:tcBorders>
              <w:left w:val="single" w:sz="4" w:space="0" w:color="auto"/>
              <w:bottom w:val="single" w:sz="4" w:space="0" w:color="auto"/>
              <w:right w:val="single" w:sz="4" w:space="0" w:color="auto"/>
            </w:tcBorders>
          </w:tcPr>
          <w:p w14:paraId="4B0F0CA6" w14:textId="77777777" w:rsidR="00550613" w:rsidRPr="00550613" w:rsidRDefault="00550613" w:rsidP="00550613">
            <w:pPr>
              <w:spacing w:after="0" w:line="240" w:lineRule="auto"/>
              <w:ind w:right="-1"/>
              <w:jc w:val="both"/>
              <w:rPr>
                <w:rFonts w:ascii="Times New Roman" w:eastAsia="Calibri" w:hAnsi="Times New Roman"/>
                <w:b/>
                <w:bCs/>
                <w:i/>
                <w:sz w:val="20"/>
                <w:szCs w:val="20"/>
                <w:lang w:eastAsia="en-US"/>
              </w:rPr>
            </w:pPr>
          </w:p>
        </w:tc>
      </w:tr>
    </w:tbl>
    <w:p w14:paraId="3AF51575" w14:textId="309211FA" w:rsidR="0081175F" w:rsidRPr="0081175F" w:rsidRDefault="0081175F" w:rsidP="0081175F">
      <w:pPr>
        <w:tabs>
          <w:tab w:val="left" w:pos="2523"/>
        </w:tabs>
        <w:rPr>
          <w:rFonts w:ascii="Times New Roman" w:eastAsia="Calibri" w:hAnsi="Times New Roman"/>
          <w:sz w:val="24"/>
          <w:szCs w:val="24"/>
          <w:lang w:eastAsia="en-US"/>
        </w:rPr>
      </w:pPr>
    </w:p>
    <w:p w14:paraId="5A9FABF8" w14:textId="3A952F4C" w:rsidR="0081175F" w:rsidRDefault="0081175F" w:rsidP="006A6D4D">
      <w:pPr>
        <w:rPr>
          <w:rFonts w:ascii="Times New Roman" w:hAnsi="Times New Roman"/>
          <w:b/>
          <w:bCs/>
        </w:rPr>
      </w:pPr>
    </w:p>
    <w:p w14:paraId="08444729" w14:textId="3E6AAD7C" w:rsidR="0081175F" w:rsidRDefault="0081175F" w:rsidP="006A6D4D">
      <w:pPr>
        <w:rPr>
          <w:rFonts w:ascii="Times New Roman" w:hAnsi="Times New Roman"/>
          <w:b/>
          <w:bCs/>
        </w:rPr>
      </w:pPr>
    </w:p>
    <w:p w14:paraId="1D8E53BA" w14:textId="77777777" w:rsidR="0081175F" w:rsidRPr="00315F34" w:rsidRDefault="0081175F" w:rsidP="006A6D4D">
      <w:pPr>
        <w:rPr>
          <w:rFonts w:ascii="Times New Roman" w:hAnsi="Times New Roman"/>
          <w:b/>
          <w:bCs/>
        </w:rPr>
      </w:pPr>
    </w:p>
    <w:p w14:paraId="140DF038" w14:textId="77777777" w:rsidR="006A6D4D" w:rsidRPr="00315F34" w:rsidRDefault="006A6D4D" w:rsidP="006A6D4D">
      <w:pPr>
        <w:suppressAutoHyphens/>
        <w:jc w:val="both"/>
        <w:rPr>
          <w:i/>
        </w:rPr>
      </w:pPr>
      <w:r w:rsidRPr="00315F34">
        <w:rPr>
          <w:rFonts w:ascii="Times New Roman" w:hAnsi="Times New Roman"/>
          <w:bCs/>
          <w:i/>
        </w:rPr>
        <w:t xml:space="preserve"> </w:t>
      </w:r>
    </w:p>
    <w:p w14:paraId="75C556BA" w14:textId="77777777" w:rsidR="006A6D4D" w:rsidRPr="00315F34" w:rsidRDefault="006A6D4D" w:rsidP="006A6D4D">
      <w:pPr>
        <w:ind w:firstLine="709"/>
        <w:rPr>
          <w:rFonts w:ascii="Times New Roman" w:hAnsi="Times New Roman"/>
          <w:i/>
        </w:rPr>
        <w:sectPr w:rsidR="006A6D4D" w:rsidRPr="00315F34" w:rsidSect="0081175F">
          <w:pgSz w:w="16840" w:h="11907" w:orient="landscape"/>
          <w:pgMar w:top="851" w:right="1134" w:bottom="993" w:left="1134" w:header="0" w:footer="0" w:gutter="0"/>
          <w:cols w:space="720"/>
          <w:docGrid w:linePitch="299"/>
        </w:sectPr>
      </w:pPr>
    </w:p>
    <w:p w14:paraId="2E9D1B3A" w14:textId="4A4B1E1F" w:rsidR="006A6D4D" w:rsidRDefault="006A6D4D" w:rsidP="00BA425B">
      <w:pPr>
        <w:spacing w:after="0" w:line="240" w:lineRule="auto"/>
        <w:ind w:left="1353"/>
        <w:rPr>
          <w:rFonts w:ascii="Times New Roman" w:hAnsi="Times New Roman"/>
          <w:b/>
          <w:bCs/>
        </w:rPr>
      </w:pPr>
      <w:r w:rsidRPr="00834ADD">
        <w:rPr>
          <w:rFonts w:ascii="Times New Roman" w:hAnsi="Times New Roman"/>
          <w:b/>
          <w:bCs/>
        </w:rPr>
        <w:lastRenderedPageBreak/>
        <w:t>3. УСЛОВИЯ РЕАЛИЗАЦИИ УЧЕБНОЙ ДИСЦИПЛИНЫ</w:t>
      </w:r>
    </w:p>
    <w:p w14:paraId="3ECF6DCB" w14:textId="77777777" w:rsidR="00550613" w:rsidRPr="00315F34" w:rsidRDefault="00550613" w:rsidP="00BA425B">
      <w:pPr>
        <w:spacing w:after="0" w:line="240" w:lineRule="auto"/>
        <w:ind w:left="1353"/>
        <w:rPr>
          <w:rFonts w:ascii="Times New Roman" w:hAnsi="Times New Roman"/>
          <w:b/>
          <w:bCs/>
        </w:rPr>
      </w:pPr>
    </w:p>
    <w:p w14:paraId="5D8EEAEC" w14:textId="36B3D91E" w:rsidR="006A6D4D" w:rsidRPr="00244519" w:rsidRDefault="006A6D4D" w:rsidP="00EC4A84">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предусмотрены следующие специальные помещения:</w:t>
      </w:r>
      <w:r w:rsidR="00244519">
        <w:rPr>
          <w:rFonts w:ascii="Times New Roman" w:hAnsi="Times New Roman"/>
          <w:bCs/>
          <w:sz w:val="24"/>
          <w:szCs w:val="24"/>
        </w:rPr>
        <w:t xml:space="preserve"> к</w:t>
      </w:r>
      <w:r w:rsidRPr="008C0F96">
        <w:rPr>
          <w:rFonts w:ascii="Times New Roman" w:eastAsia="Calibri" w:hAnsi="Times New Roman"/>
          <w:bCs/>
          <w:sz w:val="24"/>
          <w:szCs w:val="24"/>
          <w:lang w:eastAsia="en-US"/>
        </w:rPr>
        <w:t xml:space="preserve">абинет </w:t>
      </w:r>
      <w:r w:rsidRPr="008C0F96">
        <w:rPr>
          <w:rFonts w:ascii="Times New Roman" w:eastAsia="Calibri" w:hAnsi="Times New Roman"/>
          <w:bCs/>
          <w:iCs/>
          <w:sz w:val="24"/>
          <w:szCs w:val="24"/>
          <w:lang w:eastAsia="en-US"/>
        </w:rPr>
        <w:t>«Иностранного языка»</w:t>
      </w:r>
      <w:r w:rsidRPr="008C0F96">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 </w:t>
      </w:r>
      <w:r>
        <w:rPr>
          <w:rFonts w:ascii="Times New Roman" w:hAnsi="Times New Roman"/>
          <w:bCs/>
          <w:sz w:val="24"/>
          <w:szCs w:val="24"/>
        </w:rPr>
        <w:t xml:space="preserve">оснащенный </w:t>
      </w:r>
      <w:r>
        <w:rPr>
          <w:rFonts w:ascii="Times New Roman" w:hAnsi="Times New Roman"/>
          <w:bCs/>
          <w:iCs/>
          <w:sz w:val="24"/>
          <w:szCs w:val="24"/>
        </w:rPr>
        <w:t xml:space="preserve">в соответствии с п. 6.1.2.1 примерной образовательной программы по </w:t>
      </w:r>
      <w:r w:rsidRPr="00701C4A">
        <w:rPr>
          <w:rFonts w:ascii="Times New Roman" w:hAnsi="Times New Roman"/>
          <w:bCs/>
          <w:iCs/>
          <w:sz w:val="24"/>
          <w:szCs w:val="24"/>
        </w:rPr>
        <w:t>специальности</w:t>
      </w:r>
      <w:r>
        <w:rPr>
          <w:rFonts w:ascii="Times New Roman" w:hAnsi="Times New Roman"/>
          <w:bCs/>
          <w:iCs/>
          <w:sz w:val="24"/>
          <w:szCs w:val="24"/>
        </w:rPr>
        <w:t>.</w:t>
      </w:r>
    </w:p>
    <w:p w14:paraId="0FB65F61" w14:textId="77777777" w:rsidR="00244519" w:rsidRPr="007715C8" w:rsidRDefault="00244519" w:rsidP="00EC4A84">
      <w:pPr>
        <w:spacing w:after="0" w:line="240" w:lineRule="auto"/>
        <w:ind w:firstLine="709"/>
        <w:jc w:val="both"/>
        <w:rPr>
          <w:rFonts w:ascii="Times New Roman" w:eastAsia="OfficinaSansBookC" w:hAnsi="Times New Roman"/>
          <w:sz w:val="24"/>
          <w:szCs w:val="24"/>
        </w:rPr>
      </w:pPr>
      <w:r w:rsidRPr="007715C8">
        <w:rPr>
          <w:rFonts w:ascii="Times New Roman" w:eastAsia="OfficinaSansBookC" w:hAnsi="Times New Roman"/>
          <w:sz w:val="24"/>
          <w:szCs w:val="24"/>
        </w:rPr>
        <w:t>Кабинет «Иностранного языка» оснащен оборудованием: доской учебной, рабочим местом преподавателя, столами, стульями (по числу обучающихся), шкафами для хранения раздаточного дидактического материала и др.; техническими средствами обучения (компьютером, средствами аудиовизуализации, мультимедийным проектором).</w:t>
      </w:r>
    </w:p>
    <w:p w14:paraId="6275C076" w14:textId="77777777" w:rsidR="00244519" w:rsidRPr="007715C8" w:rsidRDefault="00244519" w:rsidP="00EC4A84">
      <w:pPr>
        <w:spacing w:after="0" w:line="240" w:lineRule="auto"/>
        <w:ind w:firstLine="709"/>
        <w:jc w:val="both"/>
        <w:rPr>
          <w:rFonts w:ascii="Times New Roman" w:eastAsia="OfficinaSansBookC" w:hAnsi="Times New Roman"/>
          <w:sz w:val="24"/>
          <w:szCs w:val="24"/>
        </w:rPr>
      </w:pPr>
      <w:r w:rsidRPr="007715C8">
        <w:rPr>
          <w:rFonts w:ascii="Times New Roman" w:eastAsia="OfficinaSansBookC" w:hAnsi="Times New Roman"/>
          <w:sz w:val="24"/>
          <w:szCs w:val="24"/>
        </w:rPr>
        <w:t xml:space="preserve">В состав учебно-методического и материально-технического обеспечения программы общеобразовательной учебной дисциплины «Иностранный язык» входят:  </w:t>
      </w:r>
    </w:p>
    <w:p w14:paraId="5A655FDC" w14:textId="77777777" w:rsidR="00244519" w:rsidRPr="007715C8" w:rsidRDefault="00244519" w:rsidP="00EC4A84">
      <w:pPr>
        <w:spacing w:after="0" w:line="240" w:lineRule="auto"/>
        <w:ind w:firstLine="709"/>
        <w:jc w:val="both"/>
        <w:rPr>
          <w:rFonts w:ascii="Times New Roman" w:eastAsia="OfficinaSansBookC" w:hAnsi="Times New Roman"/>
          <w:sz w:val="24"/>
          <w:szCs w:val="24"/>
        </w:rPr>
      </w:pPr>
      <w:r w:rsidRPr="007715C8">
        <w:rPr>
          <w:rFonts w:ascii="Times New Roman" w:eastAsia="OfficinaSansBookC" w:hAnsi="Times New Roman"/>
          <w:sz w:val="24"/>
          <w:szCs w:val="24"/>
        </w:rPr>
        <w:t xml:space="preserve">- многофункциональный комплекс преподавателя; </w:t>
      </w:r>
    </w:p>
    <w:p w14:paraId="7E1B5176" w14:textId="77777777" w:rsidR="00244519" w:rsidRPr="007715C8" w:rsidRDefault="00244519" w:rsidP="00EC4A84">
      <w:pPr>
        <w:spacing w:after="0" w:line="240" w:lineRule="auto"/>
        <w:ind w:firstLine="709"/>
        <w:jc w:val="both"/>
        <w:rPr>
          <w:rFonts w:ascii="Times New Roman" w:eastAsia="OfficinaSansBookC" w:hAnsi="Times New Roman"/>
          <w:sz w:val="24"/>
          <w:szCs w:val="24"/>
        </w:rPr>
      </w:pPr>
      <w:r w:rsidRPr="007715C8">
        <w:rPr>
          <w:rFonts w:ascii="Times New Roman" w:eastAsia="OfficinaSansBookC" w:hAnsi="Times New Roman"/>
          <w:sz w:val="24"/>
          <w:szCs w:val="24"/>
        </w:rPr>
        <w:t xml:space="preserve">- наглядные пособия (комплекты учебных таблиц, плакатов, портретов выдающихся ученых, поэтов, писателей и др.); </w:t>
      </w:r>
    </w:p>
    <w:p w14:paraId="79111433" w14:textId="77777777" w:rsidR="00244519" w:rsidRPr="007715C8" w:rsidRDefault="00244519" w:rsidP="00EC4A84">
      <w:pPr>
        <w:spacing w:after="0" w:line="240" w:lineRule="auto"/>
        <w:ind w:firstLine="709"/>
        <w:jc w:val="both"/>
        <w:rPr>
          <w:rFonts w:ascii="Times New Roman" w:eastAsia="OfficinaSansBookC" w:hAnsi="Times New Roman"/>
          <w:sz w:val="24"/>
          <w:szCs w:val="24"/>
        </w:rPr>
      </w:pPr>
      <w:r w:rsidRPr="007715C8">
        <w:rPr>
          <w:rFonts w:ascii="Times New Roman" w:eastAsia="OfficinaSansBookC" w:hAnsi="Times New Roman"/>
          <w:sz w:val="24"/>
          <w:szCs w:val="24"/>
        </w:rPr>
        <w:t xml:space="preserve">- информационно-коммуникативные средства; </w:t>
      </w:r>
    </w:p>
    <w:p w14:paraId="1F40DDF1" w14:textId="77777777" w:rsidR="00244519" w:rsidRPr="007715C8" w:rsidRDefault="00244519" w:rsidP="00EC4A84">
      <w:pPr>
        <w:spacing w:after="0" w:line="240" w:lineRule="auto"/>
        <w:ind w:firstLine="709"/>
        <w:jc w:val="both"/>
        <w:rPr>
          <w:rFonts w:ascii="Times New Roman" w:eastAsia="OfficinaSansBookC" w:hAnsi="Times New Roman"/>
          <w:sz w:val="24"/>
          <w:szCs w:val="24"/>
        </w:rPr>
      </w:pPr>
      <w:r w:rsidRPr="007715C8">
        <w:rPr>
          <w:rFonts w:ascii="Times New Roman" w:eastAsia="OfficinaSansBookC" w:hAnsi="Times New Roman"/>
          <w:sz w:val="24"/>
          <w:szCs w:val="24"/>
        </w:rPr>
        <w:t xml:space="preserve">- библиотечный фонд. </w:t>
      </w:r>
    </w:p>
    <w:p w14:paraId="3B81E3BB" w14:textId="77777777" w:rsidR="00550613" w:rsidRPr="009C70C5" w:rsidRDefault="00550613" w:rsidP="00EC4A84">
      <w:pPr>
        <w:suppressAutoHyphens/>
        <w:spacing w:after="0" w:line="240" w:lineRule="auto"/>
        <w:ind w:right="-1" w:firstLine="709"/>
        <w:jc w:val="both"/>
        <w:rPr>
          <w:rFonts w:ascii="Times New Roman" w:eastAsia="Calibri" w:hAnsi="Times New Roman"/>
          <w:b/>
          <w:bCs/>
          <w:sz w:val="24"/>
          <w:szCs w:val="24"/>
          <w:lang w:eastAsia="en-US"/>
        </w:rPr>
      </w:pPr>
      <w:bookmarkStart w:id="1" w:name="_Hlk80485971"/>
      <w:r w:rsidRPr="009C70C5">
        <w:rPr>
          <w:rFonts w:ascii="Times New Roman" w:eastAsia="Calibri" w:hAnsi="Times New Roman"/>
          <w:b/>
          <w:bCs/>
          <w:sz w:val="24"/>
          <w:szCs w:val="24"/>
          <w:lang w:eastAsia="en-US"/>
        </w:rPr>
        <w:t>3.2. Информационное обеспечение реализации программы</w:t>
      </w:r>
    </w:p>
    <w:p w14:paraId="010A4698" w14:textId="77777777" w:rsidR="00550613" w:rsidRPr="009C70C5" w:rsidRDefault="00550613" w:rsidP="00EC4A84">
      <w:pPr>
        <w:suppressAutoHyphens/>
        <w:spacing w:after="0" w:line="240" w:lineRule="auto"/>
        <w:ind w:right="-1" w:firstLine="709"/>
        <w:jc w:val="both"/>
        <w:rPr>
          <w:rFonts w:ascii="Times New Roman" w:eastAsia="Calibri" w:hAnsi="Times New Roman"/>
          <w:bCs/>
          <w:sz w:val="24"/>
          <w:szCs w:val="24"/>
          <w:lang w:eastAsia="en-US"/>
        </w:rPr>
      </w:pPr>
      <w:r w:rsidRPr="009C70C5">
        <w:rPr>
          <w:rFonts w:ascii="Times New Roman" w:eastAsia="Calibri" w:hAnsi="Times New Roman"/>
          <w:bCs/>
          <w:sz w:val="24"/>
          <w:szCs w:val="24"/>
          <w:lang w:eastAsia="en-US"/>
        </w:rPr>
        <w:t>Для реализации программы библиотечный фонд образовательной организации должен иметь п</w:t>
      </w:r>
      <w:r w:rsidRPr="009C70C5">
        <w:rPr>
          <w:rFonts w:ascii="Times New Roman" w:eastAsia="Calibr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C70C5">
        <w:rPr>
          <w:rFonts w:ascii="Times New Roman" w:eastAsia="Calibr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bookmarkEnd w:id="1"/>
    <w:p w14:paraId="43299FCA" w14:textId="77777777" w:rsidR="009D76AE" w:rsidRPr="00A37B7C" w:rsidRDefault="009D76AE" w:rsidP="00EC4A84">
      <w:pPr>
        <w:suppressAutoHyphens/>
        <w:spacing w:after="0" w:line="240" w:lineRule="auto"/>
        <w:ind w:firstLine="709"/>
        <w:jc w:val="both"/>
        <w:rPr>
          <w:rFonts w:ascii="Times New Roman" w:hAnsi="Times New Roman"/>
          <w:b/>
          <w:sz w:val="24"/>
          <w:szCs w:val="24"/>
        </w:rPr>
      </w:pPr>
      <w:r w:rsidRPr="00A37B7C">
        <w:rPr>
          <w:rFonts w:ascii="Times New Roman" w:hAnsi="Times New Roman"/>
          <w:b/>
          <w:sz w:val="24"/>
          <w:szCs w:val="24"/>
        </w:rPr>
        <w:t>3.2.1. Основные печатные издания</w:t>
      </w:r>
    </w:p>
    <w:p w14:paraId="2EE3F04F" w14:textId="77777777" w:rsidR="009D76AE" w:rsidRPr="00A37B7C" w:rsidRDefault="009D76AE" w:rsidP="00EC4A84">
      <w:pPr>
        <w:numPr>
          <w:ilvl w:val="0"/>
          <w:numId w:val="2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A37B7C">
        <w:rPr>
          <w:rFonts w:ascii="Times New Roman" w:hAnsi="Times New Roman"/>
          <w:bCs/>
          <w:sz w:val="24"/>
          <w:szCs w:val="24"/>
        </w:rPr>
        <w:t>Голубев А.П. Английский язык для всех специальностей: учебник /А.П.Голубев, Н.В.Балюк, И.Б.Смирнова. - 2-е изд., перераб. – Москва: КНОРУС, 2020-386с. (Среднее профессиональное образование)</w:t>
      </w:r>
    </w:p>
    <w:p w14:paraId="7986DE10" w14:textId="77777777" w:rsidR="009D76AE" w:rsidRPr="00A37B7C" w:rsidRDefault="009D76AE" w:rsidP="00EC4A84">
      <w:pPr>
        <w:numPr>
          <w:ilvl w:val="0"/>
          <w:numId w:val="2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A37B7C">
        <w:rPr>
          <w:rFonts w:ascii="Times New Roman" w:hAnsi="Times New Roman"/>
          <w:bCs/>
          <w:sz w:val="24"/>
          <w:szCs w:val="24"/>
        </w:rPr>
        <w:t>Карпова Т.А. Английский для колледжей. Практикум+еПриложение: тесты: учебно-практическое пособие /Т.А.Карпова, А.С.Восковская, М.В.Мельничук. - Москва: КНОРУС, 2020-286с. –(Среднее профессиональное образование)</w:t>
      </w:r>
    </w:p>
    <w:p w14:paraId="46020413" w14:textId="77777777" w:rsidR="009D76AE" w:rsidRPr="00A37B7C" w:rsidRDefault="009D76AE" w:rsidP="00EC4A84">
      <w:pPr>
        <w:numPr>
          <w:ilvl w:val="0"/>
          <w:numId w:val="27"/>
        </w:numPr>
        <w:tabs>
          <w:tab w:val="left" w:pos="426"/>
        </w:tabs>
        <w:spacing w:after="0" w:line="240" w:lineRule="auto"/>
        <w:ind w:left="0" w:firstLine="709"/>
        <w:contextualSpacing/>
        <w:jc w:val="both"/>
        <w:rPr>
          <w:rFonts w:ascii="Times New Roman" w:hAnsi="Times New Roman"/>
          <w:sz w:val="24"/>
          <w:szCs w:val="24"/>
        </w:rPr>
      </w:pPr>
      <w:r w:rsidRPr="00A37B7C">
        <w:rPr>
          <w:rFonts w:ascii="Times New Roman" w:hAnsi="Times New Roman"/>
          <w:sz w:val="24"/>
          <w:szCs w:val="24"/>
        </w:rPr>
        <w:t>Левченко, В. В.  Английский язык. General English : учебник для среднего профессионального образования / В. В. Левченко, Е. Е. Долгалёва, О. В. Мещерякова. — Москва: Издательство Юрайт, 2022. — 127 с. — (Профессиональное образование). — ISBN 978-5-534-11880-3.</w:t>
      </w:r>
    </w:p>
    <w:p w14:paraId="3225F77A" w14:textId="77777777" w:rsidR="009D76AE" w:rsidRPr="00A37B7C" w:rsidRDefault="009D76AE" w:rsidP="00EC4A84">
      <w:pPr>
        <w:spacing w:after="0" w:line="240" w:lineRule="auto"/>
        <w:ind w:firstLine="709"/>
        <w:contextualSpacing/>
        <w:jc w:val="both"/>
        <w:rPr>
          <w:rFonts w:ascii="Times New Roman" w:hAnsi="Times New Roman"/>
          <w:b/>
          <w:sz w:val="24"/>
          <w:szCs w:val="24"/>
        </w:rPr>
      </w:pPr>
      <w:r w:rsidRPr="00A37B7C">
        <w:rPr>
          <w:rFonts w:ascii="Times New Roman" w:hAnsi="Times New Roman"/>
          <w:b/>
          <w:sz w:val="24"/>
          <w:szCs w:val="24"/>
        </w:rPr>
        <w:t xml:space="preserve">3.2.2. Основные электронные издания </w:t>
      </w:r>
    </w:p>
    <w:p w14:paraId="7593CC13" w14:textId="77777777" w:rsidR="009D76AE" w:rsidRPr="00A37B7C" w:rsidRDefault="009D76AE" w:rsidP="00EC4A84">
      <w:pPr>
        <w:numPr>
          <w:ilvl w:val="0"/>
          <w:numId w:val="28"/>
        </w:numPr>
        <w:spacing w:after="0" w:line="240" w:lineRule="auto"/>
        <w:ind w:left="0" w:firstLine="709"/>
        <w:contextualSpacing/>
        <w:jc w:val="both"/>
        <w:rPr>
          <w:rFonts w:ascii="Times New Roman" w:hAnsi="Times New Roman"/>
          <w:sz w:val="24"/>
          <w:szCs w:val="24"/>
        </w:rPr>
      </w:pPr>
      <w:r w:rsidRPr="00A37B7C">
        <w:rPr>
          <w:rFonts w:ascii="Times New Roman" w:hAnsi="Times New Roman"/>
          <w:sz w:val="24"/>
          <w:szCs w:val="24"/>
        </w:rPr>
        <w:t xml:space="preserve">Аитов, В. Ф.  Английский язык (А1-В1+) : учебное пособие для среднего профессионального образования / В. Ф. Аитов, В. М. Аитова, С. В. Кади. — 13-е изд., испр. и доп. — Москва: Издательство Юрайт, 2022. — 234 с. — (Профессиональное обра-зование). </w:t>
      </w:r>
    </w:p>
    <w:p w14:paraId="4208DD0E" w14:textId="77777777" w:rsidR="009D76AE" w:rsidRPr="00A37B7C" w:rsidRDefault="009D76AE" w:rsidP="00EC4A84">
      <w:pPr>
        <w:spacing w:after="0" w:line="240" w:lineRule="auto"/>
        <w:ind w:firstLine="709"/>
        <w:contextualSpacing/>
        <w:jc w:val="both"/>
        <w:rPr>
          <w:rFonts w:ascii="Times New Roman" w:hAnsi="Times New Roman"/>
          <w:sz w:val="24"/>
          <w:szCs w:val="24"/>
        </w:rPr>
      </w:pPr>
      <w:r w:rsidRPr="00A37B7C">
        <w:rPr>
          <w:rFonts w:ascii="Times New Roman" w:hAnsi="Times New Roman"/>
          <w:sz w:val="24"/>
          <w:szCs w:val="24"/>
        </w:rPr>
        <w:t>— ISBN 978-5-534-08943-1. — Текст: электронный // Образовательная плат-форма Юрайт [сайт]. — URL: https://urait.ru/bcode/491941</w:t>
      </w:r>
    </w:p>
    <w:p w14:paraId="69152824" w14:textId="77777777" w:rsidR="009D76AE" w:rsidRPr="00A37B7C" w:rsidRDefault="009D76AE" w:rsidP="00EC4A84">
      <w:pPr>
        <w:numPr>
          <w:ilvl w:val="0"/>
          <w:numId w:val="28"/>
        </w:numPr>
        <w:spacing w:after="0" w:line="240" w:lineRule="auto"/>
        <w:ind w:left="0" w:firstLine="709"/>
        <w:contextualSpacing/>
        <w:jc w:val="both"/>
        <w:rPr>
          <w:rFonts w:ascii="Times New Roman" w:hAnsi="Times New Roman"/>
          <w:sz w:val="24"/>
          <w:szCs w:val="24"/>
        </w:rPr>
      </w:pPr>
      <w:r w:rsidRPr="00A37B7C">
        <w:rPr>
          <w:rFonts w:ascii="Times New Roman" w:hAnsi="Times New Roman"/>
          <w:sz w:val="24"/>
          <w:szCs w:val="24"/>
        </w:rPr>
        <w:t>Кузьменкова, Ю. Б.  Английский язык + аудиозаписи: учебник и практикум для среднего профессионального образования / Ю. Б. Кузьменкова. — Москва: Издательство Юрайт, 2022. — 441 с. — (Профессиональное образование).</w:t>
      </w:r>
    </w:p>
    <w:p w14:paraId="6BB1E6E9" w14:textId="77777777" w:rsidR="009D76AE" w:rsidRPr="00A37B7C" w:rsidRDefault="009D76AE" w:rsidP="00EC4A84">
      <w:pPr>
        <w:spacing w:after="0" w:line="240" w:lineRule="auto"/>
        <w:ind w:firstLine="709"/>
        <w:contextualSpacing/>
        <w:jc w:val="both"/>
        <w:rPr>
          <w:rFonts w:ascii="Times New Roman" w:hAnsi="Times New Roman"/>
          <w:sz w:val="24"/>
          <w:szCs w:val="24"/>
        </w:rPr>
      </w:pPr>
      <w:r w:rsidRPr="00A37B7C">
        <w:rPr>
          <w:rFonts w:ascii="Times New Roman" w:hAnsi="Times New Roman"/>
          <w:sz w:val="24"/>
          <w:szCs w:val="24"/>
        </w:rPr>
        <w:t xml:space="preserve"> — ISBN 978-5-534-00804-3. — Текст: электронный // Образовательная платформа Юрайт [сайт]. — URL: https://urait.ru/bcode/489640</w:t>
      </w:r>
    </w:p>
    <w:p w14:paraId="22F45FD3" w14:textId="77777777" w:rsidR="009D76AE" w:rsidRPr="00A90940" w:rsidRDefault="009D76AE" w:rsidP="00EC4A84">
      <w:pPr>
        <w:numPr>
          <w:ilvl w:val="0"/>
          <w:numId w:val="28"/>
        </w:numPr>
        <w:spacing w:after="0" w:line="240" w:lineRule="auto"/>
        <w:ind w:left="0" w:firstLine="709"/>
        <w:contextualSpacing/>
        <w:jc w:val="both"/>
        <w:rPr>
          <w:rFonts w:ascii="Times New Roman" w:hAnsi="Times New Roman"/>
          <w:sz w:val="24"/>
          <w:szCs w:val="24"/>
        </w:rPr>
      </w:pPr>
      <w:r w:rsidRPr="00A37B7C">
        <w:rPr>
          <w:rFonts w:ascii="Times New Roman" w:hAnsi="Times New Roman"/>
          <w:sz w:val="24"/>
          <w:szCs w:val="24"/>
        </w:rPr>
        <w:t xml:space="preserve">Невзорова, Г. Д.  Английский язык. Грамматика: учебное пособие для среднего профессионального образования / Г. Д. Невзорова, Г. И. Никитушкина. — 2-е изд., испр. и доп. — Москва: Издательство Юрайт, 2022. — 213 с. — (Профессиональное обра-зование). — ISBN 978-5-534-09886-0. — Текст: электронный // Образовательная </w:t>
      </w:r>
      <w:r w:rsidRPr="00A90940">
        <w:rPr>
          <w:rFonts w:ascii="Times New Roman" w:hAnsi="Times New Roman"/>
          <w:sz w:val="24"/>
          <w:szCs w:val="24"/>
        </w:rPr>
        <w:t xml:space="preserve">плат-форма Юрайт [сайт]. — URL: </w:t>
      </w:r>
      <w:hyperlink r:id="rId7" w:history="1">
        <w:r w:rsidRPr="00A90940">
          <w:t>https://urait.ru/bcode/491346</w:t>
        </w:r>
      </w:hyperlink>
    </w:p>
    <w:p w14:paraId="140CD9C7" w14:textId="61A7B362" w:rsidR="009D76AE" w:rsidRPr="004D2B7F" w:rsidRDefault="009D76AE" w:rsidP="00EC4A84">
      <w:pPr>
        <w:numPr>
          <w:ilvl w:val="0"/>
          <w:numId w:val="28"/>
        </w:numPr>
        <w:spacing w:after="0" w:line="240" w:lineRule="auto"/>
        <w:ind w:left="0" w:firstLine="709"/>
        <w:contextualSpacing/>
        <w:jc w:val="both"/>
        <w:rPr>
          <w:rStyle w:val="af"/>
          <w:rFonts w:ascii="Times New Roman" w:hAnsi="Times New Roman"/>
          <w:color w:val="auto"/>
          <w:sz w:val="24"/>
          <w:szCs w:val="24"/>
          <w:u w:val="none"/>
        </w:rPr>
      </w:pPr>
      <w:r w:rsidRPr="004D2B7F">
        <w:rPr>
          <w:rFonts w:ascii="Times New Roman" w:hAnsi="Times New Roman"/>
          <w:bCs/>
          <w:sz w:val="24"/>
          <w:szCs w:val="24"/>
        </w:rPr>
        <w:fldChar w:fldCharType="begin"/>
      </w:r>
      <w:r w:rsidRPr="004D2B7F">
        <w:rPr>
          <w:rFonts w:ascii="Times New Roman" w:hAnsi="Times New Roman"/>
          <w:bCs/>
          <w:sz w:val="24"/>
          <w:szCs w:val="24"/>
        </w:rPr>
        <w:instrText>HYPERLINK "file://C:\\Users\\Кулешова С В\\Downloads\\Кондюрина, И. М. Английский язык. Базовый курс : учебное пособие для СПО \\ И. М. Кондюрина, С. И. Смирнова, А. В. Иванов. — Саратов, Москва : Профобразование, Ай Пи Ар Медиа, 2023. — 137 c. — ISBN 978-5-4488-1635-2, 978-5-4497-2174-7. — Текст : электронный \\ Электронный ресурс цифровой образовательной среды СПО PROFобразование : [сайт]. — URL: https:\\profspo.ru\\books\\129715  Скачкова, Е. А. Business English : учебное пособие для СПО \\ Е. А. Скачкова. — Саратов : Профобразование, 2019. — 201 c. — ISBN 978-5-4488-0335-2. — Текст : электронный \\ Электронный ресурс цифровой образовательной среды СПО PROFобразование : [сайт]. — URL: https:\\profspo.ru\\books\\86067  Абрамцева, Е. Г. Reading and writing : учебное пособие для СПО \\ Е. Г. Абрамцева. — Саратов, Москва : Профобразование, Ай Пи Ар Медиа, 2021. — 85 c. — ISBN 978-5-4488-1314-6, 978-5-4497-1304-9. — Текст : электронный \\ Электронный ресурс цифровой образовательной среды СПО PROFобразование : [сайт]. — URL: https:\\profspo.ru\\books\\109164"</w:instrText>
      </w:r>
      <w:r w:rsidRPr="004D2B7F">
        <w:rPr>
          <w:rFonts w:ascii="Times New Roman" w:hAnsi="Times New Roman"/>
          <w:bCs/>
          <w:sz w:val="24"/>
          <w:szCs w:val="24"/>
        </w:rPr>
        <w:fldChar w:fldCharType="separate"/>
      </w:r>
      <w:r w:rsidRPr="004D2B7F">
        <w:rPr>
          <w:rStyle w:val="af"/>
          <w:rFonts w:ascii="Times New Roman" w:hAnsi="Times New Roman"/>
          <w:bCs/>
          <w:color w:val="auto"/>
          <w:sz w:val="24"/>
          <w:szCs w:val="24"/>
          <w:u w:val="none"/>
        </w:rPr>
        <w:t>Кондюрина, И. М. Английский язык. Базовый курс : учебное пособие для СПО /</w:t>
      </w:r>
      <w:r w:rsidRPr="004D2B7F">
        <w:rPr>
          <w:rStyle w:val="af"/>
          <w:rFonts w:ascii="Times New Roman" w:hAnsi="Times New Roman"/>
          <w:color w:val="auto"/>
          <w:sz w:val="24"/>
          <w:szCs w:val="24"/>
          <w:u w:val="none"/>
        </w:rPr>
        <w:t xml:space="preserve"> И. М. Кондюрина, С. И. Смирнова, А. В. Иванов. — Саратов, Москва : Профобразование, Ай Пи Ар </w:t>
      </w:r>
      <w:r w:rsidRPr="004D2B7F">
        <w:rPr>
          <w:rStyle w:val="af"/>
          <w:rFonts w:ascii="Times New Roman" w:hAnsi="Times New Roman"/>
          <w:color w:val="auto"/>
          <w:sz w:val="24"/>
          <w:szCs w:val="24"/>
          <w:u w:val="none"/>
        </w:rPr>
        <w:lastRenderedPageBreak/>
        <w:t xml:space="preserve">Медиа, 2023. — 137 c. — ISBN 978-5-4488-1635-2, 978-5-4497-2174-7. — Текст : электронный // Электронный ресурс цифровой образовательной среды СПО PROFобразование : [сайт]. — URL: https://profspo.ru/books/129715  </w:t>
      </w:r>
    </w:p>
    <w:p w14:paraId="4C0B5CA4" w14:textId="77777777" w:rsidR="009D76AE" w:rsidRPr="004D2B7F" w:rsidRDefault="009D76AE" w:rsidP="00EC4A84">
      <w:pPr>
        <w:numPr>
          <w:ilvl w:val="0"/>
          <w:numId w:val="28"/>
        </w:numPr>
        <w:spacing w:after="0" w:line="240" w:lineRule="auto"/>
        <w:ind w:left="0" w:firstLine="709"/>
        <w:contextualSpacing/>
        <w:jc w:val="both"/>
        <w:rPr>
          <w:rStyle w:val="af"/>
          <w:rFonts w:ascii="Times New Roman" w:hAnsi="Times New Roman"/>
          <w:color w:val="auto"/>
          <w:sz w:val="24"/>
          <w:szCs w:val="24"/>
          <w:u w:val="none"/>
        </w:rPr>
      </w:pPr>
      <w:r w:rsidRPr="004D2B7F">
        <w:rPr>
          <w:rStyle w:val="af"/>
          <w:rFonts w:ascii="Times New Roman" w:hAnsi="Times New Roman"/>
          <w:bCs/>
          <w:color w:val="auto"/>
          <w:sz w:val="24"/>
          <w:szCs w:val="24"/>
          <w:u w:val="none"/>
        </w:rPr>
        <w:t xml:space="preserve">Скачкова, Е. А. Business English : учебное пособие для СПО / </w:t>
      </w:r>
      <w:r w:rsidRPr="004D2B7F">
        <w:rPr>
          <w:rStyle w:val="af"/>
          <w:rFonts w:ascii="Times New Roman" w:hAnsi="Times New Roman"/>
          <w:color w:val="auto"/>
          <w:sz w:val="24"/>
          <w:szCs w:val="24"/>
          <w:u w:val="none"/>
        </w:rPr>
        <w:t xml:space="preserve">Е. А. Скачкова. — Саратов : Профобразование, 2019. — 201 c. — ISBN 978-5-4488-0335-2. — Текст : электронный // Электронный ресурс цифровой образовательной среды СПО PROFобразование : [сайт]. — URL: https://profspo.ru/books/86067  </w:t>
      </w:r>
    </w:p>
    <w:p w14:paraId="6AEDE601" w14:textId="77777777" w:rsidR="009D76AE" w:rsidRPr="004D2B7F" w:rsidRDefault="009D76AE" w:rsidP="00EC4A84">
      <w:pPr>
        <w:numPr>
          <w:ilvl w:val="0"/>
          <w:numId w:val="28"/>
        </w:numPr>
        <w:spacing w:after="0" w:line="240" w:lineRule="auto"/>
        <w:ind w:left="0" w:firstLine="709"/>
        <w:contextualSpacing/>
        <w:jc w:val="both"/>
        <w:rPr>
          <w:rFonts w:ascii="Times New Roman" w:hAnsi="Times New Roman"/>
          <w:sz w:val="24"/>
          <w:szCs w:val="24"/>
        </w:rPr>
      </w:pPr>
      <w:r w:rsidRPr="004D2B7F">
        <w:rPr>
          <w:rStyle w:val="af"/>
          <w:rFonts w:ascii="Times New Roman" w:hAnsi="Times New Roman"/>
          <w:bCs/>
          <w:color w:val="auto"/>
          <w:sz w:val="24"/>
          <w:szCs w:val="24"/>
          <w:u w:val="none"/>
        </w:rPr>
        <w:t xml:space="preserve">Абрамцева, Е. Г. Reading and writing : учебное пособие для СПО / </w:t>
      </w:r>
      <w:r w:rsidRPr="004D2B7F">
        <w:rPr>
          <w:rStyle w:val="af"/>
          <w:rFonts w:ascii="Times New Roman" w:hAnsi="Times New Roman"/>
          <w:color w:val="auto"/>
          <w:sz w:val="24"/>
          <w:szCs w:val="24"/>
          <w:u w:val="none"/>
        </w:rPr>
        <w:t>Е. Г. Абрамцева. — Саратов, Москва : Профобразование, Ай Пи Ар Медиа, 2021. — 85 c. — ISBN 978-5-4488-1314-6, 978-5-4497-1304-9. — Текст : электронный // Электронный ресурс цифровой образовательной среды СПО PROFобразование : [сайт]. — URL: https://profspo.ru/books/109164</w:t>
      </w:r>
      <w:r w:rsidRPr="004D2B7F">
        <w:rPr>
          <w:rStyle w:val="af"/>
          <w:color w:val="auto"/>
          <w:sz w:val="24"/>
          <w:szCs w:val="24"/>
          <w:u w:val="none"/>
        </w:rPr>
        <w:t xml:space="preserve">    </w:t>
      </w:r>
      <w:r w:rsidRPr="004D2B7F">
        <w:rPr>
          <w:rFonts w:ascii="Times New Roman" w:hAnsi="Times New Roman"/>
          <w:b/>
          <w:bCs/>
          <w:sz w:val="24"/>
          <w:szCs w:val="24"/>
        </w:rPr>
        <w:fldChar w:fldCharType="end"/>
      </w:r>
    </w:p>
    <w:p w14:paraId="439D99D1" w14:textId="77777777" w:rsidR="009D76AE" w:rsidRPr="00A37B7C" w:rsidRDefault="009D76AE" w:rsidP="00EC4A84">
      <w:pPr>
        <w:spacing w:after="0" w:line="240" w:lineRule="auto"/>
        <w:ind w:firstLine="709"/>
        <w:contextualSpacing/>
        <w:jc w:val="both"/>
        <w:rPr>
          <w:rFonts w:ascii="Times New Roman" w:hAnsi="Times New Roman"/>
          <w:sz w:val="24"/>
          <w:szCs w:val="24"/>
        </w:rPr>
      </w:pPr>
    </w:p>
    <w:p w14:paraId="1022BEAC" w14:textId="77777777" w:rsidR="009D76AE" w:rsidRPr="00A37B7C" w:rsidRDefault="009D76AE" w:rsidP="00EC4A84">
      <w:pPr>
        <w:spacing w:after="0" w:line="240" w:lineRule="auto"/>
        <w:ind w:firstLine="709"/>
        <w:contextualSpacing/>
        <w:jc w:val="both"/>
        <w:rPr>
          <w:rFonts w:ascii="Times New Roman" w:hAnsi="Times New Roman"/>
          <w:b/>
          <w:bCs/>
          <w:sz w:val="24"/>
          <w:szCs w:val="24"/>
        </w:rPr>
      </w:pPr>
      <w:r w:rsidRPr="00A37B7C">
        <w:rPr>
          <w:rFonts w:ascii="Times New Roman" w:hAnsi="Times New Roman"/>
          <w:b/>
          <w:bCs/>
          <w:sz w:val="24"/>
          <w:szCs w:val="24"/>
        </w:rPr>
        <w:t>3.2.3. Дополнительные источники</w:t>
      </w:r>
    </w:p>
    <w:p w14:paraId="1FF97480" w14:textId="77777777" w:rsidR="009D76AE" w:rsidRPr="00A37B7C" w:rsidRDefault="00164585" w:rsidP="00EC4A84">
      <w:pPr>
        <w:widowControl w:val="0"/>
        <w:numPr>
          <w:ilvl w:val="0"/>
          <w:numId w:val="26"/>
        </w:numPr>
        <w:spacing w:after="0" w:line="240" w:lineRule="auto"/>
        <w:ind w:left="0" w:firstLine="709"/>
        <w:jc w:val="both"/>
        <w:rPr>
          <w:rFonts w:ascii="Times New Roman" w:eastAsia="Arial Unicode MS" w:hAnsi="Times New Roman"/>
          <w:sz w:val="24"/>
          <w:szCs w:val="24"/>
          <w:lang w:bidi="ru-RU"/>
        </w:rPr>
      </w:pPr>
      <w:hyperlink r:id="rId8" w:history="1">
        <w:r w:rsidR="009D76AE" w:rsidRPr="00A37B7C">
          <w:rPr>
            <w:rFonts w:ascii="Times New Roman" w:eastAsia="Arial Unicode MS" w:hAnsi="Times New Roman"/>
            <w:sz w:val="24"/>
            <w:szCs w:val="24"/>
            <w:u w:val="single"/>
            <w:lang w:bidi="ru-RU"/>
          </w:rPr>
          <w:t>http://window.edu.ru/</w:t>
        </w:r>
      </w:hyperlink>
      <w:r w:rsidR="009D76AE" w:rsidRPr="00A37B7C">
        <w:rPr>
          <w:rFonts w:ascii="Times New Roman" w:eastAsia="Arial Unicode MS" w:hAnsi="Times New Roman"/>
          <w:sz w:val="24"/>
          <w:szCs w:val="24"/>
          <w:lang w:bidi="ru-RU"/>
        </w:rPr>
        <w:t xml:space="preserve"> - </w:t>
      </w:r>
      <w:hyperlink r:id="rId9" w:history="1">
        <w:r w:rsidR="009D76AE" w:rsidRPr="00A37B7C">
          <w:rPr>
            <w:rFonts w:ascii="Times New Roman" w:eastAsia="Arial Unicode MS" w:hAnsi="Times New Roman"/>
            <w:sz w:val="24"/>
            <w:szCs w:val="24"/>
            <w:lang w:bidi="ru-RU"/>
          </w:rPr>
          <w:t>Информационная система «Единое окно доступа к образовательным ресурсам»</w:t>
        </w:r>
      </w:hyperlink>
      <w:r w:rsidR="009D76AE" w:rsidRPr="00A37B7C">
        <w:rPr>
          <w:rFonts w:ascii="Times New Roman" w:eastAsia="Arial Unicode MS" w:hAnsi="Times New Roman"/>
          <w:sz w:val="24"/>
          <w:szCs w:val="24"/>
          <w:lang w:bidi="ru-RU"/>
        </w:rPr>
        <w:t>;</w:t>
      </w:r>
    </w:p>
    <w:p w14:paraId="3FF705D4" w14:textId="77777777" w:rsidR="009D76AE" w:rsidRPr="00A37B7C" w:rsidRDefault="00164585" w:rsidP="00EC4A84">
      <w:pPr>
        <w:widowControl w:val="0"/>
        <w:numPr>
          <w:ilvl w:val="0"/>
          <w:numId w:val="26"/>
        </w:numPr>
        <w:spacing w:after="0" w:line="240" w:lineRule="auto"/>
        <w:ind w:left="0" w:firstLine="709"/>
        <w:jc w:val="both"/>
        <w:rPr>
          <w:rFonts w:ascii="Times New Roman" w:eastAsia="Arial Unicode MS" w:hAnsi="Times New Roman"/>
          <w:sz w:val="24"/>
          <w:szCs w:val="24"/>
          <w:lang w:bidi="ru-RU"/>
        </w:rPr>
      </w:pPr>
      <w:hyperlink r:id="rId10" w:history="1">
        <w:r w:rsidR="009D76AE" w:rsidRPr="00A37B7C">
          <w:rPr>
            <w:rFonts w:ascii="Times New Roman" w:eastAsia="Arial Unicode MS" w:hAnsi="Times New Roman"/>
            <w:sz w:val="24"/>
            <w:szCs w:val="24"/>
            <w:u w:val="single"/>
            <w:lang w:bidi="ru-RU"/>
          </w:rPr>
          <w:t>http://school-collection.edu.ru/</w:t>
        </w:r>
      </w:hyperlink>
      <w:r w:rsidR="009D76AE" w:rsidRPr="00A37B7C">
        <w:rPr>
          <w:rFonts w:ascii="Times New Roman" w:eastAsia="Arial Unicode MS" w:hAnsi="Times New Roman"/>
          <w:sz w:val="24"/>
          <w:szCs w:val="24"/>
          <w:lang w:bidi="ru-RU"/>
        </w:rPr>
        <w:t xml:space="preserve"> - </w:t>
      </w:r>
      <w:hyperlink r:id="rId11" w:history="1">
        <w:r w:rsidR="009D76AE" w:rsidRPr="00A37B7C">
          <w:rPr>
            <w:rFonts w:ascii="Times New Roman" w:eastAsia="Arial Unicode MS" w:hAnsi="Times New Roman"/>
            <w:sz w:val="24"/>
            <w:szCs w:val="24"/>
            <w:lang w:bidi="ru-RU"/>
          </w:rPr>
          <w:t>Единая коллекция цифровых образовательных ресурсов</w:t>
        </w:r>
      </w:hyperlink>
      <w:r w:rsidR="009D76AE" w:rsidRPr="00A37B7C">
        <w:rPr>
          <w:rFonts w:ascii="Times New Roman" w:eastAsia="Arial Unicode MS" w:hAnsi="Times New Roman"/>
          <w:sz w:val="24"/>
          <w:szCs w:val="24"/>
          <w:lang w:bidi="ru-RU"/>
        </w:rPr>
        <w:t>;</w:t>
      </w:r>
    </w:p>
    <w:p w14:paraId="02A759C1" w14:textId="77777777" w:rsidR="009D76AE" w:rsidRPr="00A37B7C" w:rsidRDefault="00164585" w:rsidP="00EC4A84">
      <w:pPr>
        <w:widowControl w:val="0"/>
        <w:numPr>
          <w:ilvl w:val="0"/>
          <w:numId w:val="26"/>
        </w:numPr>
        <w:spacing w:after="0" w:line="240" w:lineRule="auto"/>
        <w:ind w:left="0" w:firstLine="709"/>
        <w:jc w:val="both"/>
        <w:rPr>
          <w:rFonts w:ascii="Times New Roman" w:eastAsia="Arial Unicode MS" w:hAnsi="Times New Roman"/>
          <w:sz w:val="24"/>
          <w:szCs w:val="24"/>
          <w:lang w:bidi="ru-RU"/>
        </w:rPr>
      </w:pPr>
      <w:hyperlink r:id="rId12" w:history="1">
        <w:r w:rsidR="009D76AE" w:rsidRPr="00A37B7C">
          <w:rPr>
            <w:rFonts w:ascii="Times New Roman" w:eastAsia="Arial Unicode MS" w:hAnsi="Times New Roman"/>
            <w:sz w:val="24"/>
            <w:szCs w:val="24"/>
            <w:u w:val="single"/>
            <w:lang w:bidi="ru-RU"/>
          </w:rPr>
          <w:t>http://fcior.edu.ru/</w:t>
        </w:r>
      </w:hyperlink>
      <w:r w:rsidR="009D76AE" w:rsidRPr="00A37B7C">
        <w:rPr>
          <w:rFonts w:ascii="Times New Roman" w:eastAsia="Arial Unicode MS" w:hAnsi="Times New Roman"/>
          <w:sz w:val="24"/>
          <w:szCs w:val="24"/>
          <w:lang w:bidi="ru-RU"/>
        </w:rPr>
        <w:t xml:space="preserve"> - </w:t>
      </w:r>
      <w:hyperlink r:id="rId13" w:history="1">
        <w:r w:rsidR="009D76AE" w:rsidRPr="00A37B7C">
          <w:rPr>
            <w:rFonts w:ascii="Times New Roman" w:eastAsia="Arial Unicode MS" w:hAnsi="Times New Roman"/>
            <w:sz w:val="24"/>
            <w:szCs w:val="24"/>
            <w:lang w:bidi="ru-RU"/>
          </w:rPr>
          <w:t>Федеральный центр информационно-образовательных ресурсов</w:t>
        </w:r>
      </w:hyperlink>
      <w:r w:rsidR="009D76AE" w:rsidRPr="00A37B7C">
        <w:rPr>
          <w:rFonts w:ascii="Times New Roman" w:eastAsia="Arial Unicode MS" w:hAnsi="Times New Roman"/>
          <w:sz w:val="24"/>
          <w:szCs w:val="24"/>
          <w:lang w:bidi="ru-RU"/>
        </w:rPr>
        <w:t>;</w:t>
      </w:r>
    </w:p>
    <w:p w14:paraId="692AFC61" w14:textId="77777777" w:rsidR="009D76AE" w:rsidRPr="00A37B7C" w:rsidRDefault="00164585" w:rsidP="00EC4A84">
      <w:pPr>
        <w:widowControl w:val="0"/>
        <w:numPr>
          <w:ilvl w:val="0"/>
          <w:numId w:val="26"/>
        </w:numPr>
        <w:spacing w:after="0" w:line="240" w:lineRule="auto"/>
        <w:ind w:left="0" w:firstLine="709"/>
        <w:jc w:val="both"/>
        <w:rPr>
          <w:rFonts w:ascii="Times New Roman" w:eastAsia="Arial Unicode MS" w:hAnsi="Times New Roman"/>
          <w:sz w:val="24"/>
          <w:szCs w:val="24"/>
          <w:lang w:bidi="ru-RU"/>
        </w:rPr>
      </w:pPr>
      <w:hyperlink r:id="rId14" w:history="1">
        <w:r w:rsidR="009D76AE" w:rsidRPr="00A37B7C">
          <w:rPr>
            <w:rFonts w:ascii="Times New Roman" w:eastAsia="Arial Unicode MS" w:hAnsi="Times New Roman"/>
            <w:sz w:val="24"/>
            <w:szCs w:val="24"/>
            <w:u w:val="single"/>
            <w:lang w:bidi="ru-RU"/>
          </w:rPr>
          <w:t>http://lib.mtuci.ru/libdocs/</w:t>
        </w:r>
      </w:hyperlink>
      <w:r w:rsidR="009D76AE" w:rsidRPr="00A37B7C">
        <w:rPr>
          <w:rFonts w:ascii="Times New Roman" w:eastAsia="Arial Unicode MS" w:hAnsi="Times New Roman"/>
          <w:sz w:val="24"/>
          <w:szCs w:val="24"/>
          <w:lang w:bidi="ru-RU"/>
        </w:rPr>
        <w:t xml:space="preserve"> - </w:t>
      </w:r>
      <w:hyperlink r:id="rId15" w:history="1">
        <w:r w:rsidR="009D76AE" w:rsidRPr="00A37B7C">
          <w:rPr>
            <w:rFonts w:ascii="Times New Roman" w:eastAsia="Arial Unicode MS" w:hAnsi="Times New Roman"/>
            <w:sz w:val="24"/>
            <w:szCs w:val="24"/>
            <w:lang w:bidi="ru-RU"/>
          </w:rPr>
          <w:t>Электронный Каталог библиотеки МТУСИ</w:t>
        </w:r>
      </w:hyperlink>
      <w:r w:rsidR="009D76AE" w:rsidRPr="00A37B7C">
        <w:rPr>
          <w:rFonts w:ascii="Times New Roman" w:eastAsia="Arial Unicode MS" w:hAnsi="Times New Roman"/>
          <w:sz w:val="24"/>
          <w:szCs w:val="24"/>
          <w:lang w:bidi="ru-RU"/>
        </w:rPr>
        <w:t>;</w:t>
      </w:r>
    </w:p>
    <w:p w14:paraId="31210915" w14:textId="77777777" w:rsidR="009D76AE" w:rsidRPr="00A37B7C" w:rsidRDefault="00164585" w:rsidP="00EC4A84">
      <w:pPr>
        <w:widowControl w:val="0"/>
        <w:numPr>
          <w:ilvl w:val="0"/>
          <w:numId w:val="26"/>
        </w:numPr>
        <w:spacing w:after="0" w:line="240" w:lineRule="auto"/>
        <w:ind w:left="0" w:firstLine="709"/>
        <w:jc w:val="both"/>
        <w:rPr>
          <w:rFonts w:ascii="Times New Roman" w:eastAsia="Arial Unicode MS" w:hAnsi="Times New Roman"/>
          <w:sz w:val="24"/>
          <w:szCs w:val="24"/>
          <w:lang w:bidi="ru-RU"/>
        </w:rPr>
      </w:pPr>
      <w:hyperlink r:id="rId16" w:history="1">
        <w:r w:rsidR="009D76AE" w:rsidRPr="00A37B7C">
          <w:rPr>
            <w:rFonts w:ascii="Times New Roman" w:eastAsia="Arial Unicode MS" w:hAnsi="Times New Roman"/>
            <w:sz w:val="24"/>
            <w:szCs w:val="24"/>
            <w:u w:val="single"/>
            <w:lang w:bidi="ru-RU"/>
          </w:rPr>
          <w:t>https://www.rsl.ru/</w:t>
        </w:r>
      </w:hyperlink>
      <w:r w:rsidR="009D76AE" w:rsidRPr="00A37B7C">
        <w:rPr>
          <w:rFonts w:ascii="Times New Roman" w:eastAsia="Arial Unicode MS" w:hAnsi="Times New Roman"/>
          <w:sz w:val="24"/>
          <w:szCs w:val="24"/>
          <w:lang w:bidi="ru-RU"/>
        </w:rPr>
        <w:t xml:space="preserve"> - </w:t>
      </w:r>
      <w:hyperlink r:id="rId17" w:tgtFrame="_blank" w:history="1">
        <w:r w:rsidR="009D76AE" w:rsidRPr="00A37B7C">
          <w:rPr>
            <w:rFonts w:ascii="Times New Roman" w:eastAsia="Arial Unicode MS" w:hAnsi="Times New Roman"/>
            <w:sz w:val="24"/>
            <w:szCs w:val="24"/>
            <w:lang w:bidi="ru-RU"/>
          </w:rPr>
          <w:t>Российская государственная библиотека (РГБ)</w:t>
        </w:r>
        <w:r w:rsidR="009D76AE" w:rsidRPr="00A37B7C">
          <w:rPr>
            <w:rFonts w:ascii="Times New Roman" w:eastAsia="Arial Unicode MS" w:hAnsi="Times New Roman"/>
            <w:sz w:val="24"/>
            <w:szCs w:val="24"/>
            <w:u w:val="single"/>
            <w:lang w:bidi="ru-RU"/>
          </w:rPr>
          <w:t>;</w:t>
        </w:r>
      </w:hyperlink>
    </w:p>
    <w:p w14:paraId="5B662E10" w14:textId="77777777" w:rsidR="009D76AE" w:rsidRPr="00A37B7C" w:rsidRDefault="00164585" w:rsidP="00EC4A84">
      <w:pPr>
        <w:widowControl w:val="0"/>
        <w:numPr>
          <w:ilvl w:val="0"/>
          <w:numId w:val="26"/>
        </w:numPr>
        <w:spacing w:after="0" w:line="240" w:lineRule="auto"/>
        <w:ind w:left="0" w:firstLine="709"/>
        <w:jc w:val="both"/>
        <w:rPr>
          <w:rFonts w:ascii="Times New Roman" w:eastAsia="Arial Unicode MS" w:hAnsi="Times New Roman"/>
          <w:sz w:val="24"/>
          <w:szCs w:val="24"/>
          <w:lang w:bidi="ru-RU"/>
        </w:rPr>
      </w:pPr>
      <w:hyperlink r:id="rId18" w:history="1">
        <w:r w:rsidR="009D76AE" w:rsidRPr="00A37B7C">
          <w:rPr>
            <w:rFonts w:ascii="Times New Roman" w:eastAsia="Arial Unicode MS" w:hAnsi="Times New Roman"/>
            <w:sz w:val="24"/>
            <w:szCs w:val="24"/>
            <w:u w:val="single"/>
            <w:lang w:bidi="ru-RU"/>
          </w:rPr>
          <w:t>http://nlr.ru/</w:t>
        </w:r>
      </w:hyperlink>
      <w:r w:rsidR="009D76AE" w:rsidRPr="00A37B7C">
        <w:rPr>
          <w:rFonts w:ascii="Times New Roman" w:eastAsia="Arial Unicode MS" w:hAnsi="Times New Roman"/>
          <w:sz w:val="24"/>
          <w:szCs w:val="24"/>
          <w:lang w:bidi="ru-RU"/>
        </w:rPr>
        <w:t xml:space="preserve"> - </w:t>
      </w:r>
      <w:hyperlink r:id="rId19" w:tgtFrame="_blank" w:history="1">
        <w:r w:rsidR="009D76AE" w:rsidRPr="00A37B7C">
          <w:rPr>
            <w:rFonts w:ascii="Times New Roman" w:eastAsia="Arial Unicode MS" w:hAnsi="Times New Roman"/>
            <w:sz w:val="24"/>
            <w:szCs w:val="24"/>
            <w:lang w:bidi="ru-RU"/>
          </w:rPr>
          <w:t>Российская национальная библиотека (РНБ)</w:t>
        </w:r>
      </w:hyperlink>
      <w:r w:rsidR="009D76AE" w:rsidRPr="00A37B7C">
        <w:rPr>
          <w:rFonts w:ascii="Times New Roman" w:eastAsia="Arial Unicode MS" w:hAnsi="Times New Roman"/>
          <w:sz w:val="24"/>
          <w:szCs w:val="24"/>
          <w:lang w:bidi="ru-RU"/>
        </w:rPr>
        <w:t>;</w:t>
      </w:r>
    </w:p>
    <w:p w14:paraId="7A0207EE" w14:textId="77777777" w:rsidR="009D76AE" w:rsidRPr="00A37B7C" w:rsidRDefault="00164585" w:rsidP="00EC4A84">
      <w:pPr>
        <w:widowControl w:val="0"/>
        <w:numPr>
          <w:ilvl w:val="0"/>
          <w:numId w:val="26"/>
        </w:numPr>
        <w:spacing w:after="0" w:line="240" w:lineRule="auto"/>
        <w:ind w:left="0" w:firstLine="709"/>
        <w:jc w:val="both"/>
        <w:rPr>
          <w:rFonts w:ascii="Times New Roman" w:eastAsia="Arial Unicode MS" w:hAnsi="Times New Roman"/>
          <w:sz w:val="24"/>
          <w:szCs w:val="24"/>
          <w:lang w:bidi="ru-RU"/>
        </w:rPr>
      </w:pPr>
      <w:hyperlink r:id="rId20" w:history="1">
        <w:r w:rsidR="009D76AE" w:rsidRPr="00A37B7C">
          <w:rPr>
            <w:rFonts w:ascii="Times New Roman" w:eastAsia="Arial Unicode MS" w:hAnsi="Times New Roman"/>
            <w:sz w:val="24"/>
            <w:szCs w:val="24"/>
            <w:u w:val="single"/>
            <w:lang w:bidi="ru-RU"/>
          </w:rPr>
          <w:t>http://www.gpntb.ru/</w:t>
        </w:r>
      </w:hyperlink>
      <w:r w:rsidR="009D76AE" w:rsidRPr="00A37B7C">
        <w:rPr>
          <w:rFonts w:ascii="Times New Roman" w:eastAsia="Arial Unicode MS" w:hAnsi="Times New Roman"/>
          <w:sz w:val="24"/>
          <w:szCs w:val="24"/>
          <w:lang w:bidi="ru-RU"/>
        </w:rPr>
        <w:t xml:space="preserve"> - Государственная публичная научно-техническая библиотека (ГПНТБ);</w:t>
      </w:r>
    </w:p>
    <w:p w14:paraId="3AF739C9" w14:textId="77777777" w:rsidR="009D76AE" w:rsidRPr="00A37B7C" w:rsidRDefault="00164585" w:rsidP="00EC4A84">
      <w:pPr>
        <w:widowControl w:val="0"/>
        <w:numPr>
          <w:ilvl w:val="0"/>
          <w:numId w:val="26"/>
        </w:numPr>
        <w:spacing w:after="0" w:line="240" w:lineRule="auto"/>
        <w:ind w:left="0" w:firstLine="709"/>
        <w:jc w:val="both"/>
        <w:rPr>
          <w:rFonts w:ascii="Times New Roman" w:eastAsia="Arial Unicode MS" w:hAnsi="Times New Roman"/>
          <w:sz w:val="24"/>
          <w:szCs w:val="24"/>
          <w:lang w:bidi="ru-RU"/>
        </w:rPr>
      </w:pPr>
      <w:hyperlink r:id="rId21" w:history="1">
        <w:r w:rsidR="009D76AE" w:rsidRPr="00A37B7C">
          <w:rPr>
            <w:rFonts w:ascii="Times New Roman" w:eastAsia="Arial Unicode MS" w:hAnsi="Times New Roman"/>
            <w:sz w:val="24"/>
            <w:szCs w:val="24"/>
            <w:u w:val="single"/>
            <w:lang w:bidi="ru-RU"/>
          </w:rPr>
          <w:t>https://book.ru</w:t>
        </w:r>
      </w:hyperlink>
      <w:r w:rsidR="009D76AE" w:rsidRPr="00A37B7C">
        <w:rPr>
          <w:rFonts w:ascii="Times New Roman" w:eastAsia="Arial Unicode MS" w:hAnsi="Times New Roman"/>
          <w:sz w:val="24"/>
          <w:szCs w:val="24"/>
          <w:lang w:bidi="ru-RU"/>
        </w:rPr>
        <w:t xml:space="preserve">  Электронно-библиотечной системе BOOK.ru</w:t>
      </w:r>
    </w:p>
    <w:p w14:paraId="3970A578" w14:textId="77777777" w:rsidR="009D76AE" w:rsidRPr="00A37B7C" w:rsidRDefault="00164585" w:rsidP="00EC4A84">
      <w:pPr>
        <w:widowControl w:val="0"/>
        <w:numPr>
          <w:ilvl w:val="0"/>
          <w:numId w:val="26"/>
        </w:numPr>
        <w:spacing w:after="0" w:line="240" w:lineRule="auto"/>
        <w:ind w:left="0" w:firstLine="709"/>
        <w:jc w:val="both"/>
        <w:rPr>
          <w:rFonts w:ascii="Times New Roman" w:eastAsia="Arial Unicode MS" w:hAnsi="Times New Roman"/>
          <w:sz w:val="24"/>
          <w:szCs w:val="24"/>
          <w:lang w:bidi="ru-RU"/>
        </w:rPr>
      </w:pPr>
      <w:hyperlink r:id="rId22" w:history="1">
        <w:r w:rsidR="009D76AE" w:rsidRPr="00A37B7C">
          <w:rPr>
            <w:rFonts w:ascii="Times New Roman" w:eastAsia="Arial Unicode MS" w:hAnsi="Times New Roman"/>
            <w:sz w:val="24"/>
            <w:szCs w:val="24"/>
            <w:u w:val="single"/>
            <w:lang w:bidi="ru-RU"/>
          </w:rPr>
          <w:t>https://www.iprbookshop.ru/</w:t>
        </w:r>
      </w:hyperlink>
      <w:r w:rsidR="009D76AE" w:rsidRPr="00A37B7C">
        <w:rPr>
          <w:rFonts w:ascii="Times New Roman" w:eastAsia="Arial Unicode MS" w:hAnsi="Times New Roman"/>
          <w:sz w:val="24"/>
          <w:szCs w:val="24"/>
          <w:lang w:bidi="ru-RU"/>
        </w:rPr>
        <w:t xml:space="preserve"> - </w:t>
      </w:r>
      <w:hyperlink r:id="rId23" w:history="1">
        <w:r w:rsidR="009D76AE" w:rsidRPr="00A37B7C">
          <w:rPr>
            <w:rFonts w:ascii="Times New Roman" w:eastAsia="Arial Unicode MS" w:hAnsi="Times New Roman"/>
            <w:sz w:val="24"/>
            <w:szCs w:val="24"/>
            <w:lang w:bidi="ru-RU"/>
          </w:rPr>
          <w:t>электронная библиотечная система IPRBooks</w:t>
        </w:r>
      </w:hyperlink>
      <w:r w:rsidR="009D76AE" w:rsidRPr="00A37B7C">
        <w:rPr>
          <w:rFonts w:ascii="Times New Roman" w:eastAsia="Arial Unicode MS" w:hAnsi="Times New Roman"/>
          <w:sz w:val="24"/>
          <w:szCs w:val="24"/>
          <w:lang w:bidi="ru-RU"/>
        </w:rPr>
        <w:t>;</w:t>
      </w:r>
    </w:p>
    <w:p w14:paraId="3188B114" w14:textId="77777777" w:rsidR="009D76AE" w:rsidRPr="00A37B7C" w:rsidRDefault="00164585" w:rsidP="00EC4A84">
      <w:pPr>
        <w:widowControl w:val="0"/>
        <w:numPr>
          <w:ilvl w:val="0"/>
          <w:numId w:val="26"/>
        </w:numPr>
        <w:spacing w:after="0" w:line="240" w:lineRule="auto"/>
        <w:ind w:left="0" w:firstLine="709"/>
        <w:jc w:val="both"/>
        <w:rPr>
          <w:rFonts w:ascii="Times New Roman" w:eastAsia="Arial Unicode MS" w:hAnsi="Times New Roman"/>
          <w:sz w:val="24"/>
          <w:szCs w:val="24"/>
          <w:lang w:bidi="ru-RU"/>
        </w:rPr>
      </w:pPr>
      <w:hyperlink r:id="rId24" w:history="1">
        <w:r w:rsidR="009D76AE" w:rsidRPr="00A37B7C">
          <w:rPr>
            <w:rFonts w:ascii="Times New Roman" w:eastAsia="Arial Unicode MS" w:hAnsi="Times New Roman"/>
            <w:sz w:val="24"/>
            <w:szCs w:val="24"/>
            <w:u w:val="single"/>
            <w:lang w:bidi="ru-RU"/>
          </w:rPr>
          <w:t>https://profspo.ru/</w:t>
        </w:r>
      </w:hyperlink>
      <w:r w:rsidR="009D76AE" w:rsidRPr="00A37B7C">
        <w:rPr>
          <w:rFonts w:ascii="Times New Roman" w:eastAsia="Arial Unicode MS" w:hAnsi="Times New Roman"/>
          <w:sz w:val="24"/>
          <w:szCs w:val="24"/>
          <w:lang w:bidi="ru-RU"/>
        </w:rPr>
        <w:t xml:space="preserve"> - </w:t>
      </w:r>
      <w:hyperlink r:id="rId25" w:history="1">
        <w:r w:rsidR="009D76AE" w:rsidRPr="00A37B7C">
          <w:rPr>
            <w:rFonts w:ascii="Times New Roman" w:eastAsia="Arial Unicode MS" w:hAnsi="Times New Roman"/>
            <w:sz w:val="24"/>
            <w:szCs w:val="24"/>
            <w:lang w:bidi="ru-RU"/>
          </w:rPr>
          <w:t>комплексный электронный образовательный ресурс PROFОБРАЗОВАНИЕ</w:t>
        </w:r>
      </w:hyperlink>
      <w:r w:rsidR="009D76AE" w:rsidRPr="00A37B7C">
        <w:rPr>
          <w:rFonts w:ascii="Times New Roman" w:eastAsia="Arial Unicode MS" w:hAnsi="Times New Roman"/>
          <w:sz w:val="24"/>
          <w:szCs w:val="24"/>
          <w:lang w:bidi="ru-RU"/>
        </w:rPr>
        <w:t>;</w:t>
      </w:r>
    </w:p>
    <w:p w14:paraId="63FE26DA" w14:textId="77777777" w:rsidR="009D76AE" w:rsidRPr="00A37B7C" w:rsidRDefault="00164585" w:rsidP="00EC4A84">
      <w:pPr>
        <w:widowControl w:val="0"/>
        <w:numPr>
          <w:ilvl w:val="0"/>
          <w:numId w:val="26"/>
        </w:numPr>
        <w:spacing w:after="0" w:line="240" w:lineRule="auto"/>
        <w:ind w:left="0" w:firstLine="709"/>
        <w:jc w:val="both"/>
        <w:rPr>
          <w:rFonts w:ascii="Times New Roman" w:eastAsia="Arial Unicode MS" w:hAnsi="Times New Roman"/>
          <w:sz w:val="24"/>
          <w:szCs w:val="24"/>
          <w:lang w:bidi="ru-RU"/>
        </w:rPr>
      </w:pPr>
      <w:hyperlink r:id="rId26" w:history="1">
        <w:r w:rsidR="009D76AE" w:rsidRPr="00A37B7C">
          <w:rPr>
            <w:rFonts w:ascii="Times New Roman" w:eastAsia="Arial Unicode MS" w:hAnsi="Times New Roman"/>
            <w:sz w:val="24"/>
            <w:szCs w:val="24"/>
            <w:u w:val="single"/>
            <w:lang w:bidi="ru-RU"/>
          </w:rPr>
          <w:t>https://catalog.prosv.ru/category/14</w:t>
        </w:r>
      </w:hyperlink>
      <w:r w:rsidR="009D76AE" w:rsidRPr="00A37B7C">
        <w:rPr>
          <w:rFonts w:ascii="Times New Roman" w:eastAsia="Arial Unicode MS" w:hAnsi="Times New Roman"/>
          <w:sz w:val="24"/>
          <w:szCs w:val="24"/>
          <w:lang w:bidi="ru-RU"/>
        </w:rPr>
        <w:t xml:space="preserve"> и </w:t>
      </w:r>
      <w:hyperlink r:id="rId27" w:history="1">
        <w:r w:rsidR="009D76AE" w:rsidRPr="00A37B7C">
          <w:rPr>
            <w:rFonts w:ascii="Times New Roman" w:eastAsia="Arial Unicode MS" w:hAnsi="Times New Roman"/>
            <w:sz w:val="24"/>
            <w:szCs w:val="24"/>
            <w:u w:val="single"/>
            <w:lang w:bidi="ru-RU"/>
          </w:rPr>
          <w:t>https://media.prosv.ru/</w:t>
        </w:r>
      </w:hyperlink>
      <w:r w:rsidR="009D76AE" w:rsidRPr="00A37B7C">
        <w:rPr>
          <w:rFonts w:ascii="Times New Roman" w:eastAsia="Arial Unicode MS" w:hAnsi="Times New Roman"/>
          <w:sz w:val="24"/>
          <w:szCs w:val="24"/>
          <w:lang w:bidi="ru-RU"/>
        </w:rPr>
        <w:t xml:space="preserve"> - Свободный доступ к методической литературе и информационным материалам для подготовки к дистанционным урокам;</w:t>
      </w:r>
    </w:p>
    <w:p w14:paraId="28256A30" w14:textId="77777777" w:rsidR="009D76AE" w:rsidRPr="00A37B7C" w:rsidRDefault="00164585" w:rsidP="00EC4A84">
      <w:pPr>
        <w:widowControl w:val="0"/>
        <w:numPr>
          <w:ilvl w:val="0"/>
          <w:numId w:val="26"/>
        </w:numPr>
        <w:spacing w:after="0" w:line="240" w:lineRule="auto"/>
        <w:ind w:left="0" w:firstLine="709"/>
        <w:jc w:val="both"/>
        <w:rPr>
          <w:rFonts w:ascii="Times New Roman" w:eastAsia="Arial Unicode MS" w:hAnsi="Times New Roman"/>
          <w:sz w:val="24"/>
          <w:szCs w:val="24"/>
          <w:lang w:bidi="ru-RU"/>
        </w:rPr>
      </w:pPr>
      <w:hyperlink r:id="rId28" w:history="1">
        <w:r w:rsidR="009D76AE" w:rsidRPr="00A37B7C">
          <w:rPr>
            <w:rFonts w:ascii="Times New Roman" w:eastAsia="Arial Unicode MS" w:hAnsi="Times New Roman"/>
            <w:sz w:val="24"/>
            <w:szCs w:val="24"/>
            <w:u w:val="single"/>
            <w:lang w:bidi="ru-RU"/>
          </w:rPr>
          <w:t>https://urait.ru/</w:t>
        </w:r>
      </w:hyperlink>
      <w:r w:rsidR="009D76AE" w:rsidRPr="00A37B7C">
        <w:rPr>
          <w:rFonts w:ascii="Times New Roman" w:eastAsia="Arial Unicode MS" w:hAnsi="Times New Roman"/>
          <w:sz w:val="24"/>
          <w:szCs w:val="24"/>
          <w:lang w:bidi="ru-RU"/>
        </w:rPr>
        <w:t xml:space="preserve"> - </w:t>
      </w:r>
      <w:hyperlink r:id="rId29" w:history="1">
        <w:r w:rsidR="009D76AE" w:rsidRPr="00A37B7C">
          <w:rPr>
            <w:rFonts w:ascii="Times New Roman" w:eastAsia="Arial Unicode MS" w:hAnsi="Times New Roman"/>
            <w:sz w:val="24"/>
            <w:szCs w:val="24"/>
            <w:lang w:bidi="ru-RU"/>
          </w:rPr>
          <w:t>Образовательная платформа «Юрайт»</w:t>
        </w:r>
      </w:hyperlink>
      <w:r w:rsidR="009D76AE" w:rsidRPr="00A37B7C">
        <w:rPr>
          <w:rFonts w:ascii="Times New Roman" w:eastAsia="Arial Unicode MS" w:hAnsi="Times New Roman"/>
          <w:sz w:val="24"/>
          <w:szCs w:val="24"/>
          <w:lang w:bidi="ru-RU"/>
        </w:rPr>
        <w:t>.</w:t>
      </w:r>
    </w:p>
    <w:p w14:paraId="3E6789FB" w14:textId="77777777" w:rsidR="009D76AE" w:rsidRPr="00A37B7C" w:rsidRDefault="009D76AE" w:rsidP="009D76AE">
      <w:pPr>
        <w:contextualSpacing/>
        <w:rPr>
          <w:rFonts w:ascii="Times New Roman" w:eastAsia="Arial Unicode MS" w:hAnsi="Times New Roman"/>
          <w:sz w:val="24"/>
          <w:szCs w:val="24"/>
          <w:lang w:bidi="ru-RU"/>
        </w:rPr>
      </w:pPr>
    </w:p>
    <w:p w14:paraId="25253428" w14:textId="77777777" w:rsidR="009D76AE" w:rsidRPr="00A37B7C" w:rsidRDefault="009D76AE" w:rsidP="009D76AE">
      <w:pPr>
        <w:spacing w:before="240"/>
        <w:contextualSpacing/>
        <w:jc w:val="center"/>
        <w:rPr>
          <w:rFonts w:ascii="Times New Roman" w:hAnsi="Times New Roman"/>
          <w:b/>
          <w:sz w:val="24"/>
          <w:szCs w:val="24"/>
        </w:rPr>
      </w:pPr>
      <w:r w:rsidRPr="00A37B7C">
        <w:rPr>
          <w:rFonts w:ascii="Times New Roman" w:hAnsi="Times New Roman"/>
          <w:b/>
          <w:sz w:val="24"/>
          <w:szCs w:val="24"/>
        </w:rPr>
        <w:t xml:space="preserve">4. КОНТРОЛЬ И ОЦЕНКА РЕЗУЛЬТАТОВ ОСВОЕНИЯ  </w:t>
      </w:r>
    </w:p>
    <w:p w14:paraId="1F4EB16F" w14:textId="77777777" w:rsidR="009D76AE" w:rsidRPr="00A37B7C" w:rsidRDefault="009D76AE" w:rsidP="009D76AE">
      <w:pPr>
        <w:contextualSpacing/>
        <w:jc w:val="center"/>
        <w:rPr>
          <w:rFonts w:ascii="Times New Roman" w:hAnsi="Times New Roman"/>
          <w:b/>
          <w:sz w:val="24"/>
          <w:szCs w:val="24"/>
        </w:rPr>
      </w:pPr>
      <w:r w:rsidRPr="00A37B7C">
        <w:rPr>
          <w:rFonts w:ascii="Times New Roman" w:hAnsi="Times New Roman"/>
          <w:b/>
          <w:sz w:val="24"/>
          <w:szCs w:val="24"/>
        </w:rPr>
        <w:t>УЧЕБНОЙ ДИСЦИПЛИНЫ</w:t>
      </w:r>
    </w:p>
    <w:p w14:paraId="28F9AD11" w14:textId="77777777" w:rsidR="009D76AE" w:rsidRPr="00A37B7C" w:rsidRDefault="009D76AE" w:rsidP="009D76AE">
      <w:pPr>
        <w:contextualSpacing/>
        <w:jc w:val="center"/>
        <w:rPr>
          <w:rFonts w:ascii="Times New Roman" w:hAnsi="Times New Roman"/>
          <w:b/>
          <w:sz w:val="24"/>
          <w:szCs w:val="24"/>
        </w:rPr>
      </w:pP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3545"/>
        <w:gridCol w:w="1843"/>
      </w:tblGrid>
      <w:tr w:rsidR="004D2B7F" w:rsidRPr="00A91C42" w14:paraId="08D5F49E" w14:textId="77777777" w:rsidTr="004D2B7F">
        <w:tc>
          <w:tcPr>
            <w:tcW w:w="2322" w:type="pct"/>
          </w:tcPr>
          <w:p w14:paraId="0D71326E" w14:textId="77777777" w:rsidR="009D76AE" w:rsidRPr="00A91C42" w:rsidRDefault="009D76AE" w:rsidP="00A91C42">
            <w:pPr>
              <w:spacing w:after="0" w:line="240" w:lineRule="auto"/>
              <w:jc w:val="center"/>
              <w:rPr>
                <w:rFonts w:ascii="Times New Roman" w:hAnsi="Times New Roman"/>
              </w:rPr>
            </w:pPr>
            <w:r w:rsidRPr="00A91C42">
              <w:rPr>
                <w:rFonts w:ascii="Times New Roman" w:hAnsi="Times New Roman"/>
                <w:b/>
                <w:bCs/>
              </w:rPr>
              <w:t>Результаты обучения</w:t>
            </w:r>
          </w:p>
        </w:tc>
        <w:tc>
          <w:tcPr>
            <w:tcW w:w="1762" w:type="pct"/>
          </w:tcPr>
          <w:p w14:paraId="4AA863DA" w14:textId="77777777" w:rsidR="009D76AE" w:rsidRPr="00A91C42" w:rsidRDefault="009D76AE" w:rsidP="00A91C42">
            <w:pPr>
              <w:spacing w:after="0" w:line="240" w:lineRule="auto"/>
              <w:jc w:val="center"/>
              <w:rPr>
                <w:rFonts w:ascii="Times New Roman" w:hAnsi="Times New Roman"/>
                <w:b/>
                <w:bCs/>
              </w:rPr>
            </w:pPr>
            <w:r w:rsidRPr="00A91C42">
              <w:rPr>
                <w:rFonts w:ascii="Times New Roman" w:hAnsi="Times New Roman"/>
                <w:b/>
                <w:bCs/>
              </w:rPr>
              <w:t>Критерии оценки</w:t>
            </w:r>
          </w:p>
        </w:tc>
        <w:tc>
          <w:tcPr>
            <w:tcW w:w="916" w:type="pct"/>
          </w:tcPr>
          <w:p w14:paraId="390B7D62" w14:textId="77777777" w:rsidR="009D76AE" w:rsidRPr="00A91C42" w:rsidRDefault="009D76AE" w:rsidP="00A91C42">
            <w:pPr>
              <w:spacing w:after="0" w:line="240" w:lineRule="auto"/>
              <w:jc w:val="center"/>
              <w:rPr>
                <w:rFonts w:ascii="Times New Roman" w:hAnsi="Times New Roman"/>
                <w:b/>
                <w:bCs/>
              </w:rPr>
            </w:pPr>
            <w:r w:rsidRPr="00A91C42">
              <w:rPr>
                <w:rFonts w:ascii="Times New Roman" w:hAnsi="Times New Roman"/>
                <w:b/>
                <w:bCs/>
              </w:rPr>
              <w:t>Методы оценки</w:t>
            </w:r>
          </w:p>
        </w:tc>
      </w:tr>
      <w:tr w:rsidR="009D76AE" w:rsidRPr="00A91C42" w14:paraId="4F16536D" w14:textId="77777777" w:rsidTr="004D2B7F">
        <w:tc>
          <w:tcPr>
            <w:tcW w:w="5000" w:type="pct"/>
            <w:gridSpan w:val="3"/>
          </w:tcPr>
          <w:p w14:paraId="131606FA" w14:textId="77777777" w:rsidR="009D76AE" w:rsidRPr="00A91C42" w:rsidRDefault="009D76AE" w:rsidP="00A91C42">
            <w:pPr>
              <w:widowControl w:val="0"/>
              <w:spacing w:after="0" w:line="240" w:lineRule="auto"/>
              <w:rPr>
                <w:rFonts w:ascii="Times New Roman" w:eastAsia="Arial Unicode MS" w:hAnsi="Times New Roman"/>
                <w:b/>
                <w:lang w:bidi="ru-RU"/>
              </w:rPr>
            </w:pPr>
            <w:r w:rsidRPr="00A91C42">
              <w:rPr>
                <w:rFonts w:ascii="Times New Roman" w:hAnsi="Times New Roman"/>
                <w:bCs/>
              </w:rPr>
              <w:t>Перечень знаний, осваиваемых в рамках дисциплины</w:t>
            </w:r>
            <w:r w:rsidRPr="00A91C42">
              <w:rPr>
                <w:rFonts w:ascii="Times New Roman" w:eastAsia="Arial Unicode MS" w:hAnsi="Times New Roman"/>
                <w:b/>
                <w:lang w:bidi="ru-RU"/>
              </w:rPr>
              <w:t>:</w:t>
            </w:r>
          </w:p>
        </w:tc>
      </w:tr>
      <w:tr w:rsidR="004D2B7F" w:rsidRPr="00A91C42" w14:paraId="70CFB079" w14:textId="77777777" w:rsidTr="004D2B7F">
        <w:tc>
          <w:tcPr>
            <w:tcW w:w="2322" w:type="pct"/>
          </w:tcPr>
          <w:p w14:paraId="268B55B0"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 xml:space="preserve">актуальный профессиональный и социальный контекст, в котором приходится работать и жить; </w:t>
            </w:r>
          </w:p>
          <w:p w14:paraId="4A6319A7"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 xml:space="preserve">основные источники информации и ресурсы для решения задач и проблем в профессиональном и/или социальном контексте; </w:t>
            </w:r>
          </w:p>
          <w:p w14:paraId="56DBF7E7"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структуру плана для решения задач;</w:t>
            </w:r>
          </w:p>
          <w:p w14:paraId="4FC249C2"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порядок оценки результатов решения задач профессиональной деятельности</w:t>
            </w:r>
          </w:p>
          <w:p w14:paraId="6B948671"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приемы структурирования информации.</w:t>
            </w:r>
          </w:p>
          <w:p w14:paraId="3BF69DA1"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психологические основы деятельности коллектива, психологические особенности личности.</w:t>
            </w:r>
          </w:p>
          <w:p w14:paraId="7F09F7A3"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особенности социального и культурного контекста;</w:t>
            </w:r>
          </w:p>
          <w:p w14:paraId="3C6E135D"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lastRenderedPageBreak/>
              <w:t>правила оформления документов и построения устных сообщений</w:t>
            </w:r>
          </w:p>
          <w:p w14:paraId="65E9A708"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правила построения простых и сложных предложений на профессиональные темы;</w:t>
            </w:r>
          </w:p>
          <w:p w14:paraId="4FB9CC5A"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основные общеупотребительные глаголы (бытовая и профессиональная лексика);</w:t>
            </w:r>
          </w:p>
          <w:p w14:paraId="25E1687F"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лексический минимум, относящийся к описанию предметов, средств и процессов профессиональной деятельности;</w:t>
            </w:r>
          </w:p>
          <w:p w14:paraId="537294C5"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особенности произношения;</w:t>
            </w:r>
          </w:p>
          <w:p w14:paraId="6DC23217" w14:textId="77777777" w:rsidR="009D76AE" w:rsidRPr="00A91C42" w:rsidRDefault="009D76AE" w:rsidP="004D2B7F">
            <w:pPr>
              <w:shd w:val="clear" w:color="auto" w:fill="FFFFFF"/>
              <w:spacing w:after="0" w:line="240" w:lineRule="auto"/>
              <w:jc w:val="both"/>
              <w:rPr>
                <w:rFonts w:ascii="Times New Roman" w:hAnsi="Times New Roman"/>
                <w:bCs/>
              </w:rPr>
            </w:pPr>
            <w:r w:rsidRPr="00A91C42">
              <w:rPr>
                <w:rFonts w:ascii="Times New Roman" w:hAnsi="Times New Roman"/>
                <w:bCs/>
                <w:iCs/>
              </w:rPr>
              <w:t>правила чтения текстов профессиональной направленности</w:t>
            </w:r>
          </w:p>
        </w:tc>
        <w:tc>
          <w:tcPr>
            <w:tcW w:w="1762" w:type="pct"/>
          </w:tcPr>
          <w:p w14:paraId="4E08851B" w14:textId="77777777" w:rsidR="009D76AE" w:rsidRPr="00A91C42" w:rsidRDefault="009D76AE" w:rsidP="004D2B7F">
            <w:pPr>
              <w:widowControl w:val="0"/>
              <w:tabs>
                <w:tab w:val="left" w:pos="1680"/>
                <w:tab w:val="left" w:pos="2955"/>
              </w:tabs>
              <w:autoSpaceDE w:val="0"/>
              <w:autoSpaceDN w:val="0"/>
              <w:spacing w:after="0" w:line="240" w:lineRule="auto"/>
              <w:jc w:val="both"/>
              <w:rPr>
                <w:rFonts w:ascii="Times New Roman" w:eastAsia="Calibri" w:hAnsi="Times New Roman"/>
              </w:rPr>
            </w:pPr>
            <w:r w:rsidRPr="00A91C42">
              <w:rPr>
                <w:rFonts w:ascii="Times New Roman" w:eastAsia="Calibri" w:hAnsi="Times New Roman"/>
              </w:rPr>
              <w:lastRenderedPageBreak/>
              <w:t>Адекватное использование профессиональной терминологии на иностранном языке.</w:t>
            </w:r>
          </w:p>
          <w:p w14:paraId="37E73440" w14:textId="77777777" w:rsidR="009D76AE" w:rsidRPr="00A91C42" w:rsidRDefault="009D76AE" w:rsidP="004D2B7F">
            <w:pPr>
              <w:widowControl w:val="0"/>
              <w:tabs>
                <w:tab w:val="left" w:pos="1419"/>
                <w:tab w:val="left" w:pos="1757"/>
                <w:tab w:val="left" w:pos="1949"/>
                <w:tab w:val="left" w:pos="2021"/>
                <w:tab w:val="left" w:pos="3062"/>
              </w:tabs>
              <w:autoSpaceDE w:val="0"/>
              <w:autoSpaceDN w:val="0"/>
              <w:spacing w:after="0" w:line="240" w:lineRule="auto"/>
              <w:jc w:val="both"/>
              <w:rPr>
                <w:rFonts w:ascii="Times New Roman" w:eastAsia="Calibri" w:hAnsi="Times New Roman"/>
              </w:rPr>
            </w:pPr>
            <w:r w:rsidRPr="00A91C42">
              <w:rPr>
                <w:rFonts w:ascii="Times New Roman" w:eastAsia="Calibri" w:hAnsi="Times New Roman"/>
              </w:rPr>
              <w:t xml:space="preserve">Владение лексическим и грамматическим минимумом. </w:t>
            </w:r>
          </w:p>
          <w:p w14:paraId="3BCC541E" w14:textId="77777777" w:rsidR="009D76AE" w:rsidRPr="00A91C42" w:rsidRDefault="009D76AE" w:rsidP="004D2B7F">
            <w:pPr>
              <w:widowControl w:val="0"/>
              <w:tabs>
                <w:tab w:val="left" w:pos="1419"/>
                <w:tab w:val="left" w:pos="1757"/>
                <w:tab w:val="left" w:pos="1949"/>
                <w:tab w:val="left" w:pos="2021"/>
                <w:tab w:val="left" w:pos="3062"/>
              </w:tabs>
              <w:autoSpaceDE w:val="0"/>
              <w:autoSpaceDN w:val="0"/>
              <w:spacing w:after="0" w:line="240" w:lineRule="auto"/>
              <w:jc w:val="both"/>
              <w:rPr>
                <w:rFonts w:ascii="Times New Roman" w:eastAsia="Calibri" w:hAnsi="Times New Roman"/>
              </w:rPr>
            </w:pPr>
            <w:r w:rsidRPr="00A91C42">
              <w:rPr>
                <w:rFonts w:ascii="Times New Roman" w:eastAsia="Calibri" w:hAnsi="Times New Roman"/>
              </w:rPr>
              <w:t>Правильное построение простых предложений, диалогов в утвердительной и вопросительной форме.</w:t>
            </w:r>
          </w:p>
          <w:p w14:paraId="28C3C6B6" w14:textId="77777777" w:rsidR="009D76AE" w:rsidRPr="00A91C42" w:rsidRDefault="009D76AE" w:rsidP="004D2B7F">
            <w:pPr>
              <w:widowControl w:val="0"/>
              <w:tabs>
                <w:tab w:val="left" w:pos="1419"/>
                <w:tab w:val="left" w:pos="1757"/>
                <w:tab w:val="left" w:pos="1949"/>
                <w:tab w:val="left" w:pos="2021"/>
                <w:tab w:val="left" w:pos="3062"/>
              </w:tabs>
              <w:autoSpaceDE w:val="0"/>
              <w:autoSpaceDN w:val="0"/>
              <w:spacing w:after="0" w:line="240" w:lineRule="auto"/>
              <w:jc w:val="both"/>
              <w:rPr>
                <w:rFonts w:ascii="Times New Roman" w:eastAsia="Calibri" w:hAnsi="Times New Roman"/>
              </w:rPr>
            </w:pPr>
            <w:r w:rsidRPr="00A91C42">
              <w:rPr>
                <w:rFonts w:ascii="Times New Roman" w:eastAsia="Calibri" w:hAnsi="Times New Roman"/>
              </w:rPr>
              <w:t>Логичное построение диалогического общения в соответствии с коммуникативной задачей;</w:t>
            </w:r>
          </w:p>
          <w:p w14:paraId="79AAF65A" w14:textId="77777777" w:rsidR="009D76AE" w:rsidRPr="00A91C42" w:rsidRDefault="009D76AE" w:rsidP="004D2B7F">
            <w:pPr>
              <w:widowControl w:val="0"/>
              <w:tabs>
                <w:tab w:val="left" w:pos="1419"/>
                <w:tab w:val="left" w:pos="1757"/>
                <w:tab w:val="left" w:pos="1949"/>
                <w:tab w:val="left" w:pos="2021"/>
                <w:tab w:val="left" w:pos="3062"/>
              </w:tabs>
              <w:autoSpaceDE w:val="0"/>
              <w:autoSpaceDN w:val="0"/>
              <w:spacing w:after="0" w:line="240" w:lineRule="auto"/>
              <w:jc w:val="both"/>
              <w:rPr>
                <w:rFonts w:ascii="Times New Roman" w:eastAsia="Calibri" w:hAnsi="Times New Roman"/>
              </w:rPr>
            </w:pPr>
            <w:r w:rsidRPr="00A91C42">
              <w:rPr>
                <w:rFonts w:ascii="Times New Roman" w:eastAsia="Calibri" w:hAnsi="Times New Roman"/>
              </w:rPr>
              <w:t>демонстрация умения речевого взаимодействия с партнёром: способность начать, поддержать и закончить разговор.</w:t>
            </w:r>
          </w:p>
          <w:p w14:paraId="2EB9CA6A" w14:textId="77777777" w:rsidR="009D76AE" w:rsidRPr="00A91C42" w:rsidRDefault="009D76AE" w:rsidP="004D2B7F">
            <w:pPr>
              <w:widowControl w:val="0"/>
              <w:tabs>
                <w:tab w:val="left" w:pos="1776"/>
              </w:tabs>
              <w:autoSpaceDE w:val="0"/>
              <w:autoSpaceDN w:val="0"/>
              <w:spacing w:after="0" w:line="240" w:lineRule="auto"/>
              <w:jc w:val="both"/>
              <w:rPr>
                <w:rFonts w:ascii="Times New Roman" w:eastAsia="Calibri" w:hAnsi="Times New Roman"/>
              </w:rPr>
            </w:pPr>
            <w:r w:rsidRPr="00A91C42">
              <w:rPr>
                <w:rFonts w:ascii="Times New Roman" w:eastAsia="Calibri" w:hAnsi="Times New Roman"/>
              </w:rPr>
              <w:lastRenderedPageBreak/>
              <w:t>Соответствие лексических единиц и грамматических структур поставленной коммуникативной задаче.</w:t>
            </w:r>
          </w:p>
          <w:p w14:paraId="289717C1" w14:textId="77777777" w:rsidR="009D76AE" w:rsidRPr="00A91C42" w:rsidRDefault="009D76AE" w:rsidP="004D2B7F">
            <w:pPr>
              <w:widowControl w:val="0"/>
              <w:tabs>
                <w:tab w:val="left" w:pos="2021"/>
                <w:tab w:val="left" w:pos="3077"/>
              </w:tabs>
              <w:autoSpaceDE w:val="0"/>
              <w:autoSpaceDN w:val="0"/>
              <w:spacing w:after="0" w:line="240" w:lineRule="auto"/>
              <w:jc w:val="both"/>
              <w:rPr>
                <w:rFonts w:ascii="Times New Roman" w:eastAsia="Calibri" w:hAnsi="Times New Roman"/>
              </w:rPr>
            </w:pPr>
            <w:r w:rsidRPr="00A91C42">
              <w:rPr>
                <w:rFonts w:ascii="Times New Roman" w:eastAsia="Calibri" w:hAnsi="Times New Roman"/>
              </w:rPr>
              <w:t>Логичное построение монологического высказывания в соответствии с коммуникативной задачей, сформулированной в задании.</w:t>
            </w:r>
          </w:p>
          <w:p w14:paraId="47771962" w14:textId="77777777" w:rsidR="009D76AE" w:rsidRPr="00A91C42" w:rsidRDefault="009D76AE" w:rsidP="004D2B7F">
            <w:pPr>
              <w:spacing w:after="0" w:line="240" w:lineRule="auto"/>
              <w:jc w:val="both"/>
              <w:rPr>
                <w:rFonts w:ascii="Times New Roman" w:hAnsi="Times New Roman"/>
                <w:bCs/>
              </w:rPr>
            </w:pPr>
            <w:r w:rsidRPr="00A91C42">
              <w:rPr>
                <w:rFonts w:ascii="Times New Roman" w:eastAsia="Calibri" w:hAnsi="Times New Roman"/>
              </w:rPr>
              <w:t>Уместное использование лексических единиц и грамматических структур.</w:t>
            </w:r>
          </w:p>
        </w:tc>
        <w:tc>
          <w:tcPr>
            <w:tcW w:w="916" w:type="pct"/>
          </w:tcPr>
          <w:p w14:paraId="3F15AF60" w14:textId="77777777" w:rsidR="009D76AE" w:rsidRPr="00A91C42" w:rsidRDefault="009D76AE" w:rsidP="004D2B7F">
            <w:pPr>
              <w:pStyle w:val="TableParagraph"/>
              <w:jc w:val="both"/>
            </w:pPr>
            <w:r w:rsidRPr="00A91C42">
              <w:lastRenderedPageBreak/>
              <w:t>Письменный/устный опрос</w:t>
            </w:r>
          </w:p>
          <w:p w14:paraId="3DF5C97F" w14:textId="77777777" w:rsidR="009D76AE" w:rsidRPr="00A91C42" w:rsidRDefault="009D76AE" w:rsidP="004D2B7F">
            <w:pPr>
              <w:pStyle w:val="TableParagraph"/>
              <w:jc w:val="both"/>
            </w:pPr>
            <w:r w:rsidRPr="00A91C42">
              <w:t>Тестирование</w:t>
            </w:r>
          </w:p>
          <w:p w14:paraId="193FDBE4" w14:textId="77777777" w:rsidR="009D76AE" w:rsidRPr="00A91C42" w:rsidRDefault="009D76AE" w:rsidP="004D2B7F">
            <w:pPr>
              <w:pStyle w:val="TableParagraph"/>
              <w:jc w:val="both"/>
            </w:pPr>
            <w:r w:rsidRPr="00A91C42">
              <w:t>Диктант</w:t>
            </w:r>
          </w:p>
          <w:p w14:paraId="41E369A2" w14:textId="77777777" w:rsidR="009D76AE" w:rsidRPr="00A91C42" w:rsidRDefault="009D76AE" w:rsidP="004D2B7F">
            <w:pPr>
              <w:pStyle w:val="TableParagraph"/>
              <w:tabs>
                <w:tab w:val="left" w:pos="1518"/>
              </w:tabs>
              <w:jc w:val="both"/>
            </w:pPr>
            <w:r w:rsidRPr="00A91C42">
              <w:t xml:space="preserve">Оценка результатов выполнения самостоятельной работы </w:t>
            </w:r>
          </w:p>
          <w:p w14:paraId="4C584158" w14:textId="77777777" w:rsidR="009D76AE" w:rsidRPr="00A91C42" w:rsidRDefault="009D76AE" w:rsidP="004D2B7F">
            <w:pPr>
              <w:pStyle w:val="TableParagraph"/>
              <w:jc w:val="both"/>
            </w:pPr>
            <w:r w:rsidRPr="00A91C42">
              <w:t>Дифференцированный зачет</w:t>
            </w:r>
          </w:p>
        </w:tc>
      </w:tr>
      <w:tr w:rsidR="009D76AE" w:rsidRPr="00A91C42" w14:paraId="47F1B45F" w14:textId="77777777" w:rsidTr="004D2B7F">
        <w:trPr>
          <w:trHeight w:val="151"/>
        </w:trPr>
        <w:tc>
          <w:tcPr>
            <w:tcW w:w="5000" w:type="pct"/>
            <w:gridSpan w:val="3"/>
          </w:tcPr>
          <w:p w14:paraId="6AB1F430" w14:textId="77777777" w:rsidR="009D76AE" w:rsidRPr="00A91C42" w:rsidRDefault="009D76AE" w:rsidP="00A91C42">
            <w:pPr>
              <w:spacing w:after="0" w:line="240" w:lineRule="auto"/>
              <w:rPr>
                <w:rFonts w:ascii="Times New Roman" w:hAnsi="Times New Roman"/>
                <w:bCs/>
              </w:rPr>
            </w:pPr>
            <w:r w:rsidRPr="00A91C42">
              <w:rPr>
                <w:rFonts w:ascii="Times New Roman" w:hAnsi="Times New Roman"/>
                <w:bCs/>
              </w:rPr>
              <w:t>Перечень умений, осваиваемых в рамках дисциплины:</w:t>
            </w:r>
          </w:p>
        </w:tc>
      </w:tr>
      <w:tr w:rsidR="004D2B7F" w:rsidRPr="00A91C42" w14:paraId="6EE27F97" w14:textId="77777777" w:rsidTr="004D2B7F">
        <w:trPr>
          <w:trHeight w:val="896"/>
        </w:trPr>
        <w:tc>
          <w:tcPr>
            <w:tcW w:w="2322" w:type="pct"/>
          </w:tcPr>
          <w:p w14:paraId="1EA17FAC"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распознавать задачу и/или проблему в профессиональном и/или социальном контексте;</w:t>
            </w:r>
          </w:p>
          <w:p w14:paraId="34ABB730"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 xml:space="preserve">анализировать задачу и/или проблему и выделять её составные части; </w:t>
            </w:r>
          </w:p>
          <w:p w14:paraId="3A9F6DC7"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 xml:space="preserve">выявлять и эффективно искать информацию, необходимую для решения задачи и/или проблемы; </w:t>
            </w:r>
          </w:p>
          <w:p w14:paraId="11432DC2"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составлять план действия;</w:t>
            </w:r>
          </w:p>
          <w:p w14:paraId="593F235F"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определять необходимые ресурсы;</w:t>
            </w:r>
          </w:p>
          <w:p w14:paraId="663CE0AE"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 xml:space="preserve">реализовывать составленный план; </w:t>
            </w:r>
          </w:p>
          <w:p w14:paraId="48846600"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оценивать результат и последствия своих действий (самостоятельно или с помощью наставника)</w:t>
            </w:r>
          </w:p>
          <w:p w14:paraId="1A49F255"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определять задачи для поиска информации;</w:t>
            </w:r>
          </w:p>
          <w:p w14:paraId="21E262AD"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определять необходимые источники информации;</w:t>
            </w:r>
          </w:p>
          <w:p w14:paraId="04F03861"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планировать процесс поиска;</w:t>
            </w:r>
          </w:p>
          <w:p w14:paraId="0EAF9731"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 xml:space="preserve">структурировать получаемую информацию; </w:t>
            </w:r>
          </w:p>
          <w:p w14:paraId="0147DDE4"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выделять наиболее значимое в перечне информации;</w:t>
            </w:r>
          </w:p>
          <w:p w14:paraId="3D1811F3"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оценивать практическую значимость результатов поиска;</w:t>
            </w:r>
          </w:p>
          <w:p w14:paraId="5F7571DD"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 xml:space="preserve">оформлять результаты поиска, применять средства информационных технологий для решения профессиональных задач. </w:t>
            </w:r>
          </w:p>
          <w:p w14:paraId="379E27BE"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организовывать работу коллектива и команды;</w:t>
            </w:r>
          </w:p>
          <w:p w14:paraId="4967728C"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взаимодействовать с коллегами, руководством, клиентами в ходе профессиональной деятельности</w:t>
            </w:r>
          </w:p>
          <w:p w14:paraId="20A24C7D"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D5D12E8"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 xml:space="preserve">понимать общий смысл четко произнесенных высказываний на известные темы (профессиональные и бытовые), </w:t>
            </w:r>
          </w:p>
          <w:p w14:paraId="46AB0A4C"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понимать тексты на базовые профессиональные темы;</w:t>
            </w:r>
          </w:p>
          <w:p w14:paraId="2AB6F268"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участвовать в диалогах на знакомые общие и профессиональные темы;</w:t>
            </w:r>
          </w:p>
          <w:p w14:paraId="477E4FBB"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строить простые высказывания о себе и о своей профессиональной деятельности;</w:t>
            </w:r>
          </w:p>
          <w:p w14:paraId="53C58B81" w14:textId="77777777" w:rsidR="009D76AE" w:rsidRPr="00A91C42" w:rsidRDefault="009D76AE" w:rsidP="004D2B7F">
            <w:pPr>
              <w:shd w:val="clear" w:color="auto" w:fill="FFFFFF"/>
              <w:spacing w:after="0" w:line="240" w:lineRule="auto"/>
              <w:jc w:val="both"/>
              <w:rPr>
                <w:rFonts w:ascii="Times New Roman" w:hAnsi="Times New Roman"/>
                <w:bCs/>
                <w:iCs/>
              </w:rPr>
            </w:pPr>
            <w:r w:rsidRPr="00A91C42">
              <w:rPr>
                <w:rFonts w:ascii="Times New Roman" w:hAnsi="Times New Roman"/>
                <w:bCs/>
                <w:iCs/>
              </w:rPr>
              <w:t>кратко обосновывать и объяснять свои действия (текущие и планируемые);</w:t>
            </w:r>
          </w:p>
          <w:p w14:paraId="5C85B425" w14:textId="77777777" w:rsidR="009D76AE" w:rsidRPr="00A91C42" w:rsidRDefault="009D76AE" w:rsidP="004D2B7F">
            <w:pPr>
              <w:shd w:val="clear" w:color="auto" w:fill="FFFFFF"/>
              <w:spacing w:after="0" w:line="240" w:lineRule="auto"/>
              <w:jc w:val="both"/>
              <w:rPr>
                <w:rFonts w:ascii="Times New Roman" w:hAnsi="Times New Roman"/>
                <w:bCs/>
              </w:rPr>
            </w:pPr>
            <w:r w:rsidRPr="00A91C42">
              <w:rPr>
                <w:rFonts w:ascii="Times New Roman" w:hAnsi="Times New Roman"/>
                <w:bCs/>
                <w:iCs/>
              </w:rPr>
              <w:lastRenderedPageBreak/>
              <w:t>писать простые связные сообщения на знакомые или интересующие профессиональные темы</w:t>
            </w:r>
          </w:p>
        </w:tc>
        <w:tc>
          <w:tcPr>
            <w:tcW w:w="1762" w:type="pct"/>
          </w:tcPr>
          <w:p w14:paraId="105CD8F2" w14:textId="77777777" w:rsidR="009D76AE" w:rsidRPr="00A91C42" w:rsidRDefault="009D76AE" w:rsidP="004D2B7F">
            <w:pPr>
              <w:widowControl w:val="0"/>
              <w:tabs>
                <w:tab w:val="left" w:pos="1680"/>
                <w:tab w:val="left" w:pos="2955"/>
              </w:tabs>
              <w:autoSpaceDE w:val="0"/>
              <w:autoSpaceDN w:val="0"/>
              <w:spacing w:after="0" w:line="240" w:lineRule="auto"/>
              <w:jc w:val="both"/>
              <w:rPr>
                <w:rFonts w:ascii="Times New Roman" w:eastAsia="Calibri" w:hAnsi="Times New Roman"/>
              </w:rPr>
            </w:pPr>
            <w:r w:rsidRPr="00A91C42">
              <w:rPr>
                <w:rFonts w:ascii="Times New Roman" w:eastAsia="Calibri" w:hAnsi="Times New Roman"/>
              </w:rPr>
              <w:lastRenderedPageBreak/>
              <w:t>Адекватное использование профессиональной терминологии на иностранном языке</w:t>
            </w:r>
          </w:p>
          <w:p w14:paraId="54FB65CC" w14:textId="77777777" w:rsidR="009D76AE" w:rsidRPr="00A91C42" w:rsidRDefault="009D76AE" w:rsidP="004D2B7F">
            <w:pPr>
              <w:widowControl w:val="0"/>
              <w:tabs>
                <w:tab w:val="left" w:pos="1419"/>
                <w:tab w:val="left" w:pos="1757"/>
                <w:tab w:val="left" w:pos="1949"/>
                <w:tab w:val="left" w:pos="2021"/>
                <w:tab w:val="left" w:pos="3062"/>
              </w:tabs>
              <w:autoSpaceDE w:val="0"/>
              <w:autoSpaceDN w:val="0"/>
              <w:spacing w:after="0" w:line="240" w:lineRule="auto"/>
              <w:jc w:val="both"/>
              <w:rPr>
                <w:rFonts w:ascii="Times New Roman" w:eastAsia="Calibri" w:hAnsi="Times New Roman"/>
              </w:rPr>
            </w:pPr>
            <w:r w:rsidRPr="00A91C42">
              <w:rPr>
                <w:rFonts w:ascii="Times New Roman" w:eastAsia="Calibri" w:hAnsi="Times New Roman"/>
              </w:rPr>
              <w:t xml:space="preserve">Владение лексическим и грамматическим минимумом. </w:t>
            </w:r>
          </w:p>
          <w:p w14:paraId="4B7D318E" w14:textId="77777777" w:rsidR="009D76AE" w:rsidRPr="00A91C42" w:rsidRDefault="009D76AE" w:rsidP="004D2B7F">
            <w:pPr>
              <w:widowControl w:val="0"/>
              <w:tabs>
                <w:tab w:val="left" w:pos="1419"/>
                <w:tab w:val="left" w:pos="1757"/>
                <w:tab w:val="left" w:pos="1949"/>
                <w:tab w:val="left" w:pos="2021"/>
                <w:tab w:val="left" w:pos="3062"/>
              </w:tabs>
              <w:autoSpaceDE w:val="0"/>
              <w:autoSpaceDN w:val="0"/>
              <w:spacing w:after="0" w:line="240" w:lineRule="auto"/>
              <w:jc w:val="both"/>
              <w:rPr>
                <w:rFonts w:ascii="Times New Roman" w:eastAsia="Calibri" w:hAnsi="Times New Roman"/>
              </w:rPr>
            </w:pPr>
            <w:r w:rsidRPr="00A91C42">
              <w:rPr>
                <w:rFonts w:ascii="Times New Roman" w:eastAsia="Calibri" w:hAnsi="Times New Roman"/>
              </w:rPr>
              <w:t>Правильное построение простых предложений, диалогов в утвердительной и вопросительной форме.</w:t>
            </w:r>
          </w:p>
          <w:p w14:paraId="1CE2E463" w14:textId="77777777" w:rsidR="009D76AE" w:rsidRPr="00A91C42" w:rsidRDefault="009D76AE" w:rsidP="004D2B7F">
            <w:pPr>
              <w:widowControl w:val="0"/>
              <w:tabs>
                <w:tab w:val="left" w:pos="1419"/>
                <w:tab w:val="left" w:pos="1757"/>
                <w:tab w:val="left" w:pos="1949"/>
                <w:tab w:val="left" w:pos="2021"/>
                <w:tab w:val="left" w:pos="3062"/>
              </w:tabs>
              <w:autoSpaceDE w:val="0"/>
              <w:autoSpaceDN w:val="0"/>
              <w:spacing w:after="0" w:line="240" w:lineRule="auto"/>
              <w:jc w:val="both"/>
              <w:rPr>
                <w:rFonts w:ascii="Times New Roman" w:eastAsia="Calibri" w:hAnsi="Times New Roman"/>
              </w:rPr>
            </w:pPr>
            <w:r w:rsidRPr="00A91C42">
              <w:rPr>
                <w:rFonts w:ascii="Times New Roman" w:eastAsia="Calibri" w:hAnsi="Times New Roman"/>
              </w:rPr>
              <w:t>Логичное построение диалогического общения в соответствии с коммуникативной задачей;</w:t>
            </w:r>
          </w:p>
          <w:p w14:paraId="47606E99" w14:textId="77777777" w:rsidR="009D76AE" w:rsidRPr="00A91C42" w:rsidRDefault="009D76AE" w:rsidP="004D2B7F">
            <w:pPr>
              <w:widowControl w:val="0"/>
              <w:tabs>
                <w:tab w:val="left" w:pos="1419"/>
                <w:tab w:val="left" w:pos="1757"/>
                <w:tab w:val="left" w:pos="1949"/>
                <w:tab w:val="left" w:pos="2021"/>
                <w:tab w:val="left" w:pos="3062"/>
              </w:tabs>
              <w:autoSpaceDE w:val="0"/>
              <w:autoSpaceDN w:val="0"/>
              <w:spacing w:after="0" w:line="240" w:lineRule="auto"/>
              <w:jc w:val="both"/>
              <w:rPr>
                <w:rFonts w:ascii="Times New Roman" w:eastAsia="Calibri" w:hAnsi="Times New Roman"/>
              </w:rPr>
            </w:pPr>
            <w:r w:rsidRPr="00A91C42">
              <w:rPr>
                <w:rFonts w:ascii="Times New Roman" w:eastAsia="Calibri" w:hAnsi="Times New Roman"/>
              </w:rPr>
              <w:t>Демонстрация умения речевого взаимодействия с партнёром: способность начать, поддержать и закончить разговор.</w:t>
            </w:r>
          </w:p>
          <w:p w14:paraId="597FCC1B" w14:textId="77777777" w:rsidR="009D76AE" w:rsidRPr="00A91C42" w:rsidRDefault="009D76AE" w:rsidP="004D2B7F">
            <w:pPr>
              <w:widowControl w:val="0"/>
              <w:tabs>
                <w:tab w:val="left" w:pos="1776"/>
              </w:tabs>
              <w:autoSpaceDE w:val="0"/>
              <w:autoSpaceDN w:val="0"/>
              <w:spacing w:after="0" w:line="240" w:lineRule="auto"/>
              <w:jc w:val="both"/>
              <w:rPr>
                <w:rFonts w:ascii="Times New Roman" w:eastAsia="Calibri" w:hAnsi="Times New Roman"/>
              </w:rPr>
            </w:pPr>
            <w:r w:rsidRPr="00A91C42">
              <w:rPr>
                <w:rFonts w:ascii="Times New Roman" w:eastAsia="Calibri" w:hAnsi="Times New Roman"/>
              </w:rPr>
              <w:t>Соответствие лексических единиц и грамматических структур поставленной коммуникативной задаче.</w:t>
            </w:r>
          </w:p>
          <w:p w14:paraId="16C61090" w14:textId="77777777" w:rsidR="009D76AE" w:rsidRPr="00A91C42" w:rsidRDefault="009D76AE" w:rsidP="004D2B7F">
            <w:pPr>
              <w:widowControl w:val="0"/>
              <w:tabs>
                <w:tab w:val="left" w:pos="2021"/>
                <w:tab w:val="left" w:pos="3077"/>
              </w:tabs>
              <w:autoSpaceDE w:val="0"/>
              <w:autoSpaceDN w:val="0"/>
              <w:spacing w:after="0" w:line="240" w:lineRule="auto"/>
              <w:jc w:val="both"/>
              <w:rPr>
                <w:rFonts w:ascii="Times New Roman" w:eastAsia="Calibri" w:hAnsi="Times New Roman"/>
              </w:rPr>
            </w:pPr>
            <w:r w:rsidRPr="00A91C42">
              <w:rPr>
                <w:rFonts w:ascii="Times New Roman" w:eastAsia="Calibri" w:hAnsi="Times New Roman"/>
              </w:rPr>
              <w:t>Логичное построение монологического высказывания в соответствии с коммуникативной задачей, сформулированной в задании.</w:t>
            </w:r>
          </w:p>
          <w:p w14:paraId="4776153E" w14:textId="77777777" w:rsidR="009D76AE" w:rsidRPr="00A91C42" w:rsidRDefault="009D76AE" w:rsidP="004D2B7F">
            <w:pPr>
              <w:spacing w:after="0" w:line="240" w:lineRule="auto"/>
              <w:jc w:val="both"/>
              <w:rPr>
                <w:rFonts w:ascii="Times New Roman" w:hAnsi="Times New Roman"/>
                <w:bCs/>
              </w:rPr>
            </w:pPr>
            <w:r w:rsidRPr="00A91C42">
              <w:rPr>
                <w:rFonts w:ascii="Times New Roman" w:eastAsia="Calibri" w:hAnsi="Times New Roman"/>
              </w:rPr>
              <w:t>Уместное использование лексических единиц и грамматических структур</w:t>
            </w:r>
          </w:p>
        </w:tc>
        <w:tc>
          <w:tcPr>
            <w:tcW w:w="916" w:type="pct"/>
          </w:tcPr>
          <w:p w14:paraId="1819B674" w14:textId="77777777" w:rsidR="009D76AE" w:rsidRPr="00A91C42" w:rsidRDefault="009D76AE" w:rsidP="004D2B7F">
            <w:pPr>
              <w:pStyle w:val="TableParagraph"/>
              <w:jc w:val="both"/>
            </w:pPr>
            <w:r w:rsidRPr="00A91C42">
              <w:t>Письменный/устный опрос</w:t>
            </w:r>
          </w:p>
          <w:p w14:paraId="2D794C32" w14:textId="77777777" w:rsidR="009D76AE" w:rsidRPr="00A91C42" w:rsidRDefault="009D76AE" w:rsidP="004D2B7F">
            <w:pPr>
              <w:pStyle w:val="TableParagraph"/>
              <w:jc w:val="both"/>
            </w:pPr>
            <w:r w:rsidRPr="00A91C42">
              <w:t>Тестирование</w:t>
            </w:r>
          </w:p>
          <w:p w14:paraId="216CDBA7" w14:textId="77777777" w:rsidR="009D76AE" w:rsidRPr="00A91C42" w:rsidRDefault="009D76AE" w:rsidP="004D2B7F">
            <w:pPr>
              <w:pStyle w:val="TableParagraph"/>
              <w:jc w:val="both"/>
            </w:pPr>
            <w:r w:rsidRPr="00A91C42">
              <w:t>Диктант</w:t>
            </w:r>
          </w:p>
          <w:p w14:paraId="68336610" w14:textId="77777777" w:rsidR="009D76AE" w:rsidRPr="00A91C42" w:rsidRDefault="009D76AE" w:rsidP="004D2B7F">
            <w:pPr>
              <w:pStyle w:val="TableParagraph"/>
              <w:jc w:val="both"/>
            </w:pPr>
            <w:r w:rsidRPr="00A91C42">
              <w:t>Экспертное наблюдение за ходом выполнения практического задания</w:t>
            </w:r>
          </w:p>
          <w:p w14:paraId="16DF7032" w14:textId="77777777" w:rsidR="009D76AE" w:rsidRPr="00A91C42" w:rsidRDefault="009D76AE" w:rsidP="004D2B7F">
            <w:pPr>
              <w:pStyle w:val="TableParagraph"/>
              <w:tabs>
                <w:tab w:val="left" w:pos="1518"/>
              </w:tabs>
              <w:jc w:val="both"/>
            </w:pPr>
            <w:r w:rsidRPr="00A91C42">
              <w:t xml:space="preserve">Оценка результатов выполнения самостоятельной работы </w:t>
            </w:r>
          </w:p>
          <w:p w14:paraId="14DFF5B9" w14:textId="77777777" w:rsidR="009D76AE" w:rsidRPr="00A91C42" w:rsidRDefault="009D76AE" w:rsidP="004D2B7F">
            <w:pPr>
              <w:pStyle w:val="TableParagraph"/>
              <w:tabs>
                <w:tab w:val="left" w:pos="1762"/>
              </w:tabs>
              <w:jc w:val="both"/>
            </w:pPr>
            <w:r w:rsidRPr="00A91C42">
              <w:t>Дифференцированный зачет</w:t>
            </w:r>
          </w:p>
        </w:tc>
      </w:tr>
    </w:tbl>
    <w:p w14:paraId="42EA677A" w14:textId="77777777" w:rsidR="00EB234C" w:rsidRDefault="00EB234C" w:rsidP="009D76AE">
      <w:pPr>
        <w:suppressAutoHyphens/>
        <w:spacing w:after="0" w:line="240" w:lineRule="auto"/>
        <w:ind w:right="-1" w:firstLine="709"/>
        <w:jc w:val="both"/>
      </w:pPr>
    </w:p>
    <w:sectPr w:rsidR="00EB234C" w:rsidSect="00630EB4">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3AFF32" w14:textId="77777777" w:rsidR="00164585" w:rsidRDefault="00164585" w:rsidP="006A6D4D">
      <w:pPr>
        <w:spacing w:after="0" w:line="240" w:lineRule="auto"/>
      </w:pPr>
      <w:r>
        <w:separator/>
      </w:r>
    </w:p>
  </w:endnote>
  <w:endnote w:type="continuationSeparator" w:id="0">
    <w:p w14:paraId="7951D647" w14:textId="77777777" w:rsidR="00164585" w:rsidRDefault="00164585" w:rsidP="006A6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999B6E" w14:textId="77777777" w:rsidR="00164585" w:rsidRDefault="00164585" w:rsidP="006A6D4D">
      <w:pPr>
        <w:spacing w:after="0" w:line="240" w:lineRule="auto"/>
      </w:pPr>
      <w:r>
        <w:separator/>
      </w:r>
    </w:p>
  </w:footnote>
  <w:footnote w:type="continuationSeparator" w:id="0">
    <w:p w14:paraId="36059A78" w14:textId="77777777" w:rsidR="00164585" w:rsidRDefault="00164585" w:rsidP="006A6D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13A63"/>
    <w:multiLevelType w:val="hybridMultilevel"/>
    <w:tmpl w:val="AC4EE276"/>
    <w:lvl w:ilvl="0" w:tplc="8E40D6C2">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3276A3"/>
    <w:multiLevelType w:val="hybridMultilevel"/>
    <w:tmpl w:val="5B6A5392"/>
    <w:lvl w:ilvl="0" w:tplc="13D05F6C">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AB0443"/>
    <w:multiLevelType w:val="hybridMultilevel"/>
    <w:tmpl w:val="750E24BC"/>
    <w:lvl w:ilvl="0" w:tplc="FFFFFFFF">
      <w:start w:val="1"/>
      <w:numFmt w:val="bullet"/>
      <w:lvlText w:val=""/>
      <w:lvlJc w:val="left"/>
      <w:pPr>
        <w:tabs>
          <w:tab w:val="num" w:pos="1276"/>
        </w:tabs>
        <w:ind w:left="1276" w:hanging="567"/>
      </w:pPr>
      <w:rPr>
        <w:rFonts w:ascii="Symbol" w:hAnsi="Symbol" w:hint="default"/>
        <w:sz w:val="22"/>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03AB5F2F"/>
    <w:multiLevelType w:val="hybridMultilevel"/>
    <w:tmpl w:val="C720BB7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FA2F8A"/>
    <w:multiLevelType w:val="hybridMultilevel"/>
    <w:tmpl w:val="FD3EF250"/>
    <w:lvl w:ilvl="0" w:tplc="FFFFFFFF">
      <w:start w:val="1"/>
      <w:numFmt w:val="bullet"/>
      <w:lvlText w:val=""/>
      <w:lvlJc w:val="left"/>
      <w:pPr>
        <w:tabs>
          <w:tab w:val="num" w:pos="1276"/>
        </w:tabs>
        <w:ind w:left="1276" w:hanging="567"/>
      </w:pPr>
      <w:rPr>
        <w:rFonts w:ascii="Symbol" w:hAnsi="Symbol" w:hint="default"/>
        <w:sz w:val="22"/>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085970A8"/>
    <w:multiLevelType w:val="hybridMultilevel"/>
    <w:tmpl w:val="402A1E0A"/>
    <w:lvl w:ilvl="0" w:tplc="FA927EDC">
      <w:start w:val="1"/>
      <w:numFmt w:val="bullet"/>
      <w:lvlText w:val=""/>
      <w:lvlJc w:val="left"/>
      <w:pPr>
        <w:tabs>
          <w:tab w:val="num" w:pos="2170"/>
        </w:tabs>
        <w:ind w:left="2170" w:hanging="360"/>
      </w:pPr>
      <w:rPr>
        <w:rFonts w:ascii="Symbol" w:hAnsi="Symbol" w:hint="default"/>
        <w:color w:val="auto"/>
      </w:rPr>
    </w:lvl>
    <w:lvl w:ilvl="1" w:tplc="FA927EDC">
      <w:start w:val="1"/>
      <w:numFmt w:val="bullet"/>
      <w:lvlText w:val=""/>
      <w:lvlJc w:val="left"/>
      <w:pPr>
        <w:tabs>
          <w:tab w:val="num" w:pos="2149"/>
        </w:tabs>
        <w:ind w:left="2149" w:hanging="360"/>
      </w:pPr>
      <w:rPr>
        <w:rFonts w:ascii="Symbol" w:hAnsi="Symbol" w:hint="default"/>
        <w:color w:val="auto"/>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61E20CF"/>
    <w:multiLevelType w:val="hybridMultilevel"/>
    <w:tmpl w:val="3F04DC7C"/>
    <w:lvl w:ilvl="0" w:tplc="77FA1AD8">
      <w:start w:val="1"/>
      <w:numFmt w:val="decimal"/>
      <w:lvlText w:val="%1."/>
      <w:lvlJc w:val="left"/>
      <w:pPr>
        <w:tabs>
          <w:tab w:val="num" w:pos="1800"/>
        </w:tabs>
        <w:ind w:left="1800" w:hanging="1080"/>
      </w:pPr>
      <w:rPr>
        <w:rFonts w:hint="default"/>
        <w:b/>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15:restartNumberingAfterBreak="0">
    <w:nsid w:val="255F549C"/>
    <w:multiLevelType w:val="hybridMultilevel"/>
    <w:tmpl w:val="43AA65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6D7414A"/>
    <w:multiLevelType w:val="hybridMultilevel"/>
    <w:tmpl w:val="A3C65AA0"/>
    <w:lvl w:ilvl="0" w:tplc="13D05F6C">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9487CA8"/>
    <w:multiLevelType w:val="hybridMultilevel"/>
    <w:tmpl w:val="20FCAFEC"/>
    <w:lvl w:ilvl="0" w:tplc="FFFFFFFF">
      <w:start w:val="1"/>
      <w:numFmt w:val="bullet"/>
      <w:lvlText w:val=""/>
      <w:lvlJc w:val="left"/>
      <w:pPr>
        <w:tabs>
          <w:tab w:val="num" w:pos="1276"/>
        </w:tabs>
        <w:ind w:left="1276" w:hanging="567"/>
      </w:pPr>
      <w:rPr>
        <w:rFonts w:ascii="Symbol" w:hAnsi="Symbol" w:hint="default"/>
        <w:sz w:val="22"/>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F1875BC"/>
    <w:multiLevelType w:val="hybridMultilevel"/>
    <w:tmpl w:val="10B09D08"/>
    <w:lvl w:ilvl="0" w:tplc="FFFFFFFF">
      <w:start w:val="1"/>
      <w:numFmt w:val="bullet"/>
      <w:lvlText w:val=""/>
      <w:lvlJc w:val="left"/>
      <w:pPr>
        <w:tabs>
          <w:tab w:val="num" w:pos="1276"/>
        </w:tabs>
        <w:ind w:left="1276" w:hanging="567"/>
      </w:pPr>
      <w:rPr>
        <w:rFonts w:ascii="Symbol" w:hAnsi="Symbol" w:hint="default"/>
        <w:sz w:val="22"/>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30A1470D"/>
    <w:multiLevelType w:val="hybridMultilevel"/>
    <w:tmpl w:val="E5EAEB2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9B2249"/>
    <w:multiLevelType w:val="hybridMultilevel"/>
    <w:tmpl w:val="6ED67B64"/>
    <w:lvl w:ilvl="0" w:tplc="1E724C4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DE54CB4"/>
    <w:multiLevelType w:val="hybridMultilevel"/>
    <w:tmpl w:val="C23E769C"/>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02457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46FD0EF6"/>
    <w:multiLevelType w:val="hybridMultilevel"/>
    <w:tmpl w:val="4DC60756"/>
    <w:lvl w:ilvl="0" w:tplc="FFFFFFFF">
      <w:start w:val="1"/>
      <w:numFmt w:val="bullet"/>
      <w:lvlText w:val=""/>
      <w:lvlJc w:val="left"/>
      <w:pPr>
        <w:tabs>
          <w:tab w:val="num" w:pos="1276"/>
        </w:tabs>
        <w:ind w:left="1276" w:hanging="567"/>
      </w:pPr>
      <w:rPr>
        <w:rFonts w:ascii="Symbol" w:hAnsi="Symbol" w:hint="default"/>
        <w:sz w:val="22"/>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6" w15:restartNumberingAfterBreak="0">
    <w:nsid w:val="4B3D2903"/>
    <w:multiLevelType w:val="hybridMultilevel"/>
    <w:tmpl w:val="9DB018D0"/>
    <w:lvl w:ilvl="0" w:tplc="13D05F6C">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BF52B43"/>
    <w:multiLevelType w:val="hybridMultilevel"/>
    <w:tmpl w:val="5E484B86"/>
    <w:lvl w:ilvl="0" w:tplc="20BE9B04">
      <w:start w:val="2"/>
      <w:numFmt w:val="bullet"/>
      <w:lvlText w:val="-"/>
      <w:lvlJc w:val="left"/>
      <w:pPr>
        <w:ind w:left="720" w:hanging="360"/>
      </w:pPr>
      <w:rPr>
        <w:rFonts w:ascii="Times New Roman" w:eastAsiaTheme="minorHAnsi"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6B40FB1"/>
    <w:multiLevelType w:val="hybridMultilevel"/>
    <w:tmpl w:val="4CF267CA"/>
    <w:lvl w:ilvl="0" w:tplc="13D05F6C">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6CD3152"/>
    <w:multiLevelType w:val="hybridMultilevel"/>
    <w:tmpl w:val="9350D9F4"/>
    <w:lvl w:ilvl="0" w:tplc="09D8E3DE">
      <w:start w:val="1"/>
      <w:numFmt w:val="decimal"/>
      <w:lvlText w:val="%1."/>
      <w:lvlJc w:val="left"/>
      <w:pPr>
        <w:ind w:left="1272" w:hanging="912"/>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9AF571E"/>
    <w:multiLevelType w:val="hybridMultilevel"/>
    <w:tmpl w:val="A7BC7934"/>
    <w:lvl w:ilvl="0" w:tplc="13D05F6C">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D5B3AAF"/>
    <w:multiLevelType w:val="hybridMultilevel"/>
    <w:tmpl w:val="2CBCB684"/>
    <w:lvl w:ilvl="0" w:tplc="FFFFFFFF">
      <w:start w:val="1"/>
      <w:numFmt w:val="bullet"/>
      <w:lvlText w:val=""/>
      <w:lvlJc w:val="left"/>
      <w:pPr>
        <w:tabs>
          <w:tab w:val="num" w:pos="1276"/>
        </w:tabs>
        <w:ind w:left="1276" w:hanging="567"/>
      </w:pPr>
      <w:rPr>
        <w:rFonts w:ascii="Symbol" w:hAnsi="Symbol" w:hint="default"/>
        <w:sz w:val="22"/>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2" w15:restartNumberingAfterBreak="0">
    <w:nsid w:val="61E60D6E"/>
    <w:multiLevelType w:val="hybridMultilevel"/>
    <w:tmpl w:val="E898A750"/>
    <w:lvl w:ilvl="0" w:tplc="13D05F6C">
      <w:numFmt w:val="bullet"/>
      <w:lvlText w:val="-"/>
      <w:lvlJc w:val="left"/>
      <w:pPr>
        <w:ind w:left="97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690" w:hanging="360"/>
      </w:pPr>
      <w:rPr>
        <w:rFonts w:ascii="Courier New" w:hAnsi="Courier New" w:cs="Courier New" w:hint="default"/>
      </w:rPr>
    </w:lvl>
    <w:lvl w:ilvl="2" w:tplc="04190005" w:tentative="1">
      <w:start w:val="1"/>
      <w:numFmt w:val="bullet"/>
      <w:lvlText w:val=""/>
      <w:lvlJc w:val="left"/>
      <w:pPr>
        <w:ind w:left="2410" w:hanging="360"/>
      </w:pPr>
      <w:rPr>
        <w:rFonts w:ascii="Wingdings" w:hAnsi="Wingdings" w:hint="default"/>
      </w:rPr>
    </w:lvl>
    <w:lvl w:ilvl="3" w:tplc="04190001" w:tentative="1">
      <w:start w:val="1"/>
      <w:numFmt w:val="bullet"/>
      <w:lvlText w:val=""/>
      <w:lvlJc w:val="left"/>
      <w:pPr>
        <w:ind w:left="3130" w:hanging="360"/>
      </w:pPr>
      <w:rPr>
        <w:rFonts w:ascii="Symbol" w:hAnsi="Symbol" w:hint="default"/>
      </w:rPr>
    </w:lvl>
    <w:lvl w:ilvl="4" w:tplc="04190003" w:tentative="1">
      <w:start w:val="1"/>
      <w:numFmt w:val="bullet"/>
      <w:lvlText w:val="o"/>
      <w:lvlJc w:val="left"/>
      <w:pPr>
        <w:ind w:left="3850" w:hanging="360"/>
      </w:pPr>
      <w:rPr>
        <w:rFonts w:ascii="Courier New" w:hAnsi="Courier New" w:cs="Courier New" w:hint="default"/>
      </w:rPr>
    </w:lvl>
    <w:lvl w:ilvl="5" w:tplc="04190005" w:tentative="1">
      <w:start w:val="1"/>
      <w:numFmt w:val="bullet"/>
      <w:lvlText w:val=""/>
      <w:lvlJc w:val="left"/>
      <w:pPr>
        <w:ind w:left="4570" w:hanging="360"/>
      </w:pPr>
      <w:rPr>
        <w:rFonts w:ascii="Wingdings" w:hAnsi="Wingdings" w:hint="default"/>
      </w:rPr>
    </w:lvl>
    <w:lvl w:ilvl="6" w:tplc="04190001" w:tentative="1">
      <w:start w:val="1"/>
      <w:numFmt w:val="bullet"/>
      <w:lvlText w:val=""/>
      <w:lvlJc w:val="left"/>
      <w:pPr>
        <w:ind w:left="5290" w:hanging="360"/>
      </w:pPr>
      <w:rPr>
        <w:rFonts w:ascii="Symbol" w:hAnsi="Symbol" w:hint="default"/>
      </w:rPr>
    </w:lvl>
    <w:lvl w:ilvl="7" w:tplc="04190003" w:tentative="1">
      <w:start w:val="1"/>
      <w:numFmt w:val="bullet"/>
      <w:lvlText w:val="o"/>
      <w:lvlJc w:val="left"/>
      <w:pPr>
        <w:ind w:left="6010" w:hanging="360"/>
      </w:pPr>
      <w:rPr>
        <w:rFonts w:ascii="Courier New" w:hAnsi="Courier New" w:cs="Courier New" w:hint="default"/>
      </w:rPr>
    </w:lvl>
    <w:lvl w:ilvl="8" w:tplc="04190005" w:tentative="1">
      <w:start w:val="1"/>
      <w:numFmt w:val="bullet"/>
      <w:lvlText w:val=""/>
      <w:lvlJc w:val="left"/>
      <w:pPr>
        <w:ind w:left="6730" w:hanging="360"/>
      </w:pPr>
      <w:rPr>
        <w:rFonts w:ascii="Wingdings" w:hAnsi="Wingdings" w:hint="default"/>
      </w:rPr>
    </w:lvl>
  </w:abstractNum>
  <w:abstractNum w:abstractNumId="23" w15:restartNumberingAfterBreak="0">
    <w:nsid w:val="696F1048"/>
    <w:multiLevelType w:val="hybridMultilevel"/>
    <w:tmpl w:val="9A007FF8"/>
    <w:lvl w:ilvl="0" w:tplc="FFFFFFFF">
      <w:start w:val="1"/>
      <w:numFmt w:val="bullet"/>
      <w:lvlText w:val=""/>
      <w:lvlJc w:val="left"/>
      <w:pPr>
        <w:tabs>
          <w:tab w:val="num" w:pos="1276"/>
        </w:tabs>
        <w:ind w:left="1276" w:hanging="567"/>
      </w:pPr>
      <w:rPr>
        <w:rFonts w:ascii="Symbol" w:hAnsi="Symbol" w:hint="default"/>
        <w:sz w:val="22"/>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4" w15:restartNumberingAfterBreak="0">
    <w:nsid w:val="69D149D0"/>
    <w:multiLevelType w:val="hybridMultilevel"/>
    <w:tmpl w:val="EA123EBE"/>
    <w:lvl w:ilvl="0" w:tplc="FFFFFFFF">
      <w:start w:val="1"/>
      <w:numFmt w:val="bullet"/>
      <w:lvlText w:val=""/>
      <w:lvlJc w:val="left"/>
      <w:pPr>
        <w:tabs>
          <w:tab w:val="num" w:pos="1276"/>
        </w:tabs>
        <w:ind w:left="1276" w:hanging="567"/>
      </w:pPr>
      <w:rPr>
        <w:rFonts w:ascii="Symbol" w:hAnsi="Symbol" w:hint="default"/>
        <w:sz w:val="22"/>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6CD16E4F"/>
    <w:multiLevelType w:val="hybridMultilevel"/>
    <w:tmpl w:val="2BCC8B5C"/>
    <w:lvl w:ilvl="0" w:tplc="FFFFFFFF">
      <w:start w:val="1"/>
      <w:numFmt w:val="bullet"/>
      <w:lvlText w:val=""/>
      <w:lvlJc w:val="left"/>
      <w:pPr>
        <w:tabs>
          <w:tab w:val="num" w:pos="1276"/>
        </w:tabs>
        <w:ind w:left="1276" w:hanging="567"/>
      </w:pPr>
      <w:rPr>
        <w:rFonts w:ascii="Symbol" w:hAnsi="Symbol" w:hint="default"/>
        <w:sz w:val="22"/>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15:restartNumberingAfterBreak="0">
    <w:nsid w:val="7DDA5A43"/>
    <w:multiLevelType w:val="multilevel"/>
    <w:tmpl w:val="7F929ED2"/>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E0550A8"/>
    <w:multiLevelType w:val="hybridMultilevel"/>
    <w:tmpl w:val="1E2E0F1A"/>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26"/>
  </w:num>
  <w:num w:numId="3">
    <w:abstractNumId w:val="7"/>
  </w:num>
  <w:num w:numId="4">
    <w:abstractNumId w:val="6"/>
  </w:num>
  <w:num w:numId="5">
    <w:abstractNumId w:val="5"/>
  </w:num>
  <w:num w:numId="6">
    <w:abstractNumId w:val="2"/>
  </w:num>
  <w:num w:numId="7">
    <w:abstractNumId w:val="25"/>
  </w:num>
  <w:num w:numId="8">
    <w:abstractNumId w:val="9"/>
  </w:num>
  <w:num w:numId="9">
    <w:abstractNumId w:val="15"/>
  </w:num>
  <w:num w:numId="10">
    <w:abstractNumId w:val="23"/>
  </w:num>
  <w:num w:numId="11">
    <w:abstractNumId w:val="21"/>
  </w:num>
  <w:num w:numId="12">
    <w:abstractNumId w:val="24"/>
  </w:num>
  <w:num w:numId="13">
    <w:abstractNumId w:val="10"/>
  </w:num>
  <w:num w:numId="14">
    <w:abstractNumId w:val="4"/>
  </w:num>
  <w:num w:numId="15">
    <w:abstractNumId w:val="16"/>
  </w:num>
  <w:num w:numId="16">
    <w:abstractNumId w:val="20"/>
  </w:num>
  <w:num w:numId="17">
    <w:abstractNumId w:val="8"/>
  </w:num>
  <w:num w:numId="18">
    <w:abstractNumId w:val="22"/>
  </w:num>
  <w:num w:numId="19">
    <w:abstractNumId w:val="18"/>
  </w:num>
  <w:num w:numId="20">
    <w:abstractNumId w:val="1"/>
  </w:num>
  <w:num w:numId="21">
    <w:abstractNumId w:val="13"/>
  </w:num>
  <w:num w:numId="22">
    <w:abstractNumId w:val="11"/>
  </w:num>
  <w:num w:numId="23">
    <w:abstractNumId w:val="27"/>
  </w:num>
  <w:num w:numId="24">
    <w:abstractNumId w:val="3"/>
  </w:num>
  <w:num w:numId="25">
    <w:abstractNumId w:val="17"/>
  </w:num>
  <w:num w:numId="26">
    <w:abstractNumId w:val="0"/>
  </w:num>
  <w:num w:numId="27">
    <w:abstractNumId w:val="19"/>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D4D"/>
    <w:rsid w:val="00020EDF"/>
    <w:rsid w:val="00027449"/>
    <w:rsid w:val="000356F7"/>
    <w:rsid w:val="000924DA"/>
    <w:rsid w:val="00097780"/>
    <w:rsid w:val="000A0D18"/>
    <w:rsid w:val="000A6F59"/>
    <w:rsid w:val="000B1270"/>
    <w:rsid w:val="000B2244"/>
    <w:rsid w:val="00151A6F"/>
    <w:rsid w:val="00164585"/>
    <w:rsid w:val="00174069"/>
    <w:rsid w:val="00193573"/>
    <w:rsid w:val="00193CDD"/>
    <w:rsid w:val="00213BF7"/>
    <w:rsid w:val="00233403"/>
    <w:rsid w:val="00244519"/>
    <w:rsid w:val="0027302B"/>
    <w:rsid w:val="002A39D0"/>
    <w:rsid w:val="002A3D06"/>
    <w:rsid w:val="002C0881"/>
    <w:rsid w:val="002C70AD"/>
    <w:rsid w:val="002F2DDD"/>
    <w:rsid w:val="003023B6"/>
    <w:rsid w:val="00305819"/>
    <w:rsid w:val="00314A98"/>
    <w:rsid w:val="0031535E"/>
    <w:rsid w:val="00334303"/>
    <w:rsid w:val="003B710B"/>
    <w:rsid w:val="003C72F4"/>
    <w:rsid w:val="00406870"/>
    <w:rsid w:val="00413DE1"/>
    <w:rsid w:val="004452BC"/>
    <w:rsid w:val="004461E1"/>
    <w:rsid w:val="00447FC9"/>
    <w:rsid w:val="00450E68"/>
    <w:rsid w:val="00455FEC"/>
    <w:rsid w:val="00474BE7"/>
    <w:rsid w:val="0048673C"/>
    <w:rsid w:val="00493D07"/>
    <w:rsid w:val="004960CC"/>
    <w:rsid w:val="0049620E"/>
    <w:rsid w:val="004D2B7F"/>
    <w:rsid w:val="005122C5"/>
    <w:rsid w:val="0051677D"/>
    <w:rsid w:val="0052421C"/>
    <w:rsid w:val="00530DF1"/>
    <w:rsid w:val="00550613"/>
    <w:rsid w:val="005D12A8"/>
    <w:rsid w:val="00613E58"/>
    <w:rsid w:val="00621DEA"/>
    <w:rsid w:val="00627B64"/>
    <w:rsid w:val="00630EB4"/>
    <w:rsid w:val="0063283B"/>
    <w:rsid w:val="00641B3D"/>
    <w:rsid w:val="00650982"/>
    <w:rsid w:val="00657B9E"/>
    <w:rsid w:val="00682481"/>
    <w:rsid w:val="00697BA9"/>
    <w:rsid w:val="006A6D4D"/>
    <w:rsid w:val="006B4A0C"/>
    <w:rsid w:val="006C0466"/>
    <w:rsid w:val="006C2E8F"/>
    <w:rsid w:val="006E1CB4"/>
    <w:rsid w:val="006E3C44"/>
    <w:rsid w:val="00732937"/>
    <w:rsid w:val="00771A55"/>
    <w:rsid w:val="00791EEB"/>
    <w:rsid w:val="0079355B"/>
    <w:rsid w:val="007A5605"/>
    <w:rsid w:val="008000AC"/>
    <w:rsid w:val="00805E5F"/>
    <w:rsid w:val="0081175F"/>
    <w:rsid w:val="0081551B"/>
    <w:rsid w:val="008159C0"/>
    <w:rsid w:val="00826CAB"/>
    <w:rsid w:val="008612FD"/>
    <w:rsid w:val="0087140C"/>
    <w:rsid w:val="00882E58"/>
    <w:rsid w:val="0088309F"/>
    <w:rsid w:val="008A591E"/>
    <w:rsid w:val="008D71E5"/>
    <w:rsid w:val="00912257"/>
    <w:rsid w:val="00974E2E"/>
    <w:rsid w:val="009923EF"/>
    <w:rsid w:val="009A6A4C"/>
    <w:rsid w:val="009D69BB"/>
    <w:rsid w:val="009D76AE"/>
    <w:rsid w:val="00A3589B"/>
    <w:rsid w:val="00A71B69"/>
    <w:rsid w:val="00A91C42"/>
    <w:rsid w:val="00AB73E1"/>
    <w:rsid w:val="00AC0863"/>
    <w:rsid w:val="00AC7C31"/>
    <w:rsid w:val="00AD4567"/>
    <w:rsid w:val="00AE03B5"/>
    <w:rsid w:val="00AF1454"/>
    <w:rsid w:val="00B30D5A"/>
    <w:rsid w:val="00B75243"/>
    <w:rsid w:val="00BA425B"/>
    <w:rsid w:val="00BC1266"/>
    <w:rsid w:val="00BC5DBB"/>
    <w:rsid w:val="00BE1CB7"/>
    <w:rsid w:val="00BF1337"/>
    <w:rsid w:val="00C3134D"/>
    <w:rsid w:val="00C56DD7"/>
    <w:rsid w:val="00C910D3"/>
    <w:rsid w:val="00CA2FB4"/>
    <w:rsid w:val="00CD03D0"/>
    <w:rsid w:val="00D11E4A"/>
    <w:rsid w:val="00D25AD3"/>
    <w:rsid w:val="00D32DB9"/>
    <w:rsid w:val="00DC6030"/>
    <w:rsid w:val="00E02ADB"/>
    <w:rsid w:val="00E0760C"/>
    <w:rsid w:val="00E176C4"/>
    <w:rsid w:val="00E25EAE"/>
    <w:rsid w:val="00E70962"/>
    <w:rsid w:val="00EA32D2"/>
    <w:rsid w:val="00EB234C"/>
    <w:rsid w:val="00EC06BE"/>
    <w:rsid w:val="00EC4A84"/>
    <w:rsid w:val="00EC702A"/>
    <w:rsid w:val="00ED1D49"/>
    <w:rsid w:val="00ED1F4A"/>
    <w:rsid w:val="00EE2F22"/>
    <w:rsid w:val="00EF3D71"/>
    <w:rsid w:val="00F13771"/>
    <w:rsid w:val="00F67AFD"/>
    <w:rsid w:val="00FD6F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61B8B"/>
  <w15:chartTrackingRefBased/>
  <w15:docId w15:val="{52A24927-AB9C-4BAA-97E5-84D08564F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4519"/>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6A6D4D"/>
    <w:pPr>
      <w:spacing w:after="0" w:line="240" w:lineRule="auto"/>
    </w:pPr>
    <w:rPr>
      <w:rFonts w:ascii="Times New Roman" w:hAnsi="Times New Roman"/>
      <w:sz w:val="20"/>
      <w:szCs w:val="20"/>
      <w:lang w:val="en-US"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6A6D4D"/>
    <w:rPr>
      <w:rFonts w:ascii="Times New Roman" w:eastAsia="Times New Roman" w:hAnsi="Times New Roman" w:cs="Times New Roman"/>
      <w:sz w:val="20"/>
      <w:szCs w:val="20"/>
      <w:lang w:val="en-US" w:eastAsia="x-none"/>
    </w:rPr>
  </w:style>
  <w:style w:type="character" w:styleId="a5">
    <w:name w:val="footnote reference"/>
    <w:aliases w:val="Знак сноски-FN,Ciae niinee-FN,AЗнак сноски зел"/>
    <w:uiPriority w:val="99"/>
    <w:rsid w:val="006A6D4D"/>
    <w:rPr>
      <w:rFonts w:cs="Times New Roman"/>
      <w:vertAlign w:val="superscript"/>
    </w:rPr>
  </w:style>
  <w:style w:type="paragraph" w:styleId="a6">
    <w:name w:val="Subtitle"/>
    <w:basedOn w:val="a"/>
    <w:next w:val="a"/>
    <w:link w:val="a7"/>
    <w:uiPriority w:val="99"/>
    <w:qFormat/>
    <w:rsid w:val="006A6D4D"/>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99"/>
    <w:rsid w:val="006A6D4D"/>
    <w:rPr>
      <w:rFonts w:ascii="Calibri Light" w:eastAsia="Times New Roman" w:hAnsi="Calibri Light" w:cs="Times New Roman"/>
      <w:sz w:val="24"/>
      <w:szCs w:val="24"/>
      <w:lang w:eastAsia="ru-RU"/>
    </w:rPr>
  </w:style>
  <w:style w:type="paragraph" w:styleId="a8">
    <w:name w:val="Normal (Web)"/>
    <w:basedOn w:val="a"/>
    <w:uiPriority w:val="99"/>
    <w:unhideWhenUsed/>
    <w:rsid w:val="00621DEA"/>
    <w:pPr>
      <w:spacing w:before="100" w:beforeAutospacing="1" w:after="100" w:afterAutospacing="1" w:line="240" w:lineRule="auto"/>
    </w:pPr>
    <w:rPr>
      <w:rFonts w:ascii="Times New Roman" w:hAnsi="Times New Roman"/>
      <w:sz w:val="24"/>
      <w:szCs w:val="24"/>
    </w:rPr>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rsid w:val="006E1CB4"/>
    <w:pPr>
      <w:ind w:left="720"/>
      <w:contextualSpacing/>
    </w:p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9"/>
    <w:uiPriority w:val="34"/>
    <w:qFormat/>
    <w:locked/>
    <w:rsid w:val="00627B64"/>
    <w:rPr>
      <w:rFonts w:ascii="Calibri" w:eastAsia="Times New Roman" w:hAnsi="Calibri" w:cs="Times New Roman"/>
      <w:lang w:eastAsia="ru-RU"/>
    </w:rPr>
  </w:style>
  <w:style w:type="character" w:customStyle="1" w:styleId="fontstyle01">
    <w:name w:val="fontstyle01"/>
    <w:basedOn w:val="a0"/>
    <w:qFormat/>
    <w:rsid w:val="00627B64"/>
    <w:rPr>
      <w:rFonts w:ascii="Times New Roman" w:hAnsi="Times New Roman" w:cs="Times New Roman" w:hint="default"/>
      <w:b w:val="0"/>
      <w:bCs w:val="0"/>
      <w:i w:val="0"/>
      <w:iCs w:val="0"/>
      <w:color w:val="000000"/>
      <w:sz w:val="28"/>
      <w:szCs w:val="28"/>
    </w:rPr>
  </w:style>
  <w:style w:type="paragraph" w:styleId="ab">
    <w:name w:val="header"/>
    <w:basedOn w:val="a"/>
    <w:link w:val="ac"/>
    <w:uiPriority w:val="99"/>
    <w:unhideWhenUsed/>
    <w:rsid w:val="00455FEC"/>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55FEC"/>
    <w:rPr>
      <w:rFonts w:ascii="Calibri" w:eastAsia="Times New Roman" w:hAnsi="Calibri" w:cs="Times New Roman"/>
      <w:lang w:eastAsia="ru-RU"/>
    </w:rPr>
  </w:style>
  <w:style w:type="paragraph" w:styleId="ad">
    <w:name w:val="footer"/>
    <w:basedOn w:val="a"/>
    <w:link w:val="ae"/>
    <w:uiPriority w:val="99"/>
    <w:unhideWhenUsed/>
    <w:rsid w:val="00455FEC"/>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55FEC"/>
    <w:rPr>
      <w:rFonts w:ascii="Calibri" w:eastAsia="Times New Roman" w:hAnsi="Calibri" w:cs="Times New Roman"/>
      <w:lang w:eastAsia="ru-RU"/>
    </w:rPr>
  </w:style>
  <w:style w:type="character" w:styleId="af">
    <w:name w:val="Hyperlink"/>
    <w:rsid w:val="00550613"/>
    <w:rPr>
      <w:rFonts w:cs="Times New Roman"/>
      <w:color w:val="0000FF"/>
      <w:u w:val="single"/>
    </w:rPr>
  </w:style>
  <w:style w:type="paragraph" w:customStyle="1" w:styleId="TableParagraph">
    <w:name w:val="Table Paragraph"/>
    <w:basedOn w:val="a"/>
    <w:uiPriority w:val="1"/>
    <w:qFormat/>
    <w:rsid w:val="009D76AE"/>
    <w:pPr>
      <w:widowControl w:val="0"/>
      <w:autoSpaceDE w:val="0"/>
      <w:autoSpaceDN w:val="0"/>
      <w:spacing w:after="0" w:line="240" w:lineRule="auto"/>
      <w:ind w:left="9"/>
    </w:pPr>
    <w:rPr>
      <w:rFonts w:ascii="Times New Roman" w:hAnsi="Times New Roman"/>
      <w:lang w:eastAsia="en-US"/>
    </w:rPr>
  </w:style>
  <w:style w:type="paragraph" w:styleId="af0">
    <w:name w:val="Balloon Text"/>
    <w:basedOn w:val="a"/>
    <w:link w:val="af1"/>
    <w:uiPriority w:val="99"/>
    <w:semiHidden/>
    <w:unhideWhenUsed/>
    <w:rsid w:val="00C3134D"/>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3134D"/>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820825">
      <w:bodyDiv w:val="1"/>
      <w:marLeft w:val="0"/>
      <w:marRight w:val="0"/>
      <w:marTop w:val="0"/>
      <w:marBottom w:val="0"/>
      <w:divBdr>
        <w:top w:val="none" w:sz="0" w:space="0" w:color="auto"/>
        <w:left w:val="none" w:sz="0" w:space="0" w:color="auto"/>
        <w:bottom w:val="none" w:sz="0" w:space="0" w:color="auto"/>
        <w:right w:val="none" w:sz="0" w:space="0" w:color="auto"/>
      </w:divBdr>
    </w:div>
    <w:div w:id="673994898">
      <w:bodyDiv w:val="1"/>
      <w:marLeft w:val="0"/>
      <w:marRight w:val="0"/>
      <w:marTop w:val="0"/>
      <w:marBottom w:val="0"/>
      <w:divBdr>
        <w:top w:val="none" w:sz="0" w:space="0" w:color="auto"/>
        <w:left w:val="none" w:sz="0" w:space="0" w:color="auto"/>
        <w:bottom w:val="none" w:sz="0" w:space="0" w:color="auto"/>
        <w:right w:val="none" w:sz="0" w:space="0" w:color="auto"/>
      </w:divBdr>
    </w:div>
    <w:div w:id="749740738">
      <w:bodyDiv w:val="1"/>
      <w:marLeft w:val="0"/>
      <w:marRight w:val="0"/>
      <w:marTop w:val="0"/>
      <w:marBottom w:val="0"/>
      <w:divBdr>
        <w:top w:val="none" w:sz="0" w:space="0" w:color="auto"/>
        <w:left w:val="none" w:sz="0" w:space="0" w:color="auto"/>
        <w:bottom w:val="none" w:sz="0" w:space="0" w:color="auto"/>
        <w:right w:val="none" w:sz="0" w:space="0" w:color="auto"/>
      </w:divBdr>
    </w:div>
    <w:div w:id="1287544050">
      <w:bodyDiv w:val="1"/>
      <w:marLeft w:val="0"/>
      <w:marRight w:val="0"/>
      <w:marTop w:val="0"/>
      <w:marBottom w:val="0"/>
      <w:divBdr>
        <w:top w:val="none" w:sz="0" w:space="0" w:color="auto"/>
        <w:left w:val="none" w:sz="0" w:space="0" w:color="auto"/>
        <w:bottom w:val="none" w:sz="0" w:space="0" w:color="auto"/>
        <w:right w:val="none" w:sz="0" w:space="0" w:color="auto"/>
      </w:divBdr>
    </w:div>
    <w:div w:id="158807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indow.edu.ru/" TargetMode="External"/><Relationship Id="rId13" Type="http://schemas.openxmlformats.org/officeDocument/2006/relationships/hyperlink" Target="http://fcior.edu.ru/" TargetMode="External"/><Relationship Id="rId18" Type="http://schemas.openxmlformats.org/officeDocument/2006/relationships/hyperlink" Target="http://nlr.ru/" TargetMode="External"/><Relationship Id="rId26" Type="http://schemas.openxmlformats.org/officeDocument/2006/relationships/hyperlink" Target="https://catalog.prosv.ru/category/14" TargetMode="External"/><Relationship Id="rId3" Type="http://schemas.openxmlformats.org/officeDocument/2006/relationships/settings" Target="settings.xml"/><Relationship Id="rId21" Type="http://schemas.openxmlformats.org/officeDocument/2006/relationships/hyperlink" Target="https://book.ru" TargetMode="External"/><Relationship Id="rId7" Type="http://schemas.openxmlformats.org/officeDocument/2006/relationships/hyperlink" Target="https://urait.ru/bcode/491346" TargetMode="External"/><Relationship Id="rId12" Type="http://schemas.openxmlformats.org/officeDocument/2006/relationships/hyperlink" Target="http://fcior.edu.ru/" TargetMode="External"/><Relationship Id="rId17" Type="http://schemas.openxmlformats.org/officeDocument/2006/relationships/hyperlink" Target="http://www.rsl.ru/" TargetMode="External"/><Relationship Id="rId25" Type="http://schemas.openxmlformats.org/officeDocument/2006/relationships/hyperlink" Target="https://znanium.com/" TargetMode="External"/><Relationship Id="rId2" Type="http://schemas.openxmlformats.org/officeDocument/2006/relationships/styles" Target="styles.xml"/><Relationship Id="rId16" Type="http://schemas.openxmlformats.org/officeDocument/2006/relationships/hyperlink" Target="https://www.rsl.ru/" TargetMode="External"/><Relationship Id="rId20" Type="http://schemas.openxmlformats.org/officeDocument/2006/relationships/hyperlink" Target="http://www.gpntb.ru/" TargetMode="External"/><Relationship Id="rId29" Type="http://schemas.openxmlformats.org/officeDocument/2006/relationships/hyperlink" Target="https://urait.ru/catalog/spo?utm_term=minprosvet_prof&amp;utm_campaign=quarantine&amp;utm_medium=email&amp;utm_source=newslette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hool-collection.edu.ru/" TargetMode="External"/><Relationship Id="rId24" Type="http://schemas.openxmlformats.org/officeDocument/2006/relationships/hyperlink" Target="https://profspo.ru/" TargetMode="External"/><Relationship Id="rId5" Type="http://schemas.openxmlformats.org/officeDocument/2006/relationships/footnotes" Target="footnotes.xml"/><Relationship Id="rId15" Type="http://schemas.openxmlformats.org/officeDocument/2006/relationships/hyperlink" Target="http://lib.mtuci.ru/libdocs/ec1/dbi/" TargetMode="External"/><Relationship Id="rId23" Type="http://schemas.openxmlformats.org/officeDocument/2006/relationships/hyperlink" Target="http://www.iprbookshop.ru/" TargetMode="External"/><Relationship Id="rId28" Type="http://schemas.openxmlformats.org/officeDocument/2006/relationships/hyperlink" Target="https://urait.ru/" TargetMode="External"/><Relationship Id="rId10" Type="http://schemas.openxmlformats.org/officeDocument/2006/relationships/hyperlink" Target="http://school-collection.edu.ru/" TargetMode="External"/><Relationship Id="rId19" Type="http://schemas.openxmlformats.org/officeDocument/2006/relationships/hyperlink" Target="http://www.nlr.ru/"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indow.edu.ru/" TargetMode="External"/><Relationship Id="rId14" Type="http://schemas.openxmlformats.org/officeDocument/2006/relationships/hyperlink" Target="http://lib.mtuci.ru/libdocs/" TargetMode="External"/><Relationship Id="rId22" Type="http://schemas.openxmlformats.org/officeDocument/2006/relationships/hyperlink" Target="https://www.iprbookshop.ru/" TargetMode="External"/><Relationship Id="rId27" Type="http://schemas.openxmlformats.org/officeDocument/2006/relationships/hyperlink" Target="https://media.prosv.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13</Pages>
  <Words>4378</Words>
  <Characters>24955</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Кулешова СВ</dc:creator>
  <cp:keywords/>
  <dc:description/>
  <cp:lastModifiedBy>Кулешова С В</cp:lastModifiedBy>
  <cp:revision>10</cp:revision>
  <cp:lastPrinted>2025-09-26T10:10:00Z</cp:lastPrinted>
  <dcterms:created xsi:type="dcterms:W3CDTF">2025-09-04T10:29:00Z</dcterms:created>
  <dcterms:modified xsi:type="dcterms:W3CDTF">2025-11-27T11:10:00Z</dcterms:modified>
</cp:coreProperties>
</file>