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1A" w:rsidRPr="00C22A1A" w:rsidRDefault="00C22A1A" w:rsidP="00C22A1A">
      <w:pPr>
        <w:jc w:val="center"/>
        <w:rPr>
          <w:rFonts w:ascii="Times New Roman" w:hAnsi="Times New Roman"/>
          <w:b/>
          <w:sz w:val="24"/>
          <w:szCs w:val="24"/>
        </w:rPr>
      </w:pPr>
      <w:r w:rsidRPr="00C22A1A">
        <w:rPr>
          <w:rFonts w:ascii="Times New Roman" w:hAnsi="Times New Roman"/>
          <w:b/>
          <w:sz w:val="24"/>
          <w:szCs w:val="24"/>
        </w:rPr>
        <w:t>Министерство образования и науки Калужской области</w:t>
      </w:r>
    </w:p>
    <w:p w:rsidR="00C22A1A" w:rsidRPr="00C22A1A" w:rsidRDefault="00C22A1A" w:rsidP="00C22A1A">
      <w:pPr>
        <w:jc w:val="center"/>
        <w:rPr>
          <w:rFonts w:ascii="Times New Roman" w:hAnsi="Times New Roman"/>
          <w:b/>
          <w:sz w:val="24"/>
          <w:szCs w:val="24"/>
        </w:rPr>
      </w:pPr>
    </w:p>
    <w:p w:rsidR="00C22A1A" w:rsidRPr="00C22A1A" w:rsidRDefault="00C22A1A" w:rsidP="00C22A1A">
      <w:pPr>
        <w:spacing w:line="360" w:lineRule="auto"/>
        <w:jc w:val="center"/>
        <w:rPr>
          <w:rFonts w:ascii="Times New Roman" w:hAnsi="Times New Roman"/>
          <w:b/>
          <w:sz w:val="24"/>
          <w:szCs w:val="24"/>
        </w:rPr>
      </w:pPr>
      <w:r w:rsidRPr="00C22A1A">
        <w:rPr>
          <w:rFonts w:ascii="Times New Roman" w:hAnsi="Times New Roman"/>
          <w:b/>
          <w:sz w:val="24"/>
          <w:szCs w:val="24"/>
        </w:rPr>
        <w:t>Государственное автономное профессиональное</w:t>
      </w:r>
      <w:r w:rsidRPr="00C22A1A">
        <w:rPr>
          <w:rFonts w:ascii="Times New Roman" w:hAnsi="Times New Roman"/>
          <w:b/>
        </w:rPr>
        <w:t xml:space="preserve"> </w:t>
      </w:r>
      <w:r w:rsidRPr="00C22A1A">
        <w:rPr>
          <w:rFonts w:ascii="Times New Roman" w:hAnsi="Times New Roman"/>
          <w:b/>
          <w:sz w:val="24"/>
          <w:szCs w:val="24"/>
        </w:rPr>
        <w:t xml:space="preserve">образовательное учреждение </w:t>
      </w:r>
    </w:p>
    <w:p w:rsidR="00C22A1A" w:rsidRPr="00C22A1A" w:rsidRDefault="00C22A1A" w:rsidP="00C22A1A">
      <w:pPr>
        <w:spacing w:line="360" w:lineRule="auto"/>
        <w:jc w:val="center"/>
        <w:rPr>
          <w:rFonts w:ascii="Times New Roman" w:hAnsi="Times New Roman"/>
          <w:b/>
          <w:sz w:val="24"/>
          <w:szCs w:val="24"/>
        </w:rPr>
      </w:pPr>
      <w:r w:rsidRPr="00C22A1A">
        <w:rPr>
          <w:rFonts w:ascii="Times New Roman" w:hAnsi="Times New Roman"/>
          <w:b/>
          <w:sz w:val="24"/>
          <w:szCs w:val="24"/>
        </w:rPr>
        <w:t>Калужской области</w:t>
      </w:r>
      <w:r w:rsidRPr="00C22A1A">
        <w:rPr>
          <w:rFonts w:ascii="Times New Roman" w:hAnsi="Times New Roman"/>
          <w:b/>
        </w:rPr>
        <w:t xml:space="preserve"> </w:t>
      </w:r>
      <w:r w:rsidRPr="00C22A1A">
        <w:rPr>
          <w:rFonts w:ascii="Times New Roman" w:hAnsi="Times New Roman"/>
          <w:b/>
          <w:sz w:val="24"/>
          <w:szCs w:val="24"/>
        </w:rPr>
        <w:t>«Калужский колледж экономики и технологий»</w:t>
      </w:r>
    </w:p>
    <w:p w:rsidR="00C22A1A" w:rsidRDefault="00C22A1A" w:rsidP="00C22A1A">
      <w:pPr>
        <w:spacing w:after="0"/>
        <w:rPr>
          <w:rFonts w:ascii="Times New Roman" w:hAnsi="Times New Roman"/>
          <w:b/>
          <w:sz w:val="24"/>
          <w:szCs w:val="24"/>
        </w:rPr>
      </w:pPr>
    </w:p>
    <w:p w:rsidR="00C22A1A" w:rsidRDefault="00C22A1A" w:rsidP="00C22A1A">
      <w:pPr>
        <w:jc w:val="center"/>
        <w:rPr>
          <w:rFonts w:ascii="Times New Roman" w:hAnsi="Times New Roman"/>
          <w:b/>
        </w:rPr>
      </w:pPr>
    </w:p>
    <w:p w:rsidR="00C22A1A" w:rsidRDefault="00C22A1A" w:rsidP="00C22A1A">
      <w:pPr>
        <w:jc w:val="center"/>
        <w:rPr>
          <w:rFonts w:ascii="Times New Roman" w:hAnsi="Times New Roman"/>
          <w:b/>
        </w:rPr>
      </w:pPr>
    </w:p>
    <w:p w:rsidR="00C22A1A" w:rsidRDefault="00C22A1A" w:rsidP="00C22A1A">
      <w:pPr>
        <w:jc w:val="center"/>
        <w:rPr>
          <w:rFonts w:ascii="Times New Roman" w:hAnsi="Times New Roman"/>
          <w:b/>
          <w:sz w:val="24"/>
          <w:szCs w:val="24"/>
        </w:rPr>
      </w:pPr>
    </w:p>
    <w:p w:rsidR="00C22A1A" w:rsidRDefault="00C22A1A" w:rsidP="00C22A1A">
      <w:pPr>
        <w:jc w:val="center"/>
        <w:rPr>
          <w:rFonts w:ascii="Times New Roman" w:hAnsi="Times New Roman"/>
          <w:b/>
          <w:sz w:val="24"/>
          <w:szCs w:val="24"/>
        </w:rPr>
      </w:pPr>
    </w:p>
    <w:p w:rsidR="00C22A1A" w:rsidRDefault="00C22A1A" w:rsidP="00C22A1A">
      <w:pPr>
        <w:spacing w:after="0" w:line="360" w:lineRule="auto"/>
        <w:jc w:val="center"/>
        <w:rPr>
          <w:rFonts w:ascii="Times New Roman" w:hAnsi="Times New Roman"/>
          <w:b/>
          <w:sz w:val="24"/>
          <w:szCs w:val="24"/>
        </w:rPr>
      </w:pPr>
    </w:p>
    <w:p w:rsidR="00C22A1A" w:rsidRDefault="00C22A1A" w:rsidP="00C22A1A">
      <w:pPr>
        <w:spacing w:after="0" w:line="360" w:lineRule="auto"/>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C22A1A" w:rsidRDefault="00C22A1A" w:rsidP="00C22A1A">
      <w:pPr>
        <w:spacing w:after="0" w:line="360" w:lineRule="auto"/>
        <w:jc w:val="center"/>
        <w:rPr>
          <w:rFonts w:ascii="Times New Roman" w:hAnsi="Times New Roman"/>
          <w:b/>
          <w:sz w:val="24"/>
          <w:szCs w:val="24"/>
        </w:rPr>
      </w:pPr>
    </w:p>
    <w:p w:rsidR="00C22A1A" w:rsidRPr="00C22A1A" w:rsidRDefault="00C22A1A" w:rsidP="00C22A1A">
      <w:pPr>
        <w:spacing w:after="0" w:line="240" w:lineRule="auto"/>
        <w:jc w:val="center"/>
        <w:rPr>
          <w:rFonts w:ascii="Times New Roman" w:hAnsi="Times New Roman"/>
          <w:b/>
          <w:sz w:val="28"/>
          <w:szCs w:val="24"/>
        </w:rPr>
      </w:pPr>
      <w:r w:rsidRPr="00C22A1A">
        <w:rPr>
          <w:rFonts w:ascii="Times New Roman" w:hAnsi="Times New Roman"/>
          <w:b/>
          <w:sz w:val="24"/>
        </w:rPr>
        <w:t>МАТЕМАТИКА</w:t>
      </w:r>
    </w:p>
    <w:p w:rsidR="00C22A1A" w:rsidRPr="00C22A1A" w:rsidRDefault="00C22A1A" w:rsidP="00C22A1A">
      <w:pPr>
        <w:spacing w:after="0" w:line="240" w:lineRule="auto"/>
        <w:jc w:val="center"/>
        <w:rPr>
          <w:rFonts w:ascii="Times New Roman" w:hAnsi="Times New Roman"/>
          <w:b/>
          <w:sz w:val="28"/>
          <w:szCs w:val="24"/>
        </w:rPr>
      </w:pPr>
    </w:p>
    <w:p w:rsidR="00C22A1A" w:rsidRDefault="00C22A1A" w:rsidP="00C22A1A">
      <w:pPr>
        <w:spacing w:after="0" w:line="240" w:lineRule="auto"/>
        <w:rPr>
          <w:rFonts w:ascii="Times New Roman" w:hAnsi="Times New Roman"/>
          <w:b/>
          <w:sz w:val="24"/>
          <w:szCs w:val="24"/>
        </w:rPr>
      </w:pPr>
    </w:p>
    <w:p w:rsidR="00F616F2" w:rsidRDefault="00C22A1A" w:rsidP="00C22A1A">
      <w:pPr>
        <w:spacing w:after="0" w:line="360" w:lineRule="auto"/>
        <w:jc w:val="center"/>
        <w:rPr>
          <w:rFonts w:ascii="Times New Roman" w:hAnsi="Times New Roman"/>
          <w:sz w:val="28"/>
          <w:szCs w:val="28"/>
        </w:rPr>
      </w:pPr>
      <w:r>
        <w:rPr>
          <w:rFonts w:ascii="Times New Roman" w:hAnsi="Times New Roman"/>
          <w:sz w:val="28"/>
          <w:szCs w:val="28"/>
        </w:rPr>
        <w:t xml:space="preserve">по специальности </w:t>
      </w:r>
    </w:p>
    <w:p w:rsidR="00F616F2" w:rsidRDefault="00C22A1A" w:rsidP="00C22A1A">
      <w:pPr>
        <w:spacing w:after="0" w:line="360" w:lineRule="auto"/>
        <w:jc w:val="center"/>
        <w:rPr>
          <w:rFonts w:ascii="Times New Roman" w:hAnsi="Times New Roman"/>
          <w:b/>
          <w:sz w:val="28"/>
          <w:szCs w:val="28"/>
        </w:rPr>
      </w:pPr>
      <w:r>
        <w:rPr>
          <w:rFonts w:ascii="Times New Roman" w:hAnsi="Times New Roman"/>
          <w:b/>
          <w:sz w:val="28"/>
          <w:szCs w:val="28"/>
        </w:rPr>
        <w:t xml:space="preserve">15.02.12 Монтаж, техническое обслуживание </w:t>
      </w:r>
    </w:p>
    <w:p w:rsidR="00C22A1A" w:rsidRDefault="00C22A1A" w:rsidP="00C22A1A">
      <w:pPr>
        <w:spacing w:after="0" w:line="360" w:lineRule="auto"/>
        <w:jc w:val="center"/>
        <w:rPr>
          <w:rFonts w:ascii="Times New Roman" w:hAnsi="Times New Roman"/>
          <w:b/>
          <w:sz w:val="28"/>
          <w:szCs w:val="28"/>
        </w:rPr>
      </w:pPr>
      <w:r>
        <w:rPr>
          <w:rFonts w:ascii="Times New Roman" w:hAnsi="Times New Roman"/>
          <w:b/>
          <w:sz w:val="28"/>
          <w:szCs w:val="28"/>
        </w:rPr>
        <w:t>и ремонт промышленного оборудования (по отраслям)</w:t>
      </w:r>
    </w:p>
    <w:p w:rsidR="00C22A1A" w:rsidRPr="005C417D" w:rsidRDefault="00C22A1A" w:rsidP="00C22A1A">
      <w:pPr>
        <w:spacing w:after="0" w:line="360" w:lineRule="auto"/>
        <w:jc w:val="center"/>
        <w:rPr>
          <w:rFonts w:ascii="Times New Roman" w:hAnsi="Times New Roman"/>
          <w:b/>
          <w:sz w:val="28"/>
          <w:szCs w:val="28"/>
        </w:rPr>
      </w:pPr>
    </w:p>
    <w:p w:rsidR="00C22A1A" w:rsidRPr="005C417D" w:rsidRDefault="00C22A1A" w:rsidP="00C22A1A">
      <w:pPr>
        <w:spacing w:after="0" w:line="360" w:lineRule="auto"/>
        <w:jc w:val="center"/>
        <w:rPr>
          <w:rFonts w:ascii="Times New Roman" w:hAnsi="Times New Roman"/>
          <w:b/>
          <w:sz w:val="28"/>
          <w:szCs w:val="28"/>
        </w:rPr>
      </w:pPr>
    </w:p>
    <w:p w:rsidR="00C22A1A" w:rsidRDefault="00C22A1A" w:rsidP="00C22A1A">
      <w:pPr>
        <w:spacing w:line="200" w:lineRule="exact"/>
        <w:jc w:val="center"/>
        <w:rPr>
          <w:rFonts w:ascii="Times New Roman" w:hAnsi="Times New Roman"/>
        </w:rPr>
      </w:pPr>
    </w:p>
    <w:p w:rsidR="00C22A1A" w:rsidRDefault="00C22A1A" w:rsidP="00C22A1A">
      <w:pPr>
        <w:spacing w:line="200" w:lineRule="exact"/>
        <w:jc w:val="center"/>
        <w:rPr>
          <w:rFonts w:ascii="Times New Roman" w:hAnsi="Times New Roman"/>
        </w:rPr>
      </w:pPr>
    </w:p>
    <w:p w:rsidR="00C22A1A" w:rsidRDefault="00C22A1A" w:rsidP="00C22A1A">
      <w:pPr>
        <w:spacing w:line="200" w:lineRule="exact"/>
        <w:jc w:val="center"/>
        <w:rPr>
          <w:rFonts w:ascii="Times New Roman" w:hAnsi="Times New Roman"/>
        </w:rPr>
      </w:pPr>
    </w:p>
    <w:p w:rsidR="00C22A1A" w:rsidRDefault="00C22A1A" w:rsidP="00C22A1A">
      <w:pPr>
        <w:spacing w:line="200" w:lineRule="exact"/>
        <w:jc w:val="center"/>
        <w:rPr>
          <w:rFonts w:ascii="Times New Roman" w:hAnsi="Times New Roman"/>
        </w:rPr>
      </w:pPr>
    </w:p>
    <w:p w:rsidR="00C22A1A" w:rsidRDefault="00C22A1A" w:rsidP="00C22A1A">
      <w:pPr>
        <w:spacing w:line="200" w:lineRule="exact"/>
        <w:jc w:val="center"/>
        <w:rPr>
          <w:rFonts w:ascii="Times New Roman" w:hAnsi="Times New Roman"/>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200" w:lineRule="exact"/>
        <w:jc w:val="center"/>
        <w:rPr>
          <w:rFonts w:ascii="Times New Roman" w:hAnsi="Times New Roman"/>
          <w:sz w:val="24"/>
        </w:rPr>
      </w:pPr>
    </w:p>
    <w:p w:rsidR="00C22A1A" w:rsidRDefault="00C22A1A" w:rsidP="00C22A1A">
      <w:pPr>
        <w:spacing w:line="0" w:lineRule="atLeast"/>
        <w:rPr>
          <w:rFonts w:ascii="Times New Roman" w:hAnsi="Times New Roman"/>
          <w:b/>
          <w:i/>
          <w:sz w:val="24"/>
        </w:rPr>
      </w:pPr>
    </w:p>
    <w:p w:rsidR="00C22A1A" w:rsidRDefault="00C22A1A" w:rsidP="00C22A1A">
      <w:pPr>
        <w:spacing w:line="0" w:lineRule="atLeast"/>
        <w:jc w:val="center"/>
        <w:rPr>
          <w:rFonts w:ascii="Times New Roman" w:hAnsi="Times New Roman"/>
          <w:b/>
          <w:sz w:val="24"/>
        </w:rPr>
      </w:pPr>
      <w:r w:rsidRPr="00C22A1A">
        <w:rPr>
          <w:rFonts w:ascii="Times New Roman" w:hAnsi="Times New Roman"/>
          <w:b/>
          <w:sz w:val="24"/>
        </w:rPr>
        <w:t>Калуга</w:t>
      </w:r>
      <w:r w:rsidRPr="00C22A1A">
        <w:rPr>
          <w:rFonts w:ascii="Times New Roman" w:hAnsi="Times New Roman"/>
          <w:b/>
        </w:rPr>
        <w:t xml:space="preserve"> </w:t>
      </w:r>
      <w:r w:rsidRPr="00C22A1A">
        <w:rPr>
          <w:rFonts w:ascii="Times New Roman" w:hAnsi="Times New Roman"/>
          <w:b/>
          <w:sz w:val="24"/>
        </w:rPr>
        <w:t>202</w:t>
      </w:r>
      <w:r w:rsidR="00282CDF">
        <w:rPr>
          <w:rFonts w:ascii="Times New Roman" w:hAnsi="Times New Roman"/>
          <w:b/>
          <w:sz w:val="24"/>
        </w:rPr>
        <w:t>1</w:t>
      </w:r>
    </w:p>
    <w:p w:rsidR="00D930D1" w:rsidRDefault="00D930D1" w:rsidP="00C22A1A">
      <w:pPr>
        <w:spacing w:line="0" w:lineRule="atLeast"/>
        <w:jc w:val="center"/>
        <w:rPr>
          <w:rFonts w:ascii="Times New Roman" w:hAnsi="Times New Roman"/>
          <w:b/>
          <w:sz w:val="24"/>
        </w:rPr>
      </w:pPr>
    </w:p>
    <w:p w:rsidR="00D930D1" w:rsidRPr="00C22A1A" w:rsidRDefault="005E3FF0" w:rsidP="00C22A1A">
      <w:pPr>
        <w:spacing w:line="0" w:lineRule="atLeast"/>
        <w:jc w:val="center"/>
        <w:rPr>
          <w:rFonts w:ascii="Times New Roman" w:hAnsi="Times New Roman"/>
          <w:b/>
        </w:rPr>
        <w:sectPr w:rsidR="00D930D1" w:rsidRPr="00C22A1A" w:rsidSect="00E8014C">
          <w:footerReference w:type="even" r:id="rId8"/>
          <w:pgSz w:w="11906" w:h="16838"/>
          <w:pgMar w:top="851" w:right="851" w:bottom="851" w:left="1134" w:header="0" w:footer="6" w:gutter="0"/>
          <w:cols w:space="720"/>
          <w:noEndnote/>
          <w:docGrid w:linePitch="360"/>
        </w:sectPr>
      </w:pPr>
      <w:r>
        <w:rPr>
          <w:rFonts w:ascii="Times New Roman" w:hAnsi="Times New Roman"/>
          <w:b/>
          <w:noProof/>
        </w:rPr>
        <w:drawing>
          <wp:inline distT="0" distB="0" distL="0" distR="0">
            <wp:extent cx="6444615" cy="9180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4615" cy="9180830"/>
                    </a:xfrm>
                    <a:prstGeom prst="rect">
                      <a:avLst/>
                    </a:prstGeom>
                    <a:noFill/>
                    <a:ln>
                      <a:noFill/>
                    </a:ln>
                  </pic:spPr>
                </pic:pic>
              </a:graphicData>
            </a:graphic>
          </wp:inline>
        </w:drawing>
      </w:r>
    </w:p>
    <w:p w:rsidR="002B31F8" w:rsidRDefault="002B31F8" w:rsidP="00240FC4">
      <w:pPr>
        <w:spacing w:after="0"/>
        <w:jc w:val="center"/>
        <w:rPr>
          <w:rFonts w:ascii="Times New Roman" w:hAnsi="Times New Roman"/>
          <w:b/>
          <w:sz w:val="24"/>
          <w:szCs w:val="24"/>
        </w:rPr>
      </w:pPr>
      <w:bookmarkStart w:id="0" w:name="_GoBack"/>
      <w:bookmarkEnd w:id="0"/>
    </w:p>
    <w:p w:rsidR="002B31F8" w:rsidRDefault="002B31F8" w:rsidP="00240FC4">
      <w:pPr>
        <w:spacing w:after="0"/>
        <w:jc w:val="center"/>
        <w:rPr>
          <w:rFonts w:ascii="Times New Roman" w:hAnsi="Times New Roman"/>
          <w:b/>
          <w:sz w:val="24"/>
          <w:szCs w:val="24"/>
        </w:rPr>
      </w:pPr>
    </w:p>
    <w:p w:rsidR="00F616F2" w:rsidRDefault="00F616F2" w:rsidP="00240FC4">
      <w:pPr>
        <w:spacing w:after="0"/>
        <w:jc w:val="center"/>
        <w:rPr>
          <w:rFonts w:ascii="Times New Roman" w:hAnsi="Times New Roman"/>
          <w:b/>
          <w:sz w:val="24"/>
          <w:szCs w:val="24"/>
        </w:rPr>
      </w:pPr>
    </w:p>
    <w:p w:rsidR="00FC5C6B" w:rsidRPr="00C22A1A" w:rsidRDefault="00FC5C6B" w:rsidP="00FC5C6B">
      <w:pPr>
        <w:jc w:val="center"/>
        <w:rPr>
          <w:rFonts w:ascii="Times New Roman" w:hAnsi="Times New Roman"/>
          <w:b/>
          <w:sz w:val="28"/>
        </w:rPr>
      </w:pPr>
      <w:r w:rsidRPr="00C22A1A">
        <w:rPr>
          <w:rFonts w:ascii="Times New Roman" w:hAnsi="Times New Roman"/>
          <w:b/>
          <w:sz w:val="28"/>
        </w:rPr>
        <w:t>СОДЕРЖАНИЕ</w:t>
      </w:r>
    </w:p>
    <w:p w:rsidR="00FC5C6B" w:rsidRPr="00FC5C6B" w:rsidRDefault="00FC5C6B" w:rsidP="00FC5C6B">
      <w:pPr>
        <w:rPr>
          <w:rFonts w:ascii="Times New Roman" w:hAnsi="Times New Roman"/>
          <w:b/>
          <w:i/>
        </w:rPr>
      </w:pPr>
    </w:p>
    <w:tbl>
      <w:tblPr>
        <w:tblW w:w="10314" w:type="dxa"/>
        <w:tblLook w:val="01E0" w:firstRow="1" w:lastRow="1" w:firstColumn="1" w:lastColumn="1" w:noHBand="0" w:noVBand="0"/>
      </w:tblPr>
      <w:tblGrid>
        <w:gridCol w:w="8897"/>
        <w:gridCol w:w="1417"/>
      </w:tblGrid>
      <w:tr w:rsidR="00FC5C6B" w:rsidRPr="004D0586" w:rsidTr="00B006B7">
        <w:tc>
          <w:tcPr>
            <w:tcW w:w="8897" w:type="dxa"/>
          </w:tcPr>
          <w:p w:rsidR="00FC5C6B" w:rsidRPr="004D0586" w:rsidRDefault="00FC5C6B" w:rsidP="00EA068C">
            <w:pPr>
              <w:numPr>
                <w:ilvl w:val="0"/>
                <w:numId w:val="8"/>
              </w:numPr>
              <w:spacing w:before="120" w:after="0" w:line="240" w:lineRule="auto"/>
              <w:rPr>
                <w:rFonts w:ascii="Times New Roman" w:hAnsi="Times New Roman"/>
                <w:b/>
                <w:sz w:val="24"/>
                <w:szCs w:val="24"/>
              </w:rPr>
            </w:pPr>
            <w:r w:rsidRPr="004D0586">
              <w:rPr>
                <w:rFonts w:ascii="Times New Roman" w:hAnsi="Times New Roman"/>
                <w:b/>
                <w:sz w:val="24"/>
                <w:szCs w:val="24"/>
              </w:rPr>
              <w:t>ОБЩАЯ ХАРАКТЕРИСТИКА РАБОЧЕЙ ПРОГРАММЫ УЧЕБНОЙ ДИСЦИПЛИНЫ</w:t>
            </w:r>
          </w:p>
          <w:p w:rsidR="00FC5C6B" w:rsidRPr="004D0586" w:rsidRDefault="00FC5C6B" w:rsidP="00FC5C6B">
            <w:pPr>
              <w:rPr>
                <w:rFonts w:ascii="Times New Roman" w:hAnsi="Times New Roman"/>
                <w:b/>
              </w:rPr>
            </w:pPr>
          </w:p>
        </w:tc>
        <w:tc>
          <w:tcPr>
            <w:tcW w:w="1417" w:type="dxa"/>
          </w:tcPr>
          <w:p w:rsidR="00FC5C6B" w:rsidRPr="004D0586" w:rsidRDefault="00FC5C6B" w:rsidP="00B006B7">
            <w:pPr>
              <w:spacing w:before="120" w:after="120" w:line="240" w:lineRule="auto"/>
              <w:ind w:left="720" w:firstLine="120"/>
              <w:rPr>
                <w:rFonts w:ascii="Times New Roman" w:hAnsi="Times New Roman"/>
                <w:b/>
                <w:sz w:val="24"/>
                <w:szCs w:val="24"/>
              </w:rPr>
            </w:pPr>
          </w:p>
        </w:tc>
      </w:tr>
      <w:tr w:rsidR="00FC5C6B" w:rsidRPr="004D0586" w:rsidTr="00B006B7">
        <w:tc>
          <w:tcPr>
            <w:tcW w:w="8897" w:type="dxa"/>
          </w:tcPr>
          <w:p w:rsidR="00FC5C6B" w:rsidRPr="004D0586" w:rsidRDefault="00FC5C6B" w:rsidP="00EA068C">
            <w:pPr>
              <w:numPr>
                <w:ilvl w:val="0"/>
                <w:numId w:val="8"/>
              </w:numPr>
              <w:spacing w:before="120" w:after="0" w:line="240" w:lineRule="auto"/>
              <w:rPr>
                <w:rFonts w:ascii="Times New Roman" w:hAnsi="Times New Roman"/>
                <w:b/>
                <w:sz w:val="24"/>
                <w:szCs w:val="24"/>
              </w:rPr>
            </w:pPr>
            <w:r w:rsidRPr="004D0586">
              <w:rPr>
                <w:rFonts w:ascii="Times New Roman" w:hAnsi="Times New Roman"/>
                <w:b/>
                <w:sz w:val="24"/>
                <w:szCs w:val="24"/>
              </w:rPr>
              <w:t>СТРУКТУРА РАБОЧЕЙ ПРОГРАММЫ УЧЕБНОЙ ДИСЦИПЛИНЫ</w:t>
            </w:r>
          </w:p>
          <w:p w:rsidR="00FC5C6B" w:rsidRPr="004D0586" w:rsidRDefault="00FC5C6B" w:rsidP="00FC5C6B">
            <w:pPr>
              <w:rPr>
                <w:rFonts w:ascii="Times New Roman" w:hAnsi="Times New Roman"/>
                <w:b/>
              </w:rPr>
            </w:pPr>
          </w:p>
        </w:tc>
        <w:tc>
          <w:tcPr>
            <w:tcW w:w="1417" w:type="dxa"/>
          </w:tcPr>
          <w:p w:rsidR="00FC5C6B" w:rsidRPr="004D0586" w:rsidRDefault="00FC5C6B" w:rsidP="00FC5C6B">
            <w:pPr>
              <w:spacing w:before="120" w:after="120" w:line="240" w:lineRule="auto"/>
              <w:ind w:left="720"/>
              <w:rPr>
                <w:rFonts w:ascii="Times New Roman" w:hAnsi="Times New Roman"/>
                <w:b/>
                <w:sz w:val="24"/>
                <w:szCs w:val="24"/>
              </w:rPr>
            </w:pPr>
          </w:p>
        </w:tc>
      </w:tr>
      <w:tr w:rsidR="00FC5C6B" w:rsidRPr="004D0586" w:rsidTr="00B006B7">
        <w:trPr>
          <w:trHeight w:val="670"/>
        </w:trPr>
        <w:tc>
          <w:tcPr>
            <w:tcW w:w="8897" w:type="dxa"/>
          </w:tcPr>
          <w:p w:rsidR="00FC5C6B" w:rsidRPr="004D0586" w:rsidRDefault="00FC5C6B" w:rsidP="00EA068C">
            <w:pPr>
              <w:numPr>
                <w:ilvl w:val="0"/>
                <w:numId w:val="8"/>
              </w:numPr>
              <w:spacing w:before="120" w:after="0" w:line="240" w:lineRule="auto"/>
              <w:rPr>
                <w:rFonts w:ascii="Times New Roman" w:hAnsi="Times New Roman"/>
                <w:b/>
                <w:sz w:val="24"/>
                <w:szCs w:val="24"/>
              </w:rPr>
            </w:pPr>
            <w:r w:rsidRPr="004D0586">
              <w:rPr>
                <w:rFonts w:ascii="Times New Roman" w:hAnsi="Times New Roman"/>
                <w:b/>
                <w:sz w:val="24"/>
                <w:szCs w:val="24"/>
              </w:rPr>
              <w:t xml:space="preserve"> УСЛОВИЯ РЕАЛИЗАЦИИ ПРОГРАММЫ </w:t>
            </w:r>
          </w:p>
        </w:tc>
        <w:tc>
          <w:tcPr>
            <w:tcW w:w="1417" w:type="dxa"/>
          </w:tcPr>
          <w:p w:rsidR="00FC5C6B" w:rsidRPr="004D0586" w:rsidRDefault="00FC5C6B" w:rsidP="00FC5C6B">
            <w:pPr>
              <w:spacing w:before="120" w:after="120" w:line="240" w:lineRule="auto"/>
              <w:ind w:left="720"/>
              <w:rPr>
                <w:rFonts w:ascii="Times New Roman" w:hAnsi="Times New Roman"/>
                <w:b/>
                <w:sz w:val="24"/>
                <w:szCs w:val="24"/>
              </w:rPr>
            </w:pPr>
          </w:p>
        </w:tc>
      </w:tr>
      <w:tr w:rsidR="00FC5C6B" w:rsidRPr="004D0586" w:rsidTr="00B006B7">
        <w:tc>
          <w:tcPr>
            <w:tcW w:w="8897" w:type="dxa"/>
          </w:tcPr>
          <w:p w:rsidR="00FC5C6B" w:rsidRPr="004D0586" w:rsidRDefault="00FC5C6B" w:rsidP="00EA068C">
            <w:pPr>
              <w:numPr>
                <w:ilvl w:val="0"/>
                <w:numId w:val="8"/>
              </w:numPr>
              <w:spacing w:before="120" w:after="0" w:line="240" w:lineRule="auto"/>
              <w:rPr>
                <w:rFonts w:ascii="Times New Roman" w:hAnsi="Times New Roman"/>
                <w:b/>
                <w:sz w:val="24"/>
                <w:szCs w:val="24"/>
              </w:rPr>
            </w:pPr>
            <w:r w:rsidRPr="004D0586">
              <w:rPr>
                <w:rFonts w:ascii="Times New Roman" w:hAnsi="Times New Roman"/>
                <w:b/>
                <w:sz w:val="24"/>
                <w:szCs w:val="24"/>
              </w:rPr>
              <w:t>КОНТРОЛЬ И ОЦЕНКА РЕЗУЛЬТАТОВ ОСВОЕНИЯ УЧЕБНОЙ ДИСЦИПЛИНЫ</w:t>
            </w:r>
          </w:p>
          <w:p w:rsidR="00FC5C6B" w:rsidRPr="004D0586" w:rsidRDefault="00FC5C6B" w:rsidP="00FC5C6B">
            <w:pPr>
              <w:rPr>
                <w:rFonts w:ascii="Times New Roman" w:hAnsi="Times New Roman"/>
                <w:b/>
              </w:rPr>
            </w:pPr>
          </w:p>
        </w:tc>
        <w:tc>
          <w:tcPr>
            <w:tcW w:w="1417" w:type="dxa"/>
          </w:tcPr>
          <w:p w:rsidR="00FC5C6B" w:rsidRPr="004D0586" w:rsidRDefault="00FC5C6B" w:rsidP="00FC5C6B">
            <w:pPr>
              <w:spacing w:before="120" w:after="120" w:line="240" w:lineRule="auto"/>
              <w:ind w:left="720"/>
              <w:rPr>
                <w:rFonts w:ascii="Times New Roman" w:hAnsi="Times New Roman"/>
                <w:b/>
                <w:sz w:val="24"/>
                <w:szCs w:val="24"/>
              </w:rPr>
            </w:pPr>
          </w:p>
        </w:tc>
      </w:tr>
      <w:tr w:rsidR="00FC5C6B" w:rsidRPr="004D0586" w:rsidTr="00B006B7">
        <w:tc>
          <w:tcPr>
            <w:tcW w:w="8897" w:type="dxa"/>
          </w:tcPr>
          <w:p w:rsidR="00FC5C6B" w:rsidRPr="004D0586" w:rsidRDefault="00FC5C6B" w:rsidP="00FC5C6B">
            <w:pPr>
              <w:spacing w:after="0" w:line="240" w:lineRule="auto"/>
              <w:ind w:left="644"/>
              <w:rPr>
                <w:rFonts w:ascii="Times New Roman" w:hAnsi="Times New Roman"/>
                <w:b/>
              </w:rPr>
            </w:pPr>
          </w:p>
        </w:tc>
        <w:tc>
          <w:tcPr>
            <w:tcW w:w="1417" w:type="dxa"/>
          </w:tcPr>
          <w:p w:rsidR="00FC5C6B" w:rsidRPr="004D0586" w:rsidRDefault="00FC5C6B" w:rsidP="00FC5C6B">
            <w:pPr>
              <w:rPr>
                <w:rFonts w:ascii="Times New Roman" w:hAnsi="Times New Roman"/>
                <w:b/>
              </w:rPr>
            </w:pPr>
          </w:p>
        </w:tc>
      </w:tr>
    </w:tbl>
    <w:p w:rsidR="00FC5C6B" w:rsidRPr="00FC5C6B" w:rsidRDefault="00FC5C6B" w:rsidP="00FC5C6B">
      <w:pPr>
        <w:rPr>
          <w:rFonts w:ascii="Times New Roman" w:hAnsi="Times New Roman"/>
          <w:b/>
          <w:i/>
        </w:rPr>
      </w:pPr>
    </w:p>
    <w:p w:rsidR="00FC5C6B" w:rsidRPr="00FC5C6B" w:rsidRDefault="00FC5C6B" w:rsidP="00FC5C6B">
      <w:pPr>
        <w:rPr>
          <w:rFonts w:ascii="Times New Roman" w:hAnsi="Times New Roman"/>
          <w:b/>
          <w:bCs/>
          <w:i/>
        </w:rPr>
      </w:pPr>
    </w:p>
    <w:p w:rsidR="00FC5C6B" w:rsidRDefault="00FC5C6B" w:rsidP="00EA068C">
      <w:pPr>
        <w:numPr>
          <w:ilvl w:val="0"/>
          <w:numId w:val="6"/>
        </w:numPr>
        <w:spacing w:before="120" w:after="120" w:line="240" w:lineRule="auto"/>
        <w:rPr>
          <w:rFonts w:ascii="Times New Roman" w:hAnsi="Times New Roman"/>
          <w:b/>
          <w:iCs/>
          <w:sz w:val="24"/>
          <w:szCs w:val="24"/>
        </w:rPr>
      </w:pPr>
      <w:r w:rsidRPr="00240FC4">
        <w:rPr>
          <w:rFonts w:ascii="Times New Roman" w:hAnsi="Times New Roman"/>
          <w:b/>
          <w:i/>
          <w:sz w:val="24"/>
          <w:szCs w:val="24"/>
          <w:u w:val="single"/>
        </w:rPr>
        <w:br w:type="page"/>
      </w:r>
      <w:r w:rsidR="00240FC4" w:rsidRPr="00240FC4">
        <w:rPr>
          <w:rFonts w:ascii="Times New Roman" w:hAnsi="Times New Roman"/>
          <w:b/>
          <w:iCs/>
          <w:sz w:val="24"/>
          <w:szCs w:val="24"/>
        </w:rPr>
        <w:lastRenderedPageBreak/>
        <w:t xml:space="preserve">ОБЩАЯ ХАРАКТЕРИСТИКА </w:t>
      </w:r>
      <w:r w:rsidRPr="00240FC4">
        <w:rPr>
          <w:rFonts w:ascii="Times New Roman" w:hAnsi="Times New Roman"/>
          <w:b/>
          <w:iCs/>
          <w:sz w:val="24"/>
          <w:szCs w:val="24"/>
        </w:rPr>
        <w:t>РАБОЧЕЙ ПРОГРАММЫ УЧЕБНОЙ ДИСЦИПЛИНЫ</w:t>
      </w:r>
      <w:r w:rsidR="00240FC4" w:rsidRPr="00240FC4">
        <w:rPr>
          <w:rFonts w:ascii="Times New Roman" w:hAnsi="Times New Roman"/>
          <w:b/>
          <w:iCs/>
          <w:sz w:val="24"/>
          <w:szCs w:val="24"/>
        </w:rPr>
        <w:t xml:space="preserve"> </w:t>
      </w:r>
    </w:p>
    <w:p w:rsidR="00240FC4" w:rsidRPr="00240FC4" w:rsidRDefault="00240FC4" w:rsidP="00240FC4">
      <w:pPr>
        <w:spacing w:before="120" w:after="120" w:line="240" w:lineRule="auto"/>
        <w:ind w:left="2844" w:firstLine="696"/>
        <w:rPr>
          <w:rFonts w:ascii="Times New Roman" w:hAnsi="Times New Roman"/>
          <w:b/>
          <w:iCs/>
          <w:sz w:val="28"/>
          <w:szCs w:val="28"/>
        </w:rPr>
      </w:pPr>
      <w:r w:rsidRPr="00240FC4">
        <w:rPr>
          <w:rFonts w:ascii="Times New Roman" w:hAnsi="Times New Roman"/>
          <w:b/>
          <w:sz w:val="28"/>
          <w:szCs w:val="28"/>
        </w:rPr>
        <w:t>Математика</w:t>
      </w:r>
    </w:p>
    <w:p w:rsidR="00FC5C6B" w:rsidRPr="00FC5C6B" w:rsidRDefault="00FC5C6B" w:rsidP="00240FC4">
      <w:pPr>
        <w:spacing w:after="0" w:line="240" w:lineRule="auto"/>
        <w:ind w:firstLine="567"/>
        <w:jc w:val="both"/>
        <w:rPr>
          <w:rFonts w:ascii="Times New Roman" w:hAnsi="Times New Roman"/>
          <w:sz w:val="24"/>
          <w:szCs w:val="24"/>
        </w:rPr>
      </w:pPr>
      <w:r w:rsidRPr="00FC5C6B">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FC5C6B">
        <w:rPr>
          <w:rFonts w:ascii="Times New Roman" w:hAnsi="Times New Roman"/>
          <w:sz w:val="24"/>
          <w:szCs w:val="24"/>
        </w:rPr>
        <w:t>Учебная дисциплина Математика входит в Математический и общий естественнонаучный цикл обязательной части.</w:t>
      </w:r>
    </w:p>
    <w:p w:rsidR="00FC5C6B" w:rsidRPr="00FC5C6B" w:rsidRDefault="00FC5C6B" w:rsidP="00240FC4">
      <w:pPr>
        <w:spacing w:after="0" w:line="240" w:lineRule="auto"/>
        <w:ind w:firstLine="567"/>
        <w:rPr>
          <w:rFonts w:ascii="Times New Roman" w:hAnsi="Times New Roman"/>
          <w:b/>
          <w:sz w:val="24"/>
          <w:szCs w:val="24"/>
        </w:rPr>
      </w:pPr>
      <w:r w:rsidRPr="00FC5C6B">
        <w:rPr>
          <w:rFonts w:ascii="Times New Roman" w:hAnsi="Times New Roman"/>
          <w:b/>
          <w:sz w:val="24"/>
          <w:szCs w:val="24"/>
        </w:rPr>
        <w:t>1.2. Цель и планируемые результаты освоения дисциплины:</w:t>
      </w:r>
    </w:p>
    <w:p w:rsidR="00FC5C6B" w:rsidRPr="00FC5C6B" w:rsidRDefault="00FC5C6B" w:rsidP="00240FC4">
      <w:pPr>
        <w:spacing w:after="0" w:line="240" w:lineRule="auto"/>
        <w:ind w:left="720"/>
        <w:jc w:val="both"/>
        <w:rPr>
          <w:rFonts w:ascii="Times New Roman" w:hAnsi="Times New Roman"/>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3828"/>
      </w:tblGrid>
      <w:tr w:rsidR="00FC5C6B" w:rsidRPr="00240FC4" w:rsidTr="00B006B7">
        <w:trPr>
          <w:trHeight w:val="649"/>
        </w:trPr>
        <w:tc>
          <w:tcPr>
            <w:tcW w:w="1384" w:type="dxa"/>
            <w:hideMark/>
          </w:tcPr>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Код ПК, ОК</w:t>
            </w:r>
          </w:p>
        </w:tc>
        <w:tc>
          <w:tcPr>
            <w:tcW w:w="4961" w:type="dxa"/>
            <w:hideMark/>
          </w:tcPr>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Умения</w:t>
            </w:r>
          </w:p>
        </w:tc>
        <w:tc>
          <w:tcPr>
            <w:tcW w:w="3828" w:type="dxa"/>
            <w:hideMark/>
          </w:tcPr>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Знания</w:t>
            </w:r>
          </w:p>
        </w:tc>
      </w:tr>
      <w:tr w:rsidR="00FC5C6B" w:rsidRPr="00240FC4" w:rsidTr="00B006B7">
        <w:trPr>
          <w:trHeight w:val="212"/>
        </w:trPr>
        <w:tc>
          <w:tcPr>
            <w:tcW w:w="1384" w:type="dxa"/>
          </w:tcPr>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ОК 01-06,</w:t>
            </w:r>
          </w:p>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ПК 1.1-1.3.</w:t>
            </w:r>
          </w:p>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ПК 2.1-2.4.</w:t>
            </w:r>
          </w:p>
          <w:p w:rsidR="00FC5C6B" w:rsidRPr="00240FC4" w:rsidRDefault="00FC5C6B" w:rsidP="00240FC4">
            <w:pPr>
              <w:spacing w:after="0" w:line="240" w:lineRule="auto"/>
              <w:jc w:val="center"/>
              <w:rPr>
                <w:rFonts w:ascii="Times New Roman" w:hAnsi="Times New Roman"/>
                <w:b/>
                <w:sz w:val="24"/>
                <w:szCs w:val="24"/>
              </w:rPr>
            </w:pPr>
            <w:r w:rsidRPr="00240FC4">
              <w:rPr>
                <w:rFonts w:ascii="Times New Roman" w:hAnsi="Times New Roman"/>
                <w:b/>
                <w:sz w:val="24"/>
                <w:szCs w:val="24"/>
              </w:rPr>
              <w:t>ПК 3.1-3.4.</w:t>
            </w:r>
          </w:p>
          <w:p w:rsidR="00FC5C6B" w:rsidRPr="00240FC4" w:rsidRDefault="00FC5C6B" w:rsidP="00240FC4">
            <w:pPr>
              <w:spacing w:after="0" w:line="240" w:lineRule="auto"/>
              <w:jc w:val="center"/>
              <w:rPr>
                <w:rFonts w:ascii="Times New Roman" w:hAnsi="Times New Roman"/>
                <w:b/>
                <w:bCs/>
                <w:spacing w:val="-1"/>
                <w:sz w:val="24"/>
                <w:szCs w:val="24"/>
              </w:rPr>
            </w:pPr>
          </w:p>
        </w:tc>
        <w:tc>
          <w:tcPr>
            <w:tcW w:w="4961" w:type="dxa"/>
          </w:tcPr>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 xml:space="preserve">Анализировать сложные функции и строить их графики; </w:t>
            </w:r>
          </w:p>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 xml:space="preserve">Выполнять действия над комплексными числами; </w:t>
            </w:r>
          </w:p>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Вычислять значения геометрических величин;</w:t>
            </w:r>
          </w:p>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 xml:space="preserve">Производить операции над матрицами и определителями; </w:t>
            </w:r>
          </w:p>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 xml:space="preserve">Решать задачи на вычисление вероятности с использованием элементов комбинаторики; </w:t>
            </w:r>
          </w:p>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 xml:space="preserve">Решать прикладные задачи с использованием элементов дифференциального и интегрального исчислений; </w:t>
            </w:r>
          </w:p>
          <w:p w:rsidR="00FC5C6B" w:rsidRPr="00240FC4" w:rsidRDefault="00FC5C6B" w:rsidP="00EA068C">
            <w:pPr>
              <w:numPr>
                <w:ilvl w:val="0"/>
                <w:numId w:val="10"/>
              </w:numPr>
              <w:spacing w:after="0" w:line="240" w:lineRule="auto"/>
              <w:ind w:left="0" w:firstLine="0"/>
              <w:contextualSpacing/>
              <w:rPr>
                <w:rFonts w:ascii="Times New Roman" w:hAnsi="Times New Roman"/>
                <w:b/>
                <w:sz w:val="24"/>
                <w:szCs w:val="24"/>
              </w:rPr>
            </w:pPr>
            <w:r w:rsidRPr="00240FC4">
              <w:rPr>
                <w:rFonts w:ascii="Times New Roman" w:hAnsi="Times New Roman"/>
                <w:sz w:val="24"/>
                <w:szCs w:val="24"/>
              </w:rPr>
              <w:t>Решать системы линейных уравнений различными методами</w:t>
            </w:r>
          </w:p>
        </w:tc>
        <w:tc>
          <w:tcPr>
            <w:tcW w:w="3828" w:type="dxa"/>
          </w:tcPr>
          <w:p w:rsidR="00FC5C6B" w:rsidRPr="00240FC4" w:rsidRDefault="00FC5C6B" w:rsidP="00EA068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firstLine="0"/>
              <w:jc w:val="both"/>
              <w:rPr>
                <w:rFonts w:ascii="Times New Roman" w:hAnsi="Times New Roman"/>
                <w:sz w:val="24"/>
                <w:szCs w:val="24"/>
              </w:rPr>
            </w:pPr>
            <w:r w:rsidRPr="00240FC4">
              <w:rPr>
                <w:rFonts w:ascii="Times New Roman" w:hAnsi="Times New Roman"/>
                <w:sz w:val="24"/>
                <w:szCs w:val="24"/>
              </w:rPr>
              <w:t xml:space="preserve">Основные математические методы решения прикладных задач; </w:t>
            </w:r>
          </w:p>
          <w:p w:rsidR="00FC5C6B" w:rsidRPr="00240FC4" w:rsidRDefault="00FC5C6B" w:rsidP="00EA068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firstLine="0"/>
              <w:jc w:val="both"/>
              <w:rPr>
                <w:rFonts w:ascii="Times New Roman" w:hAnsi="Times New Roman"/>
                <w:sz w:val="24"/>
                <w:szCs w:val="24"/>
              </w:rPr>
            </w:pPr>
            <w:r w:rsidRPr="00240FC4">
              <w:rPr>
                <w:rFonts w:ascii="Times New Roman" w:hAnsi="Times New Roman"/>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FC5C6B" w:rsidRPr="00240FC4" w:rsidRDefault="00FC5C6B" w:rsidP="00EA068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firstLine="0"/>
              <w:jc w:val="both"/>
              <w:rPr>
                <w:rFonts w:ascii="Times New Roman" w:hAnsi="Times New Roman"/>
                <w:sz w:val="24"/>
                <w:szCs w:val="24"/>
              </w:rPr>
            </w:pPr>
            <w:r w:rsidRPr="00240FC4">
              <w:rPr>
                <w:rFonts w:ascii="Times New Roman" w:hAnsi="Times New Roman"/>
                <w:sz w:val="24"/>
                <w:szCs w:val="24"/>
              </w:rPr>
              <w:t xml:space="preserve">Основы интегрального и дифференциального исчисления; </w:t>
            </w:r>
          </w:p>
          <w:p w:rsidR="00FC5C6B" w:rsidRPr="00240FC4" w:rsidRDefault="00FC5C6B" w:rsidP="00EA068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firstLine="0"/>
              <w:jc w:val="both"/>
              <w:rPr>
                <w:rFonts w:ascii="Times New Roman" w:hAnsi="Times New Roman"/>
                <w:b/>
                <w:sz w:val="24"/>
                <w:szCs w:val="24"/>
              </w:rPr>
            </w:pPr>
            <w:r w:rsidRPr="00240FC4">
              <w:rPr>
                <w:rFonts w:ascii="Times New Roman" w:hAnsi="Times New Roman"/>
                <w:sz w:val="24"/>
                <w:szCs w:val="24"/>
              </w:rPr>
              <w:t>Роль и место математики в современном мире при освоении профессиональных дисциплин и в сфере профессиональной деятельности.</w:t>
            </w:r>
          </w:p>
        </w:tc>
      </w:tr>
    </w:tbl>
    <w:p w:rsidR="00240FC4" w:rsidRDefault="00240FC4" w:rsidP="00240FC4">
      <w:pPr>
        <w:spacing w:after="0" w:line="240" w:lineRule="auto"/>
        <w:ind w:firstLine="708"/>
        <w:rPr>
          <w:rFonts w:ascii="Times New Roman" w:hAnsi="Times New Roman"/>
          <w:b/>
          <w:bCs/>
          <w:sz w:val="24"/>
          <w:szCs w:val="24"/>
        </w:rPr>
      </w:pPr>
    </w:p>
    <w:p w:rsidR="00240FC4" w:rsidRPr="00240FC4" w:rsidRDefault="00240FC4" w:rsidP="00240FC4">
      <w:pPr>
        <w:spacing w:after="0" w:line="240" w:lineRule="auto"/>
        <w:ind w:firstLine="708"/>
        <w:rPr>
          <w:rFonts w:ascii="Times New Roman" w:hAnsi="Times New Roman"/>
          <w:b/>
          <w:bCs/>
          <w:sz w:val="24"/>
          <w:szCs w:val="24"/>
        </w:rPr>
      </w:pPr>
      <w:r w:rsidRPr="00240FC4">
        <w:rPr>
          <w:rFonts w:ascii="Times New Roman" w:hAnsi="Times New Roman"/>
          <w:b/>
          <w:bCs/>
          <w:sz w:val="24"/>
          <w:szCs w:val="24"/>
        </w:rPr>
        <w:t xml:space="preserve">1.3 Личностные результаты реализации </w:t>
      </w:r>
      <w:r w:rsidR="00B006B7">
        <w:rPr>
          <w:rFonts w:ascii="Times New Roman" w:hAnsi="Times New Roman"/>
          <w:b/>
          <w:bCs/>
          <w:sz w:val="24"/>
          <w:szCs w:val="24"/>
        </w:rPr>
        <w:t xml:space="preserve">образовательной </w:t>
      </w:r>
      <w:r w:rsidRPr="00240FC4">
        <w:rPr>
          <w:rFonts w:ascii="Times New Roman" w:hAnsi="Times New Roman"/>
          <w:b/>
          <w:bCs/>
          <w:sz w:val="24"/>
          <w:szCs w:val="24"/>
        </w:rPr>
        <w:t xml:space="preserve">программы </w:t>
      </w:r>
    </w:p>
    <w:p w:rsidR="00FC5C6B" w:rsidRPr="00240FC4" w:rsidRDefault="00FC5C6B" w:rsidP="00240FC4">
      <w:pPr>
        <w:spacing w:after="0" w:line="240" w:lineRule="auto"/>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93"/>
      </w:tblGrid>
      <w:tr w:rsidR="00477C88" w:rsidRPr="00B154B2" w:rsidTr="00240FC4">
        <w:tc>
          <w:tcPr>
            <w:tcW w:w="7338" w:type="dxa"/>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 xml:space="preserve">Личностные результаты </w:t>
            </w:r>
          </w:p>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 xml:space="preserve">реализации программы воспитания </w:t>
            </w:r>
          </w:p>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i/>
                <w:iCs/>
              </w:rPr>
              <w:t>(дескрипторы)</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Код личностных результатов реализации программы воспитания</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jc w:val="both"/>
              <w:rPr>
                <w:rFonts w:ascii="Times New Roman" w:hAnsi="Times New Roman"/>
                <w:b/>
                <w:bCs/>
                <w:i/>
                <w:iCs/>
              </w:rPr>
            </w:pPr>
            <w:r w:rsidRPr="00477C88">
              <w:rPr>
                <w:rFonts w:ascii="Times New Roman" w:hAnsi="Times New Roman"/>
              </w:rPr>
              <w:t>Осознающий себя гражданином и защитником великой страны.</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77C88">
              <w:rPr>
                <w:rFonts w:ascii="Times New Roman" w:hAnsi="Times New Roman"/>
              </w:rPr>
              <w:t>девиантным</w:t>
            </w:r>
            <w:proofErr w:type="spellEnd"/>
            <w:r w:rsidRPr="00477C88">
              <w:rPr>
                <w:rFonts w:ascii="Times New Roman" w:hAnsi="Times New Roman"/>
              </w:rPr>
              <w:t xml:space="preserve"> поведением. Демонстрирующий неприятие и предупреждающий социально опасное поведение окружающих.</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3</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4</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D73BF">
            <w:pPr>
              <w:spacing w:after="0" w:line="240" w:lineRule="auto"/>
              <w:ind w:firstLine="33"/>
              <w:jc w:val="both"/>
              <w:rPr>
                <w:rFonts w:ascii="Times New Roman" w:hAnsi="Times New Roman"/>
                <w:b/>
                <w:bCs/>
              </w:rPr>
            </w:pPr>
            <w:r w:rsidRPr="00477C88">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5</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6</w:t>
            </w:r>
          </w:p>
        </w:tc>
      </w:tr>
      <w:tr w:rsidR="00477C88" w:rsidRPr="00B154B2" w:rsidTr="00240FC4">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7</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8</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ind w:firstLine="33"/>
              <w:jc w:val="both"/>
              <w:rPr>
                <w:rFonts w:ascii="Times New Roman" w:hAnsi="Times New Roman"/>
                <w:b/>
                <w:bCs/>
              </w:rPr>
            </w:pPr>
            <w:r w:rsidRPr="00477C88">
              <w:rPr>
                <w:rFonts w:ascii="Times New Roman" w:hAnsi="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77C88">
              <w:rPr>
                <w:rFonts w:ascii="Times New Roman" w:hAnsi="Times New Roman"/>
              </w:rPr>
              <w:t>психоактивных</w:t>
            </w:r>
            <w:proofErr w:type="spellEnd"/>
            <w:r w:rsidRPr="00477C88">
              <w:rPr>
                <w:rFonts w:ascii="Times New Roman" w:hAnsi="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9</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jc w:val="both"/>
              <w:rPr>
                <w:rFonts w:ascii="Times New Roman" w:hAnsi="Times New Roman"/>
                <w:b/>
                <w:bCs/>
              </w:rPr>
            </w:pPr>
            <w:r w:rsidRPr="00477C88">
              <w:rPr>
                <w:rFonts w:ascii="Times New Roman" w:hAnsi="Times New Roman"/>
              </w:rPr>
              <w:t>Заботящийся о защите окружающей среды, собственной и чужой безопасности, в том числе цифровой.</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10</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jc w:val="both"/>
              <w:rPr>
                <w:rFonts w:ascii="Times New Roman" w:hAnsi="Times New Roman"/>
                <w:b/>
                <w:bCs/>
              </w:rPr>
            </w:pPr>
            <w:r w:rsidRPr="00477C88">
              <w:rPr>
                <w:rFonts w:ascii="Times New Roman" w:hAnsi="Times New Roman"/>
              </w:rPr>
              <w:t xml:space="preserve">Проявляющий уважение к эстетическим ценностям, обладающий основами эстетической культуры. </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11</w:t>
            </w:r>
          </w:p>
        </w:tc>
      </w:tr>
      <w:tr w:rsidR="00477C88" w:rsidRPr="00B154B2" w:rsidTr="00240FC4">
        <w:tc>
          <w:tcPr>
            <w:tcW w:w="7338" w:type="dxa"/>
            <w:tcBorders>
              <w:top w:val="single" w:sz="4" w:space="0" w:color="auto"/>
              <w:left w:val="single" w:sz="4" w:space="0" w:color="auto"/>
              <w:bottom w:val="single" w:sz="4" w:space="0" w:color="auto"/>
              <w:right w:val="single" w:sz="4" w:space="0" w:color="auto"/>
            </w:tcBorders>
            <w:shd w:val="clear" w:color="auto" w:fill="auto"/>
          </w:tcPr>
          <w:p w:rsidR="00477C88" w:rsidRPr="00477C88" w:rsidRDefault="00477C88" w:rsidP="00240FC4">
            <w:pPr>
              <w:spacing w:after="0" w:line="240" w:lineRule="auto"/>
              <w:jc w:val="both"/>
              <w:rPr>
                <w:rFonts w:ascii="Times New Roman" w:hAnsi="Times New Roman"/>
                <w:b/>
                <w:bCs/>
              </w:rPr>
            </w:pPr>
            <w:r w:rsidRPr="00477C88">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tcBorders>
              <w:top w:val="single" w:sz="4" w:space="0" w:color="auto"/>
              <w:left w:val="single" w:sz="4" w:space="0" w:color="auto"/>
              <w:bottom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12</w:t>
            </w:r>
          </w:p>
        </w:tc>
      </w:tr>
      <w:tr w:rsidR="00477C88" w:rsidRPr="00B154B2" w:rsidTr="00240FC4">
        <w:tc>
          <w:tcPr>
            <w:tcW w:w="10031" w:type="dxa"/>
            <w:gridSpan w:val="2"/>
            <w:tcBorders>
              <w:top w:val="single" w:sz="4" w:space="0" w:color="auto"/>
            </w:tcBorders>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Личностные результаты</w:t>
            </w:r>
            <w:r w:rsidR="00240FC4">
              <w:rPr>
                <w:rFonts w:ascii="Times New Roman" w:hAnsi="Times New Roman"/>
                <w:b/>
                <w:bCs/>
              </w:rPr>
              <w:t xml:space="preserve"> </w:t>
            </w:r>
            <w:r w:rsidRPr="00477C88">
              <w:rPr>
                <w:rFonts w:ascii="Times New Roman" w:hAnsi="Times New Roman"/>
                <w:b/>
                <w:bCs/>
              </w:rPr>
              <w:t xml:space="preserve">реализации программы воспитания, </w:t>
            </w:r>
            <w:r w:rsidRPr="00477C88">
              <w:rPr>
                <w:rFonts w:ascii="Times New Roman" w:hAnsi="Times New Roman"/>
                <w:b/>
                <w:bCs/>
              </w:rPr>
              <w:br/>
              <w:t>определенные отраслевыми требованиями к деловым качествам личности</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13</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14</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rPr>
              <w:t>Готовый к профессиональной конкуренции и конструктивной реакции на критику.</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15</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16</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rPr>
              <w:t>Содействующий поддержанию престижа своей профессии, отрасли и образовательной организации.</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17</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18</w:t>
            </w:r>
          </w:p>
        </w:tc>
      </w:tr>
      <w:tr w:rsidR="00477C88" w:rsidRPr="00B154B2" w:rsidTr="00240FC4">
        <w:tc>
          <w:tcPr>
            <w:tcW w:w="7338" w:type="dxa"/>
          </w:tcPr>
          <w:p w:rsidR="00477C88" w:rsidRPr="00477C88" w:rsidRDefault="00477C88" w:rsidP="00240FC4">
            <w:pPr>
              <w:spacing w:after="0" w:line="240" w:lineRule="auto"/>
              <w:rPr>
                <w:rFonts w:ascii="Times New Roman" w:hAnsi="Times New Roman"/>
                <w:bCs/>
              </w:rPr>
            </w:pPr>
            <w:r w:rsidRPr="00477C88">
              <w:rPr>
                <w:rFonts w:ascii="Times New Roman" w:hAnsi="Times New Roman"/>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19</w:t>
            </w:r>
          </w:p>
        </w:tc>
      </w:tr>
      <w:tr w:rsidR="00477C88" w:rsidRPr="00B154B2" w:rsidTr="00240FC4">
        <w:tc>
          <w:tcPr>
            <w:tcW w:w="7338" w:type="dxa"/>
          </w:tcPr>
          <w:p w:rsidR="00477C88" w:rsidRPr="00477C88" w:rsidRDefault="00477C88" w:rsidP="00240FC4">
            <w:pPr>
              <w:spacing w:after="0" w:line="240" w:lineRule="auto"/>
              <w:rPr>
                <w:rFonts w:ascii="Times New Roman" w:hAnsi="Times New Roman"/>
                <w:bCs/>
              </w:rPr>
            </w:pPr>
            <w:r w:rsidRPr="00477C88">
              <w:rPr>
                <w:rFonts w:ascii="Times New Roman" w:hAnsi="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20</w:t>
            </w:r>
          </w:p>
        </w:tc>
      </w:tr>
      <w:tr w:rsidR="00477C88" w:rsidRPr="00B154B2" w:rsidTr="00240FC4">
        <w:tc>
          <w:tcPr>
            <w:tcW w:w="7338" w:type="dxa"/>
          </w:tcPr>
          <w:p w:rsidR="00477C88" w:rsidRPr="00477C88" w:rsidRDefault="00477C88" w:rsidP="00240FC4">
            <w:pPr>
              <w:spacing w:after="0" w:line="240" w:lineRule="auto"/>
              <w:rPr>
                <w:rFonts w:ascii="Times New Roman" w:hAnsi="Times New Roman"/>
                <w:bCs/>
              </w:rPr>
            </w:pPr>
            <w:r w:rsidRPr="00477C88">
              <w:rPr>
                <w:rFonts w:ascii="Times New Roman" w:hAnsi="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21</w:t>
            </w:r>
          </w:p>
        </w:tc>
      </w:tr>
      <w:tr w:rsidR="00477C88" w:rsidRPr="00B154B2" w:rsidTr="00240FC4">
        <w:tc>
          <w:tcPr>
            <w:tcW w:w="10031" w:type="dxa"/>
            <w:gridSpan w:val="2"/>
            <w:vAlign w:val="center"/>
          </w:tcPr>
          <w:p w:rsidR="00240FC4"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lastRenderedPageBreak/>
              <w:t>Личностные результаты</w:t>
            </w:r>
            <w:r w:rsidR="00240FC4">
              <w:rPr>
                <w:rFonts w:ascii="Times New Roman" w:hAnsi="Times New Roman"/>
                <w:b/>
                <w:bCs/>
              </w:rPr>
              <w:t xml:space="preserve"> </w:t>
            </w:r>
            <w:r w:rsidRPr="00477C88">
              <w:rPr>
                <w:rFonts w:ascii="Times New Roman" w:hAnsi="Times New Roman"/>
                <w:b/>
                <w:bCs/>
              </w:rPr>
              <w:t xml:space="preserve">реализации программы воспитания, </w:t>
            </w:r>
          </w:p>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определенные министерством образования и науки Калужской области</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bCs/>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22</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bCs/>
              </w:rPr>
              <w:t>Проявляющий интерес к изменению регионального рынка труда.</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23</w:t>
            </w:r>
          </w:p>
        </w:tc>
      </w:tr>
      <w:tr w:rsidR="00477C88" w:rsidRPr="00B154B2" w:rsidTr="00240FC4">
        <w:tc>
          <w:tcPr>
            <w:tcW w:w="7338" w:type="dxa"/>
          </w:tcPr>
          <w:p w:rsidR="00477C88" w:rsidRPr="00477C88" w:rsidRDefault="00477C88" w:rsidP="00240FC4">
            <w:pPr>
              <w:spacing w:after="0" w:line="240" w:lineRule="auto"/>
              <w:jc w:val="both"/>
              <w:rPr>
                <w:rFonts w:ascii="Times New Roman" w:hAnsi="Times New Roman"/>
                <w:bCs/>
              </w:rPr>
            </w:pPr>
            <w:r w:rsidRPr="00477C88">
              <w:rPr>
                <w:rFonts w:ascii="Times New Roman" w:hAnsi="Times New Roman"/>
                <w:bCs/>
              </w:rPr>
              <w:t>Демонстрирующий готовность к участию в инновационной деятельности Калужского региона.</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24</w:t>
            </w:r>
          </w:p>
        </w:tc>
      </w:tr>
      <w:tr w:rsidR="00477C88" w:rsidRPr="00B154B2" w:rsidTr="00240FC4">
        <w:tc>
          <w:tcPr>
            <w:tcW w:w="10031" w:type="dxa"/>
            <w:gridSpan w:val="2"/>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Личностные результаты</w:t>
            </w:r>
            <w:r w:rsidR="00240FC4">
              <w:rPr>
                <w:rFonts w:ascii="Times New Roman" w:hAnsi="Times New Roman"/>
                <w:b/>
                <w:bCs/>
              </w:rPr>
              <w:t xml:space="preserve"> </w:t>
            </w:r>
            <w:r w:rsidRPr="00477C88">
              <w:rPr>
                <w:rFonts w:ascii="Times New Roman" w:hAnsi="Times New Roman"/>
                <w:b/>
                <w:bCs/>
              </w:rPr>
              <w:t xml:space="preserve">реализации программы воспитания, </w:t>
            </w:r>
            <w:r w:rsidRPr="00477C88">
              <w:rPr>
                <w:rFonts w:ascii="Times New Roman" w:hAnsi="Times New Roman"/>
                <w:b/>
                <w:bCs/>
              </w:rPr>
              <w:br/>
              <w:t>определенные ключевыми работодателями</w:t>
            </w:r>
          </w:p>
        </w:tc>
      </w:tr>
      <w:tr w:rsidR="00477C88" w:rsidRPr="00B154B2" w:rsidTr="00240FC4">
        <w:tc>
          <w:tcPr>
            <w:tcW w:w="7338" w:type="dxa"/>
          </w:tcPr>
          <w:p w:rsidR="00477C88" w:rsidRPr="00477C88" w:rsidRDefault="00477C88" w:rsidP="00240FC4">
            <w:pPr>
              <w:spacing w:after="0" w:line="240" w:lineRule="auto"/>
              <w:ind w:firstLine="34"/>
              <w:jc w:val="both"/>
              <w:rPr>
                <w:rFonts w:ascii="Times New Roman" w:hAnsi="Times New Roman"/>
              </w:rPr>
            </w:pPr>
            <w:r w:rsidRPr="00477C88">
              <w:rPr>
                <w:rFonts w:ascii="Times New Roman" w:hAnsi="Times New Roman"/>
              </w:rPr>
              <w:t>Осознающий необходимость самообразования и стремящийся к профессиональному развитию по выбранной специальности.</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25</w:t>
            </w:r>
          </w:p>
        </w:tc>
      </w:tr>
      <w:tr w:rsidR="00477C88" w:rsidRPr="00B154B2" w:rsidTr="00240FC4">
        <w:tc>
          <w:tcPr>
            <w:tcW w:w="7338" w:type="dxa"/>
          </w:tcPr>
          <w:p w:rsidR="00477C88" w:rsidRPr="00477C88" w:rsidRDefault="00477C88" w:rsidP="00240FC4">
            <w:pPr>
              <w:spacing w:after="0" w:line="240" w:lineRule="auto"/>
              <w:ind w:firstLine="34"/>
              <w:jc w:val="both"/>
              <w:rPr>
                <w:rFonts w:ascii="Times New Roman" w:hAnsi="Times New Roman"/>
                <w:bCs/>
              </w:rPr>
            </w:pPr>
            <w:r w:rsidRPr="00477C88">
              <w:rPr>
                <w:rFonts w:ascii="Times New Roman" w:hAnsi="Times New Roman"/>
              </w:rPr>
              <w:t>Использующий грамотно профессиональную документацию.</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26</w:t>
            </w:r>
          </w:p>
        </w:tc>
      </w:tr>
      <w:tr w:rsidR="00477C88" w:rsidRPr="00B154B2" w:rsidTr="00240FC4">
        <w:tc>
          <w:tcPr>
            <w:tcW w:w="7338" w:type="dxa"/>
          </w:tcPr>
          <w:p w:rsidR="00477C88" w:rsidRPr="00477C88" w:rsidRDefault="00477C88" w:rsidP="00240FC4">
            <w:pPr>
              <w:spacing w:after="0" w:line="240" w:lineRule="auto"/>
              <w:ind w:firstLine="34"/>
              <w:jc w:val="both"/>
              <w:rPr>
                <w:rFonts w:ascii="Times New Roman" w:hAnsi="Times New Roman"/>
                <w:bCs/>
              </w:rPr>
            </w:pPr>
            <w:r w:rsidRPr="00477C88">
              <w:rPr>
                <w:rFonts w:ascii="Times New Roman" w:hAnsi="Times New Roman"/>
              </w:rPr>
              <w:t>Демонстрирующий готовность поддерживать партнерские отношения с коллегами, работать в команде</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27</w:t>
            </w:r>
          </w:p>
        </w:tc>
      </w:tr>
      <w:tr w:rsidR="00477C88" w:rsidRPr="00B154B2" w:rsidTr="00240FC4">
        <w:tc>
          <w:tcPr>
            <w:tcW w:w="10031" w:type="dxa"/>
            <w:gridSpan w:val="2"/>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Личностные результаты</w:t>
            </w:r>
            <w:r w:rsidR="00240FC4">
              <w:rPr>
                <w:rFonts w:ascii="Times New Roman" w:hAnsi="Times New Roman"/>
                <w:b/>
                <w:bCs/>
              </w:rPr>
              <w:t xml:space="preserve"> </w:t>
            </w:r>
            <w:r w:rsidRPr="00477C88">
              <w:rPr>
                <w:rFonts w:ascii="Times New Roman" w:hAnsi="Times New Roman"/>
                <w:b/>
                <w:bCs/>
              </w:rPr>
              <w:t xml:space="preserve">реализации программы воспитания, </w:t>
            </w:r>
            <w:r w:rsidRPr="00477C88">
              <w:rPr>
                <w:rFonts w:ascii="Times New Roman" w:hAnsi="Times New Roman"/>
                <w:b/>
                <w:bCs/>
              </w:rPr>
              <w:br/>
              <w:t>определенные субъектами образовательного процесса</w:t>
            </w:r>
          </w:p>
        </w:tc>
      </w:tr>
      <w:tr w:rsidR="00477C88" w:rsidRPr="00B154B2" w:rsidTr="00240FC4">
        <w:tc>
          <w:tcPr>
            <w:tcW w:w="7338" w:type="dxa"/>
          </w:tcPr>
          <w:p w:rsidR="00477C88" w:rsidRPr="00477C88" w:rsidRDefault="00477C88" w:rsidP="00240FC4">
            <w:pPr>
              <w:spacing w:after="0" w:line="240" w:lineRule="auto"/>
              <w:ind w:firstLine="34"/>
              <w:jc w:val="both"/>
              <w:rPr>
                <w:rFonts w:ascii="Times New Roman" w:hAnsi="Times New Roman"/>
              </w:rPr>
            </w:pPr>
            <w:r w:rsidRPr="00477C88">
              <w:rPr>
                <w:rFonts w:ascii="Times New Roman" w:hAnsi="Times New Roman"/>
              </w:rPr>
              <w:t>Демонстрирующий готовность к эффективной деятельности в рамках выбранной профессии, обладающий наличием трудовых навыков</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28</w:t>
            </w:r>
          </w:p>
        </w:tc>
      </w:tr>
      <w:tr w:rsidR="00477C88" w:rsidRPr="00B154B2" w:rsidTr="00240FC4">
        <w:tc>
          <w:tcPr>
            <w:tcW w:w="7338" w:type="dxa"/>
          </w:tcPr>
          <w:p w:rsidR="00477C88" w:rsidRPr="00477C88" w:rsidRDefault="00477C88" w:rsidP="00240FC4">
            <w:pPr>
              <w:spacing w:after="0" w:line="240" w:lineRule="auto"/>
              <w:ind w:firstLine="34"/>
              <w:jc w:val="both"/>
              <w:rPr>
                <w:rFonts w:ascii="Times New Roman" w:hAnsi="Times New Roman"/>
                <w:bCs/>
              </w:rPr>
            </w:pPr>
            <w:r w:rsidRPr="00477C88">
              <w:rPr>
                <w:rFonts w:ascii="Times New Roman" w:hAnsi="Times New Roman"/>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29</w:t>
            </w:r>
          </w:p>
        </w:tc>
      </w:tr>
      <w:tr w:rsidR="00477C88" w:rsidRPr="00B154B2" w:rsidTr="00240FC4">
        <w:tc>
          <w:tcPr>
            <w:tcW w:w="7338" w:type="dxa"/>
          </w:tcPr>
          <w:p w:rsidR="00477C88" w:rsidRPr="00477C88" w:rsidRDefault="00477C88" w:rsidP="00240FC4">
            <w:pPr>
              <w:spacing w:after="0" w:line="240" w:lineRule="auto"/>
              <w:ind w:firstLine="34"/>
              <w:jc w:val="both"/>
              <w:rPr>
                <w:rFonts w:ascii="Times New Roman" w:hAnsi="Times New Roman"/>
                <w:bCs/>
              </w:rPr>
            </w:pPr>
            <w:r w:rsidRPr="00477C88">
              <w:rPr>
                <w:rFonts w:ascii="Times New Roman" w:hAnsi="Times New Roman"/>
              </w:rPr>
              <w:t>Соблюдающий этические нормы общения</w:t>
            </w:r>
          </w:p>
        </w:tc>
        <w:tc>
          <w:tcPr>
            <w:tcW w:w="2693" w:type="dxa"/>
            <w:vAlign w:val="center"/>
          </w:tcPr>
          <w:p w:rsidR="00477C88" w:rsidRPr="00477C88" w:rsidRDefault="00477C88" w:rsidP="00240FC4">
            <w:pPr>
              <w:spacing w:after="0" w:line="240" w:lineRule="auto"/>
              <w:ind w:firstLine="33"/>
              <w:jc w:val="center"/>
              <w:rPr>
                <w:rFonts w:ascii="Times New Roman" w:hAnsi="Times New Roman"/>
                <w:b/>
                <w:bCs/>
              </w:rPr>
            </w:pPr>
            <w:r w:rsidRPr="00477C88">
              <w:rPr>
                <w:rFonts w:ascii="Times New Roman" w:hAnsi="Times New Roman"/>
                <w:b/>
                <w:bCs/>
              </w:rPr>
              <w:t>ЛР 30</w:t>
            </w:r>
          </w:p>
        </w:tc>
      </w:tr>
    </w:tbl>
    <w:p w:rsidR="00FC5C6B" w:rsidRPr="00FC5C6B" w:rsidRDefault="00FC5C6B" w:rsidP="00240FC4">
      <w:pPr>
        <w:spacing w:after="0" w:line="240" w:lineRule="auto"/>
        <w:rPr>
          <w:rFonts w:ascii="Times New Roman" w:hAnsi="Times New Roman"/>
          <w:b/>
        </w:rPr>
      </w:pPr>
    </w:p>
    <w:p w:rsidR="00FC5C6B" w:rsidRPr="00FC5C6B" w:rsidRDefault="00FC5C6B" w:rsidP="00EA068C">
      <w:pPr>
        <w:numPr>
          <w:ilvl w:val="0"/>
          <w:numId w:val="6"/>
        </w:numPr>
        <w:spacing w:after="0" w:line="240" w:lineRule="auto"/>
        <w:rPr>
          <w:rFonts w:ascii="Times New Roman" w:hAnsi="Times New Roman"/>
          <w:b/>
          <w:sz w:val="24"/>
          <w:szCs w:val="24"/>
        </w:rPr>
      </w:pPr>
      <w:r w:rsidRPr="00FC5C6B">
        <w:rPr>
          <w:rFonts w:ascii="Times New Roman" w:hAnsi="Times New Roman"/>
          <w:b/>
          <w:sz w:val="24"/>
          <w:szCs w:val="24"/>
        </w:rPr>
        <w:t>СТРУКТУРА И СОДЕРЖАНИЕ УЧЕБНОЙ ДИСЦИПЛИНЫ</w:t>
      </w:r>
    </w:p>
    <w:p w:rsidR="00FC5C6B" w:rsidRPr="00FC5C6B" w:rsidRDefault="00FC5C6B" w:rsidP="00240FC4">
      <w:pPr>
        <w:spacing w:after="0" w:line="240" w:lineRule="auto"/>
        <w:ind w:left="720"/>
        <w:rPr>
          <w:rFonts w:ascii="Times New Roman" w:hAnsi="Times New Roman"/>
          <w:b/>
          <w:sz w:val="24"/>
          <w:szCs w:val="24"/>
        </w:rPr>
      </w:pPr>
    </w:p>
    <w:p w:rsidR="00FC5C6B" w:rsidRPr="00FC5C6B" w:rsidRDefault="00FC5C6B" w:rsidP="00240FC4">
      <w:pPr>
        <w:spacing w:after="0" w:line="240" w:lineRule="auto"/>
        <w:ind w:firstLine="567"/>
        <w:rPr>
          <w:rFonts w:ascii="Times New Roman" w:hAnsi="Times New Roman"/>
          <w:b/>
          <w:sz w:val="24"/>
          <w:szCs w:val="24"/>
        </w:rPr>
      </w:pPr>
      <w:r w:rsidRPr="00FC5C6B">
        <w:rPr>
          <w:rFonts w:ascii="Times New Roman" w:hAnsi="Times New Roman"/>
          <w:b/>
          <w:sz w:val="24"/>
          <w:szCs w:val="24"/>
        </w:rPr>
        <w:t>2.1. Объем учебной дисциплины и виды учебной работы</w:t>
      </w:r>
    </w:p>
    <w:p w:rsidR="00FC5C6B" w:rsidRPr="00FC5C6B" w:rsidRDefault="00FC5C6B" w:rsidP="00240FC4">
      <w:pPr>
        <w:spacing w:after="0" w:line="240" w:lineRule="auto"/>
        <w:ind w:firstLine="567"/>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6"/>
      </w:tblGrid>
      <w:tr w:rsidR="00FC5C6B" w:rsidRPr="004D0586" w:rsidTr="00DF113C">
        <w:trPr>
          <w:trHeight w:val="490"/>
        </w:trPr>
        <w:tc>
          <w:tcPr>
            <w:tcW w:w="4073" w:type="pct"/>
            <w:vAlign w:val="center"/>
          </w:tcPr>
          <w:p w:rsidR="00FC5C6B" w:rsidRPr="004D0586" w:rsidRDefault="00FC5C6B" w:rsidP="00240FC4">
            <w:pPr>
              <w:spacing w:after="0" w:line="240" w:lineRule="auto"/>
              <w:rPr>
                <w:rFonts w:ascii="Times New Roman" w:hAnsi="Times New Roman"/>
                <w:b/>
                <w:sz w:val="24"/>
                <w:szCs w:val="24"/>
              </w:rPr>
            </w:pPr>
            <w:r w:rsidRPr="004D0586">
              <w:rPr>
                <w:rFonts w:ascii="Times New Roman" w:hAnsi="Times New Roman"/>
                <w:b/>
                <w:sz w:val="24"/>
                <w:szCs w:val="24"/>
              </w:rPr>
              <w:t>Вид учебной работы</w:t>
            </w:r>
          </w:p>
        </w:tc>
        <w:tc>
          <w:tcPr>
            <w:tcW w:w="927" w:type="pct"/>
            <w:vAlign w:val="center"/>
          </w:tcPr>
          <w:p w:rsidR="00FC5C6B" w:rsidRPr="004D0586" w:rsidRDefault="00FC5C6B" w:rsidP="00240FC4">
            <w:pPr>
              <w:spacing w:after="0" w:line="240" w:lineRule="auto"/>
              <w:jc w:val="center"/>
              <w:rPr>
                <w:rFonts w:ascii="Times New Roman" w:hAnsi="Times New Roman"/>
                <w:b/>
                <w:iCs/>
                <w:sz w:val="24"/>
                <w:szCs w:val="24"/>
              </w:rPr>
            </w:pPr>
            <w:r w:rsidRPr="004D0586">
              <w:rPr>
                <w:rFonts w:ascii="Times New Roman" w:hAnsi="Times New Roman"/>
                <w:b/>
                <w:iCs/>
                <w:sz w:val="24"/>
                <w:szCs w:val="24"/>
              </w:rPr>
              <w:t>Объем в часах</w:t>
            </w:r>
          </w:p>
        </w:tc>
      </w:tr>
      <w:tr w:rsidR="00FC5C6B" w:rsidRPr="004D0586" w:rsidTr="00DF113C">
        <w:trPr>
          <w:trHeight w:val="490"/>
        </w:trPr>
        <w:tc>
          <w:tcPr>
            <w:tcW w:w="4073" w:type="pct"/>
            <w:vAlign w:val="center"/>
          </w:tcPr>
          <w:p w:rsidR="00FC5C6B" w:rsidRPr="004D0586" w:rsidRDefault="00FC5C6B" w:rsidP="00240FC4">
            <w:pPr>
              <w:spacing w:after="0" w:line="240" w:lineRule="auto"/>
              <w:rPr>
                <w:rFonts w:ascii="Times New Roman" w:hAnsi="Times New Roman"/>
                <w:b/>
                <w:sz w:val="24"/>
                <w:szCs w:val="24"/>
              </w:rPr>
            </w:pPr>
            <w:r w:rsidRPr="004D0586">
              <w:rPr>
                <w:rFonts w:ascii="Times New Roman" w:hAnsi="Times New Roman"/>
                <w:b/>
                <w:sz w:val="24"/>
                <w:szCs w:val="24"/>
              </w:rPr>
              <w:t>Обязательная учебная нагрузка</w:t>
            </w:r>
          </w:p>
        </w:tc>
        <w:tc>
          <w:tcPr>
            <w:tcW w:w="927" w:type="pct"/>
            <w:vAlign w:val="center"/>
          </w:tcPr>
          <w:p w:rsidR="00FC5C6B" w:rsidRPr="002D73BF" w:rsidRDefault="00FC5C6B" w:rsidP="00240FC4">
            <w:pPr>
              <w:spacing w:after="0" w:line="240" w:lineRule="auto"/>
              <w:jc w:val="center"/>
              <w:rPr>
                <w:rFonts w:ascii="Times New Roman" w:hAnsi="Times New Roman"/>
                <w:b/>
                <w:iCs/>
                <w:sz w:val="24"/>
                <w:szCs w:val="24"/>
              </w:rPr>
            </w:pPr>
            <w:r w:rsidRPr="002D73BF">
              <w:rPr>
                <w:rFonts w:ascii="Times New Roman" w:hAnsi="Times New Roman"/>
                <w:b/>
                <w:iCs/>
                <w:sz w:val="24"/>
                <w:szCs w:val="24"/>
              </w:rPr>
              <w:t>64</w:t>
            </w:r>
          </w:p>
        </w:tc>
      </w:tr>
      <w:tr w:rsidR="00FC5C6B" w:rsidRPr="004D0586" w:rsidTr="00DF113C">
        <w:trPr>
          <w:trHeight w:val="490"/>
        </w:trPr>
        <w:tc>
          <w:tcPr>
            <w:tcW w:w="5000" w:type="pct"/>
            <w:gridSpan w:val="2"/>
            <w:vAlign w:val="center"/>
          </w:tcPr>
          <w:p w:rsidR="00FC5C6B" w:rsidRPr="004D0586" w:rsidRDefault="00FC5C6B" w:rsidP="002D73BF">
            <w:pPr>
              <w:spacing w:after="0" w:line="240" w:lineRule="auto"/>
              <w:rPr>
                <w:rFonts w:ascii="Times New Roman" w:hAnsi="Times New Roman"/>
                <w:iCs/>
                <w:sz w:val="24"/>
                <w:szCs w:val="24"/>
              </w:rPr>
            </w:pPr>
            <w:r w:rsidRPr="004D0586">
              <w:rPr>
                <w:rFonts w:ascii="Times New Roman" w:hAnsi="Times New Roman"/>
                <w:sz w:val="24"/>
                <w:szCs w:val="24"/>
              </w:rPr>
              <w:t>в том числе:</w:t>
            </w:r>
          </w:p>
        </w:tc>
      </w:tr>
      <w:tr w:rsidR="00FC5C6B" w:rsidRPr="004D0586" w:rsidTr="00DF113C">
        <w:trPr>
          <w:trHeight w:val="490"/>
        </w:trPr>
        <w:tc>
          <w:tcPr>
            <w:tcW w:w="4073" w:type="pct"/>
            <w:vAlign w:val="center"/>
          </w:tcPr>
          <w:p w:rsidR="00FC5C6B" w:rsidRPr="004D0586" w:rsidRDefault="00FC5C6B" w:rsidP="00240FC4">
            <w:pPr>
              <w:spacing w:after="0" w:line="240" w:lineRule="auto"/>
              <w:rPr>
                <w:rFonts w:ascii="Times New Roman" w:hAnsi="Times New Roman"/>
                <w:sz w:val="24"/>
                <w:szCs w:val="24"/>
              </w:rPr>
            </w:pPr>
            <w:r w:rsidRPr="004D0586">
              <w:rPr>
                <w:rFonts w:ascii="Times New Roman" w:hAnsi="Times New Roman"/>
                <w:sz w:val="24"/>
                <w:szCs w:val="24"/>
              </w:rPr>
              <w:t>теоретическое обучение</w:t>
            </w:r>
          </w:p>
        </w:tc>
        <w:tc>
          <w:tcPr>
            <w:tcW w:w="927" w:type="pct"/>
            <w:vAlign w:val="center"/>
          </w:tcPr>
          <w:p w:rsidR="00FC5C6B" w:rsidRPr="004D0586" w:rsidRDefault="00FC5C6B" w:rsidP="00240FC4">
            <w:pPr>
              <w:spacing w:after="0" w:line="240" w:lineRule="auto"/>
              <w:jc w:val="center"/>
              <w:rPr>
                <w:rFonts w:ascii="Times New Roman" w:hAnsi="Times New Roman"/>
                <w:iCs/>
                <w:sz w:val="24"/>
                <w:szCs w:val="24"/>
              </w:rPr>
            </w:pPr>
            <w:r w:rsidRPr="004D0586">
              <w:rPr>
                <w:rFonts w:ascii="Times New Roman" w:hAnsi="Times New Roman"/>
                <w:iCs/>
                <w:sz w:val="24"/>
                <w:szCs w:val="24"/>
              </w:rPr>
              <w:t>34</w:t>
            </w:r>
          </w:p>
        </w:tc>
      </w:tr>
      <w:tr w:rsidR="00FC5C6B" w:rsidRPr="004D0586" w:rsidTr="00DF113C">
        <w:trPr>
          <w:trHeight w:val="490"/>
        </w:trPr>
        <w:tc>
          <w:tcPr>
            <w:tcW w:w="4073" w:type="pct"/>
            <w:vAlign w:val="center"/>
          </w:tcPr>
          <w:p w:rsidR="00FC5C6B" w:rsidRPr="004D0586" w:rsidRDefault="00FC5C6B" w:rsidP="00240FC4">
            <w:pPr>
              <w:spacing w:after="0" w:line="240" w:lineRule="auto"/>
              <w:rPr>
                <w:rFonts w:ascii="Times New Roman" w:hAnsi="Times New Roman"/>
                <w:sz w:val="24"/>
                <w:szCs w:val="24"/>
              </w:rPr>
            </w:pPr>
            <w:r w:rsidRPr="004D0586">
              <w:rPr>
                <w:rFonts w:ascii="Times New Roman" w:hAnsi="Times New Roman"/>
                <w:sz w:val="24"/>
                <w:szCs w:val="24"/>
              </w:rPr>
              <w:t xml:space="preserve">практические занятия </w:t>
            </w:r>
          </w:p>
        </w:tc>
        <w:tc>
          <w:tcPr>
            <w:tcW w:w="927" w:type="pct"/>
            <w:vAlign w:val="center"/>
          </w:tcPr>
          <w:p w:rsidR="00FC5C6B" w:rsidRPr="004D0586" w:rsidRDefault="00FC5C6B" w:rsidP="00240FC4">
            <w:pPr>
              <w:spacing w:after="0" w:line="240" w:lineRule="auto"/>
              <w:jc w:val="center"/>
              <w:rPr>
                <w:rFonts w:ascii="Times New Roman" w:hAnsi="Times New Roman"/>
                <w:iCs/>
                <w:sz w:val="24"/>
                <w:szCs w:val="24"/>
              </w:rPr>
            </w:pPr>
            <w:r w:rsidRPr="004D0586">
              <w:rPr>
                <w:rFonts w:ascii="Times New Roman" w:hAnsi="Times New Roman"/>
                <w:iCs/>
                <w:sz w:val="24"/>
                <w:szCs w:val="24"/>
              </w:rPr>
              <w:t>30</w:t>
            </w:r>
          </w:p>
        </w:tc>
      </w:tr>
      <w:tr w:rsidR="00FC5C6B" w:rsidRPr="004D0586" w:rsidTr="00DF113C">
        <w:trPr>
          <w:trHeight w:val="490"/>
        </w:trPr>
        <w:tc>
          <w:tcPr>
            <w:tcW w:w="4073" w:type="pct"/>
            <w:vAlign w:val="center"/>
          </w:tcPr>
          <w:p w:rsidR="00FC5C6B" w:rsidRPr="004D0586" w:rsidRDefault="00FC5C6B" w:rsidP="00240FC4">
            <w:pPr>
              <w:spacing w:after="0" w:line="240" w:lineRule="auto"/>
              <w:rPr>
                <w:rFonts w:ascii="Times New Roman" w:hAnsi="Times New Roman"/>
                <w:sz w:val="24"/>
                <w:szCs w:val="24"/>
              </w:rPr>
            </w:pPr>
            <w:r w:rsidRPr="004D0586">
              <w:rPr>
                <w:rFonts w:ascii="Times New Roman" w:hAnsi="Times New Roman"/>
                <w:sz w:val="24"/>
                <w:szCs w:val="24"/>
              </w:rPr>
              <w:t>Самостоятельная работа</w:t>
            </w:r>
          </w:p>
        </w:tc>
        <w:tc>
          <w:tcPr>
            <w:tcW w:w="927" w:type="pct"/>
            <w:vAlign w:val="center"/>
          </w:tcPr>
          <w:p w:rsidR="00FC5C6B" w:rsidRPr="004D0586" w:rsidRDefault="00FC5C6B" w:rsidP="00240FC4">
            <w:pPr>
              <w:spacing w:after="0" w:line="240" w:lineRule="auto"/>
              <w:jc w:val="center"/>
              <w:rPr>
                <w:rFonts w:ascii="Times New Roman" w:hAnsi="Times New Roman"/>
                <w:iCs/>
                <w:sz w:val="24"/>
                <w:szCs w:val="24"/>
              </w:rPr>
            </w:pPr>
            <w:r w:rsidRPr="004D0586">
              <w:rPr>
                <w:rFonts w:ascii="Times New Roman" w:hAnsi="Times New Roman"/>
                <w:iCs/>
                <w:sz w:val="24"/>
                <w:szCs w:val="24"/>
              </w:rPr>
              <w:t>-</w:t>
            </w:r>
          </w:p>
        </w:tc>
      </w:tr>
      <w:tr w:rsidR="00240FC4" w:rsidRPr="004D0586" w:rsidTr="00240FC4">
        <w:trPr>
          <w:trHeight w:val="490"/>
        </w:trPr>
        <w:tc>
          <w:tcPr>
            <w:tcW w:w="5000" w:type="pct"/>
            <w:gridSpan w:val="2"/>
            <w:vAlign w:val="center"/>
          </w:tcPr>
          <w:p w:rsidR="00240FC4" w:rsidRPr="004D0586" w:rsidRDefault="00240FC4" w:rsidP="00240FC4">
            <w:pPr>
              <w:spacing w:after="0" w:line="240" w:lineRule="auto"/>
              <w:rPr>
                <w:rFonts w:ascii="Times New Roman" w:hAnsi="Times New Roman"/>
                <w:iCs/>
                <w:sz w:val="24"/>
                <w:szCs w:val="24"/>
              </w:rPr>
            </w:pPr>
            <w:r w:rsidRPr="004D0586">
              <w:rPr>
                <w:rFonts w:ascii="Times New Roman" w:hAnsi="Times New Roman"/>
                <w:b/>
                <w:iCs/>
                <w:sz w:val="24"/>
                <w:szCs w:val="24"/>
              </w:rPr>
              <w:t>Промежуточная аттестация</w:t>
            </w:r>
            <w:r>
              <w:rPr>
                <w:rFonts w:ascii="Times New Roman" w:hAnsi="Times New Roman"/>
                <w:b/>
                <w:iCs/>
                <w:sz w:val="24"/>
                <w:szCs w:val="24"/>
              </w:rPr>
              <w:t xml:space="preserve"> в форме дифференцированного зачета</w:t>
            </w:r>
          </w:p>
        </w:tc>
      </w:tr>
    </w:tbl>
    <w:p w:rsidR="00FC5C6B" w:rsidRPr="00FC5C6B" w:rsidRDefault="00FC5C6B" w:rsidP="00240FC4">
      <w:pPr>
        <w:spacing w:after="0" w:line="240" w:lineRule="auto"/>
        <w:rPr>
          <w:rFonts w:ascii="Times New Roman" w:hAnsi="Times New Roman"/>
          <w:b/>
          <w:i/>
          <w:sz w:val="24"/>
          <w:szCs w:val="24"/>
        </w:rPr>
      </w:pPr>
    </w:p>
    <w:p w:rsidR="00FC5C6B" w:rsidRPr="00FC5C6B" w:rsidRDefault="00FC5C6B" w:rsidP="00FC5C6B">
      <w:pPr>
        <w:rPr>
          <w:rFonts w:ascii="Times New Roman" w:hAnsi="Times New Roman"/>
          <w:b/>
          <w:i/>
        </w:rPr>
        <w:sectPr w:rsidR="00FC5C6B" w:rsidRPr="00FC5C6B" w:rsidSect="00240FC4">
          <w:footerReference w:type="even" r:id="rId10"/>
          <w:footerReference w:type="default" r:id="rId11"/>
          <w:pgSz w:w="11906" w:h="16838"/>
          <w:pgMar w:top="1134" w:right="851" w:bottom="1134" w:left="1134" w:header="709" w:footer="709" w:gutter="0"/>
          <w:cols w:space="720"/>
          <w:docGrid w:linePitch="299"/>
        </w:sectPr>
      </w:pPr>
    </w:p>
    <w:p w:rsidR="00FC5C6B" w:rsidRPr="00FC5C6B" w:rsidRDefault="00FC5C6B" w:rsidP="00FC5C6B">
      <w:pPr>
        <w:rPr>
          <w:rFonts w:ascii="Times New Roman" w:hAnsi="Times New Roman"/>
          <w:b/>
          <w:sz w:val="24"/>
          <w:szCs w:val="24"/>
        </w:rPr>
      </w:pPr>
      <w:r w:rsidRPr="00FC5C6B">
        <w:rPr>
          <w:rFonts w:ascii="Times New Roman" w:hAnsi="Times New Roman"/>
          <w:b/>
          <w:sz w:val="24"/>
          <w:szCs w:val="24"/>
        </w:rPr>
        <w:lastRenderedPageBreak/>
        <w:t xml:space="preserve">2.2. Тематический план и содержание учебной дисциплины </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198"/>
        <w:gridCol w:w="991"/>
        <w:gridCol w:w="1703"/>
      </w:tblGrid>
      <w:tr w:rsidR="00FC5C6B" w:rsidRPr="00240FC4" w:rsidTr="002B31F8">
        <w:trPr>
          <w:trHeight w:val="20"/>
        </w:trPr>
        <w:tc>
          <w:tcPr>
            <w:tcW w:w="586" w:type="pct"/>
            <w:vAlign w:val="center"/>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Наименование разделов и тем</w:t>
            </w:r>
          </w:p>
        </w:tc>
        <w:tc>
          <w:tcPr>
            <w:tcW w:w="3558" w:type="pct"/>
            <w:vAlign w:val="center"/>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Содержание учебного материала и формы организации деятельности обучающихся</w:t>
            </w:r>
          </w:p>
        </w:tc>
        <w:tc>
          <w:tcPr>
            <w:tcW w:w="315" w:type="pct"/>
            <w:vAlign w:val="center"/>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Объем в часах</w:t>
            </w:r>
          </w:p>
        </w:tc>
        <w:tc>
          <w:tcPr>
            <w:tcW w:w="541" w:type="pct"/>
            <w:vAlign w:val="center"/>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Осваиваемые элементы компетенций</w:t>
            </w:r>
          </w:p>
        </w:tc>
      </w:tr>
      <w:tr w:rsidR="00FC5C6B" w:rsidRPr="00240FC4" w:rsidTr="002B31F8">
        <w:trPr>
          <w:trHeight w:val="20"/>
        </w:trPr>
        <w:tc>
          <w:tcPr>
            <w:tcW w:w="586" w:type="pct"/>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1</w:t>
            </w:r>
          </w:p>
        </w:tc>
        <w:tc>
          <w:tcPr>
            <w:tcW w:w="3558" w:type="pct"/>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2</w:t>
            </w:r>
          </w:p>
        </w:tc>
        <w:tc>
          <w:tcPr>
            <w:tcW w:w="315" w:type="pct"/>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3</w:t>
            </w:r>
          </w:p>
        </w:tc>
        <w:tc>
          <w:tcPr>
            <w:tcW w:w="541" w:type="pct"/>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4</w:t>
            </w:r>
          </w:p>
        </w:tc>
      </w:tr>
      <w:tr w:rsidR="002B31F8" w:rsidRPr="00240FC4" w:rsidTr="002B31F8">
        <w:trPr>
          <w:trHeight w:val="20"/>
        </w:trPr>
        <w:tc>
          <w:tcPr>
            <w:tcW w:w="4144" w:type="pct"/>
            <w:gridSpan w:val="2"/>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РАЗДЕЛ 1. Математический анализ</w:t>
            </w:r>
          </w:p>
        </w:tc>
        <w:tc>
          <w:tcPr>
            <w:tcW w:w="315" w:type="pct"/>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22</w:t>
            </w:r>
          </w:p>
        </w:tc>
        <w:tc>
          <w:tcPr>
            <w:tcW w:w="541" w:type="pct"/>
            <w:vMerge w:val="restart"/>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ОК 01-06,</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1.1-1.3.</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2.1-2.4.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3.1-3.4.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bCs/>
              </w:rPr>
              <w:t>ЛР 1-Л 30</w:t>
            </w:r>
          </w:p>
          <w:p w:rsidR="002B31F8" w:rsidRPr="00240FC4" w:rsidRDefault="002B31F8" w:rsidP="00240FC4">
            <w:pPr>
              <w:spacing w:after="0" w:line="240" w:lineRule="auto"/>
              <w:jc w:val="center"/>
              <w:rPr>
                <w:rFonts w:ascii="Times New Roman" w:hAnsi="Times New Roman"/>
                <w:b/>
                <w:bCs/>
              </w:rPr>
            </w:pPr>
          </w:p>
        </w:tc>
      </w:tr>
      <w:tr w:rsidR="002B31F8" w:rsidRPr="00240FC4" w:rsidTr="002B31F8">
        <w:trPr>
          <w:trHeight w:val="20"/>
        </w:trPr>
        <w:tc>
          <w:tcPr>
            <w:tcW w:w="586" w:type="pct"/>
            <w:vMerge w:val="restart"/>
          </w:tcPr>
          <w:p w:rsidR="002B31F8" w:rsidRPr="00240FC4" w:rsidRDefault="002B31F8" w:rsidP="00B636C7">
            <w:pPr>
              <w:spacing w:after="0" w:line="240" w:lineRule="auto"/>
              <w:rPr>
                <w:rFonts w:ascii="Times New Roman" w:hAnsi="Times New Roman"/>
                <w:b/>
                <w:bCs/>
              </w:rPr>
            </w:pPr>
            <w:r w:rsidRPr="00240FC4">
              <w:rPr>
                <w:rFonts w:ascii="Times New Roman" w:hAnsi="Times New Roman"/>
                <w:b/>
                <w:bCs/>
              </w:rPr>
              <w:t>Тема 1.1 Функция одной</w:t>
            </w:r>
            <w:r>
              <w:rPr>
                <w:rFonts w:ascii="Times New Roman" w:hAnsi="Times New Roman"/>
                <w:b/>
                <w:bCs/>
              </w:rPr>
              <w:t xml:space="preserve"> </w:t>
            </w:r>
            <w:r w:rsidRPr="00240FC4">
              <w:rPr>
                <w:rFonts w:ascii="Times New Roman" w:hAnsi="Times New Roman"/>
                <w:b/>
                <w:bCs/>
              </w:rPr>
              <w:t>независимой переменной и ее</w:t>
            </w:r>
            <w:r>
              <w:rPr>
                <w:rFonts w:ascii="Times New Roman" w:hAnsi="Times New Roman"/>
                <w:b/>
                <w:bCs/>
              </w:rPr>
              <w:t xml:space="preserve"> </w:t>
            </w:r>
            <w:r w:rsidRPr="00240FC4">
              <w:rPr>
                <w:rFonts w:ascii="Times New Roman" w:hAnsi="Times New Roman"/>
                <w:b/>
                <w:bCs/>
              </w:rPr>
              <w:t>характеристики</w:t>
            </w:r>
          </w:p>
        </w:tc>
        <w:tc>
          <w:tcPr>
            <w:tcW w:w="3558" w:type="pct"/>
          </w:tcPr>
          <w:p w:rsidR="002B31F8" w:rsidRPr="00EF0BD2" w:rsidRDefault="002B31F8" w:rsidP="00240FC4">
            <w:pPr>
              <w:spacing w:after="0" w:line="240" w:lineRule="auto"/>
              <w:jc w:val="both"/>
              <w:rPr>
                <w:rFonts w:ascii="Times New Roman" w:hAnsi="Times New Roman"/>
                <w:b/>
                <w:bCs/>
              </w:rPr>
            </w:pPr>
            <w:r w:rsidRPr="00EF0BD2">
              <w:rPr>
                <w:rFonts w:ascii="Times New Roman" w:hAnsi="Times New Roman"/>
                <w:b/>
                <w:bCs/>
              </w:rPr>
              <w:t>Содержание учебного материала</w:t>
            </w:r>
          </w:p>
        </w:tc>
        <w:tc>
          <w:tcPr>
            <w:tcW w:w="315" w:type="pct"/>
            <w:vAlign w:val="center"/>
          </w:tcPr>
          <w:p w:rsidR="002B31F8" w:rsidRPr="00EF0BD2" w:rsidRDefault="002B31F8" w:rsidP="00240FC4">
            <w:pPr>
              <w:spacing w:after="0" w:line="240" w:lineRule="auto"/>
              <w:jc w:val="center"/>
              <w:rPr>
                <w:rFonts w:ascii="Times New Roman" w:hAnsi="Times New Roman"/>
                <w:b/>
                <w:bCs/>
              </w:rPr>
            </w:pPr>
            <w:r w:rsidRPr="00EF0BD2">
              <w:rPr>
                <w:rFonts w:ascii="Times New Roman" w:hAnsi="Times New Roman"/>
                <w:b/>
                <w:bCs/>
              </w:rPr>
              <w:t>8</w:t>
            </w:r>
          </w:p>
        </w:tc>
        <w:tc>
          <w:tcPr>
            <w:tcW w:w="541" w:type="pct"/>
            <w:vMerge/>
          </w:tcPr>
          <w:p w:rsidR="002B31F8" w:rsidRPr="00240FC4" w:rsidRDefault="002B31F8" w:rsidP="00240FC4">
            <w:pPr>
              <w:spacing w:after="0" w:line="240" w:lineRule="auto"/>
              <w:jc w:val="center"/>
              <w:rPr>
                <w:rFonts w:ascii="Times New Roman" w:hAnsi="Times New Roman"/>
                <w:b/>
                <w:bCs/>
                <w:spacing w:val="-1"/>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EF0BD2" w:rsidRDefault="002B31F8" w:rsidP="00EA068C">
            <w:pPr>
              <w:numPr>
                <w:ilvl w:val="0"/>
                <w:numId w:val="28"/>
              </w:numPr>
              <w:tabs>
                <w:tab w:val="left" w:pos="489"/>
              </w:tabs>
              <w:spacing w:after="0" w:line="240" w:lineRule="auto"/>
              <w:ind w:left="0" w:firstLine="0"/>
              <w:jc w:val="both"/>
              <w:rPr>
                <w:rFonts w:ascii="Times New Roman" w:hAnsi="Times New Roman"/>
                <w:b/>
                <w:bCs/>
              </w:rPr>
            </w:pPr>
            <w:r w:rsidRPr="00EF0BD2">
              <w:rPr>
                <w:rFonts w:ascii="Times New Roman" w:hAnsi="Times New Roman"/>
                <w:bCs/>
              </w:rPr>
              <w:t>Введение. Цели и задачи предмета.</w:t>
            </w:r>
          </w:p>
        </w:tc>
        <w:tc>
          <w:tcPr>
            <w:tcW w:w="315" w:type="pct"/>
            <w:vAlign w:val="center"/>
          </w:tcPr>
          <w:p w:rsidR="002B31F8" w:rsidRPr="00EF0BD2" w:rsidRDefault="002B31F8"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196"/>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EF0BD2" w:rsidRDefault="002B31F8" w:rsidP="00EA068C">
            <w:pPr>
              <w:numPr>
                <w:ilvl w:val="0"/>
                <w:numId w:val="28"/>
              </w:numPr>
              <w:tabs>
                <w:tab w:val="left" w:pos="489"/>
              </w:tabs>
              <w:spacing w:after="0" w:line="240" w:lineRule="auto"/>
              <w:ind w:left="0" w:firstLine="0"/>
              <w:jc w:val="both"/>
              <w:rPr>
                <w:rFonts w:ascii="Times New Roman" w:hAnsi="Times New Roman"/>
                <w:b/>
                <w:bCs/>
              </w:rPr>
            </w:pPr>
            <w:r w:rsidRPr="00EF0BD2">
              <w:rPr>
                <w:rFonts w:ascii="Times New Roman" w:hAnsi="Times New Roman"/>
                <w:bCs/>
              </w:rPr>
              <w:t xml:space="preserve">Функция одной независимой переменной и способы ее задания. Характеристики функции. </w:t>
            </w:r>
          </w:p>
        </w:tc>
        <w:tc>
          <w:tcPr>
            <w:tcW w:w="315" w:type="pct"/>
            <w:vAlign w:val="center"/>
          </w:tcPr>
          <w:p w:rsidR="002B31F8" w:rsidRPr="00EF0BD2" w:rsidRDefault="002B31F8"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196"/>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EF0BD2" w:rsidRDefault="002B31F8" w:rsidP="00EA068C">
            <w:pPr>
              <w:numPr>
                <w:ilvl w:val="0"/>
                <w:numId w:val="28"/>
              </w:numPr>
              <w:tabs>
                <w:tab w:val="left" w:pos="489"/>
              </w:tabs>
              <w:spacing w:after="0" w:line="240" w:lineRule="auto"/>
              <w:ind w:left="0" w:firstLine="0"/>
              <w:jc w:val="both"/>
              <w:rPr>
                <w:rFonts w:ascii="Times New Roman" w:hAnsi="Times New Roman"/>
                <w:bCs/>
              </w:rPr>
            </w:pPr>
            <w:r w:rsidRPr="00EF0BD2">
              <w:rPr>
                <w:rFonts w:ascii="Times New Roman" w:hAnsi="Times New Roman"/>
                <w:bCs/>
              </w:rPr>
              <w:t>Основные элементарные функции, их свойства и графики. Сложные и обратные функции.</w:t>
            </w:r>
          </w:p>
        </w:tc>
        <w:tc>
          <w:tcPr>
            <w:tcW w:w="315" w:type="pct"/>
            <w:vAlign w:val="center"/>
          </w:tcPr>
          <w:p w:rsidR="002B31F8" w:rsidRPr="00EF0BD2" w:rsidRDefault="002B31F8"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EF0BD2" w:rsidRDefault="002B31F8" w:rsidP="00240FC4">
            <w:pPr>
              <w:spacing w:after="0" w:line="240" w:lineRule="auto"/>
              <w:rPr>
                <w:rFonts w:ascii="Times New Roman" w:hAnsi="Times New Roman"/>
                <w:b/>
              </w:rPr>
            </w:pPr>
            <w:r w:rsidRPr="00EF0BD2">
              <w:rPr>
                <w:rFonts w:ascii="Times New Roman" w:hAnsi="Times New Roman"/>
                <w:b/>
                <w:bCs/>
              </w:rPr>
              <w:t xml:space="preserve">В том числе, практических занятий и лабораторных работ </w:t>
            </w:r>
          </w:p>
        </w:tc>
        <w:tc>
          <w:tcPr>
            <w:tcW w:w="315" w:type="pct"/>
            <w:vAlign w:val="center"/>
          </w:tcPr>
          <w:p w:rsidR="002B31F8" w:rsidRPr="00EF0BD2" w:rsidRDefault="002B31F8" w:rsidP="00240FC4">
            <w:pPr>
              <w:spacing w:after="0" w:line="240" w:lineRule="auto"/>
              <w:jc w:val="center"/>
              <w:rPr>
                <w:rFonts w:ascii="Times New Roman" w:hAnsi="Times New Roman"/>
                <w:b/>
              </w:rPr>
            </w:pPr>
            <w:r w:rsidRPr="00EF0BD2">
              <w:rPr>
                <w:rFonts w:ascii="Times New Roman" w:hAnsi="Times New Roman"/>
                <w:b/>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EF0BD2" w:rsidRDefault="002B31F8" w:rsidP="002B31F8">
            <w:pPr>
              <w:numPr>
                <w:ilvl w:val="0"/>
                <w:numId w:val="13"/>
              </w:numPr>
              <w:tabs>
                <w:tab w:val="left" w:pos="489"/>
              </w:tabs>
              <w:spacing w:after="0" w:line="240" w:lineRule="auto"/>
              <w:ind w:left="64" w:hanging="64"/>
              <w:rPr>
                <w:rFonts w:ascii="Times New Roman" w:hAnsi="Times New Roman"/>
                <w:bCs/>
              </w:rPr>
            </w:pPr>
            <w:r w:rsidRPr="00EF0BD2">
              <w:rPr>
                <w:rFonts w:ascii="Times New Roman" w:hAnsi="Times New Roman"/>
                <w:bCs/>
              </w:rPr>
              <w:t>Практическое занятие «Построение графиков реальных функций с помощью</w:t>
            </w:r>
            <w:r>
              <w:rPr>
                <w:rFonts w:ascii="Times New Roman" w:hAnsi="Times New Roman"/>
                <w:bCs/>
              </w:rPr>
              <w:t xml:space="preserve"> </w:t>
            </w:r>
            <w:r w:rsidRPr="00EF0BD2">
              <w:rPr>
                <w:rFonts w:ascii="Times New Roman" w:hAnsi="Times New Roman"/>
                <w:bCs/>
              </w:rPr>
              <w:t>геометрических преобразований».</w:t>
            </w:r>
          </w:p>
        </w:tc>
        <w:tc>
          <w:tcPr>
            <w:tcW w:w="315" w:type="pct"/>
            <w:vAlign w:val="center"/>
          </w:tcPr>
          <w:p w:rsidR="002B31F8" w:rsidRPr="00EF0BD2" w:rsidRDefault="002B31F8" w:rsidP="00240FC4">
            <w:pPr>
              <w:spacing w:after="0" w:line="240" w:lineRule="auto"/>
              <w:jc w:val="center"/>
              <w:rPr>
                <w:rFonts w:ascii="Times New Roman" w:hAnsi="Times New Roman"/>
              </w:rPr>
            </w:pPr>
            <w:r w:rsidRPr="00EF0BD2">
              <w:rPr>
                <w:rFonts w:ascii="Times New Roman" w:hAnsi="Times New Roman"/>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2B31F8" w:rsidRPr="00240FC4" w:rsidRDefault="002B31F8" w:rsidP="00240FC4">
            <w:pPr>
              <w:spacing w:after="0" w:line="240" w:lineRule="auto"/>
              <w:jc w:val="center"/>
              <w:rPr>
                <w:rFonts w:ascii="Times New Roman" w:hAnsi="Times New Roman"/>
                <w:bCs/>
              </w:rPr>
            </w:pPr>
            <w:r w:rsidRPr="00240FC4">
              <w:rPr>
                <w:rFonts w:ascii="Times New Roman" w:hAnsi="Times New Roman"/>
                <w:bCs/>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FC5C6B" w:rsidRPr="00240FC4" w:rsidTr="002B31F8">
        <w:trPr>
          <w:trHeight w:val="20"/>
        </w:trPr>
        <w:tc>
          <w:tcPr>
            <w:tcW w:w="586" w:type="pct"/>
            <w:vMerge w:val="restart"/>
          </w:tcPr>
          <w:p w:rsidR="00FC5C6B" w:rsidRPr="00240FC4" w:rsidRDefault="00FC5C6B" w:rsidP="00B636C7">
            <w:pPr>
              <w:spacing w:after="0" w:line="240" w:lineRule="auto"/>
              <w:rPr>
                <w:rFonts w:ascii="Times New Roman" w:hAnsi="Times New Roman"/>
                <w:b/>
                <w:bCs/>
              </w:rPr>
            </w:pPr>
            <w:r w:rsidRPr="00240FC4">
              <w:rPr>
                <w:rFonts w:ascii="Times New Roman" w:hAnsi="Times New Roman"/>
                <w:b/>
                <w:bCs/>
              </w:rPr>
              <w:t>Тема 1.2 Предел функции.</w:t>
            </w:r>
            <w:r w:rsidR="00B636C7">
              <w:rPr>
                <w:rFonts w:ascii="Times New Roman" w:hAnsi="Times New Roman"/>
                <w:b/>
                <w:bCs/>
              </w:rPr>
              <w:t xml:space="preserve"> </w:t>
            </w:r>
            <w:r w:rsidRPr="00240FC4">
              <w:rPr>
                <w:rFonts w:ascii="Times New Roman" w:hAnsi="Times New Roman"/>
                <w:b/>
                <w:bCs/>
              </w:rPr>
              <w:t>Непрерывность функции</w:t>
            </w:r>
          </w:p>
        </w:tc>
        <w:tc>
          <w:tcPr>
            <w:tcW w:w="3558" w:type="pct"/>
          </w:tcPr>
          <w:p w:rsidR="00FC5C6B" w:rsidRPr="00240FC4" w:rsidRDefault="00FC5C6B"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4</w:t>
            </w:r>
          </w:p>
        </w:tc>
        <w:tc>
          <w:tcPr>
            <w:tcW w:w="541" w:type="pct"/>
            <w:vMerge w:val="restart"/>
          </w:tcPr>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ОК 01-06,</w:t>
            </w:r>
          </w:p>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ПК 1.1-1.3.</w:t>
            </w:r>
          </w:p>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ПК 2.1-2.4.</w:t>
            </w:r>
          </w:p>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ПК 3.1-3.4.</w:t>
            </w:r>
          </w:p>
          <w:p w:rsidR="00477C88" w:rsidRPr="00240FC4" w:rsidRDefault="00477C88" w:rsidP="00240FC4">
            <w:pPr>
              <w:spacing w:after="0" w:line="240" w:lineRule="auto"/>
              <w:jc w:val="center"/>
              <w:rPr>
                <w:rFonts w:ascii="Times New Roman" w:hAnsi="Times New Roman"/>
                <w:b/>
              </w:rPr>
            </w:pPr>
            <w:r w:rsidRPr="00240FC4">
              <w:rPr>
                <w:rFonts w:ascii="Times New Roman" w:hAnsi="Times New Roman"/>
                <w:b/>
                <w:bCs/>
              </w:rPr>
              <w:t>ЛР 1-Л 30</w:t>
            </w:r>
          </w:p>
          <w:p w:rsidR="00FC5C6B" w:rsidRPr="00240FC4" w:rsidRDefault="00FC5C6B" w:rsidP="00240FC4">
            <w:pPr>
              <w:spacing w:after="0" w:line="240" w:lineRule="auto"/>
              <w:jc w:val="center"/>
              <w:rPr>
                <w:rFonts w:ascii="Times New Roman" w:hAnsi="Times New Roman"/>
                <w:b/>
                <w:bCs/>
                <w:spacing w:val="-1"/>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EA068C">
            <w:pPr>
              <w:numPr>
                <w:ilvl w:val="0"/>
                <w:numId w:val="27"/>
              </w:numPr>
              <w:tabs>
                <w:tab w:val="left" w:pos="489"/>
              </w:tabs>
              <w:spacing w:after="0" w:line="240" w:lineRule="auto"/>
              <w:ind w:left="0" w:firstLine="0"/>
              <w:jc w:val="both"/>
              <w:rPr>
                <w:rFonts w:ascii="Times New Roman" w:hAnsi="Times New Roman"/>
                <w:b/>
                <w:bCs/>
              </w:rPr>
            </w:pPr>
            <w:r w:rsidRPr="00240FC4">
              <w:rPr>
                <w:rFonts w:ascii="Times New Roman" w:hAnsi="Times New Roman"/>
                <w:bCs/>
              </w:rPr>
              <w:t>Определение предела функции. Основные теоремы о пределах.</w:t>
            </w:r>
            <w:r w:rsidR="00E3357C">
              <w:rPr>
                <w:rFonts w:ascii="Times New Roman" w:hAnsi="Times New Roman"/>
                <w:bCs/>
              </w:rPr>
              <w:t xml:space="preserve"> </w:t>
            </w:r>
            <w:r w:rsidRPr="00240FC4">
              <w:rPr>
                <w:rFonts w:ascii="Times New Roman" w:hAnsi="Times New Roman"/>
                <w:bCs/>
              </w:rPr>
              <w:t>Замечательные пределы. Непрерывность функции. Исследование функции на непрерывность.</w:t>
            </w:r>
          </w:p>
        </w:tc>
        <w:tc>
          <w:tcPr>
            <w:tcW w:w="315" w:type="pct"/>
            <w:vAlign w:val="center"/>
          </w:tcPr>
          <w:p w:rsidR="00FC5C6B" w:rsidRPr="00EF0BD2" w:rsidRDefault="00FC5C6B"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2</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EA068C">
            <w:pPr>
              <w:numPr>
                <w:ilvl w:val="0"/>
                <w:numId w:val="12"/>
              </w:numPr>
              <w:tabs>
                <w:tab w:val="left" w:pos="489"/>
              </w:tabs>
              <w:spacing w:after="0" w:line="240" w:lineRule="auto"/>
              <w:ind w:left="0" w:firstLine="0"/>
              <w:rPr>
                <w:rFonts w:ascii="Times New Roman" w:hAnsi="Times New Roman"/>
                <w:bCs/>
              </w:rPr>
            </w:pPr>
            <w:r w:rsidRPr="00240FC4">
              <w:rPr>
                <w:rFonts w:ascii="Times New Roman" w:hAnsi="Times New Roman"/>
                <w:bCs/>
              </w:rPr>
              <w:t>Практическое занятие «Нахождение пределов функций с помощью замечательных пределов».</w:t>
            </w:r>
          </w:p>
        </w:tc>
        <w:tc>
          <w:tcPr>
            <w:tcW w:w="315" w:type="pct"/>
            <w:vAlign w:val="center"/>
          </w:tcPr>
          <w:p w:rsidR="00FC5C6B" w:rsidRPr="00240FC4" w:rsidRDefault="00FC5C6B"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FC5C6B" w:rsidRPr="00240FC4" w:rsidRDefault="00FC5C6B" w:rsidP="00240FC4">
            <w:pPr>
              <w:spacing w:after="0" w:line="240" w:lineRule="auto"/>
              <w:jc w:val="center"/>
              <w:rPr>
                <w:rFonts w:ascii="Times New Roman" w:hAnsi="Times New Roman"/>
                <w:bCs/>
              </w:rPr>
            </w:pPr>
          </w:p>
        </w:tc>
        <w:tc>
          <w:tcPr>
            <w:tcW w:w="541" w:type="pct"/>
            <w:vMerge/>
          </w:tcPr>
          <w:p w:rsidR="00FC5C6B" w:rsidRPr="00240FC4" w:rsidRDefault="00FC5C6B" w:rsidP="00240FC4">
            <w:pPr>
              <w:spacing w:after="0" w:line="240" w:lineRule="auto"/>
              <w:jc w:val="center"/>
              <w:rPr>
                <w:rFonts w:ascii="Times New Roman" w:hAnsi="Times New Roman"/>
                <w:b/>
              </w:rPr>
            </w:pPr>
          </w:p>
        </w:tc>
      </w:tr>
      <w:tr w:rsidR="00EF0BD2" w:rsidRPr="00240FC4" w:rsidTr="002B31F8">
        <w:trPr>
          <w:trHeight w:val="197"/>
        </w:trPr>
        <w:tc>
          <w:tcPr>
            <w:tcW w:w="586" w:type="pct"/>
            <w:vMerge w:val="restart"/>
          </w:tcPr>
          <w:p w:rsidR="00EF0BD2" w:rsidRPr="00240FC4" w:rsidRDefault="00EF0BD2" w:rsidP="00240FC4">
            <w:pPr>
              <w:spacing w:after="0" w:line="240" w:lineRule="auto"/>
              <w:rPr>
                <w:rFonts w:ascii="Times New Roman" w:hAnsi="Times New Roman"/>
                <w:b/>
                <w:bCs/>
              </w:rPr>
            </w:pPr>
            <w:r w:rsidRPr="00240FC4">
              <w:rPr>
                <w:rFonts w:ascii="Times New Roman" w:hAnsi="Times New Roman"/>
                <w:b/>
                <w:bCs/>
              </w:rPr>
              <w:t>Тема 1.3 Дифференциальное и интегральное исчисления</w:t>
            </w:r>
          </w:p>
        </w:tc>
        <w:tc>
          <w:tcPr>
            <w:tcW w:w="3558" w:type="pct"/>
          </w:tcPr>
          <w:p w:rsidR="00EF0BD2" w:rsidRPr="00240FC4" w:rsidRDefault="00EF0BD2"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EF0BD2" w:rsidRPr="00240FC4" w:rsidRDefault="00EF0BD2" w:rsidP="00240FC4">
            <w:pPr>
              <w:spacing w:after="0" w:line="240" w:lineRule="auto"/>
              <w:jc w:val="center"/>
              <w:rPr>
                <w:rFonts w:ascii="Times New Roman" w:hAnsi="Times New Roman"/>
                <w:b/>
                <w:bCs/>
              </w:rPr>
            </w:pPr>
            <w:r w:rsidRPr="00240FC4">
              <w:rPr>
                <w:rFonts w:ascii="Times New Roman" w:hAnsi="Times New Roman"/>
                <w:b/>
                <w:bCs/>
              </w:rPr>
              <w:t>10</w:t>
            </w:r>
          </w:p>
        </w:tc>
        <w:tc>
          <w:tcPr>
            <w:tcW w:w="541" w:type="pct"/>
            <w:vMerge w:val="restart"/>
          </w:tcPr>
          <w:p w:rsidR="00EF0BD2" w:rsidRPr="00240FC4" w:rsidRDefault="00EF0BD2" w:rsidP="00240FC4">
            <w:pPr>
              <w:spacing w:after="0" w:line="240" w:lineRule="auto"/>
              <w:jc w:val="center"/>
              <w:rPr>
                <w:rFonts w:ascii="Times New Roman" w:hAnsi="Times New Roman"/>
                <w:b/>
              </w:rPr>
            </w:pPr>
            <w:r w:rsidRPr="00240FC4">
              <w:rPr>
                <w:rFonts w:ascii="Times New Roman" w:hAnsi="Times New Roman"/>
                <w:b/>
              </w:rPr>
              <w:t>ОК 01-06,</w:t>
            </w:r>
          </w:p>
          <w:p w:rsidR="00EF0BD2" w:rsidRPr="00240FC4" w:rsidRDefault="00EF0BD2" w:rsidP="00240FC4">
            <w:pPr>
              <w:spacing w:after="0" w:line="240" w:lineRule="auto"/>
              <w:jc w:val="center"/>
              <w:rPr>
                <w:rFonts w:ascii="Times New Roman" w:hAnsi="Times New Roman"/>
                <w:b/>
              </w:rPr>
            </w:pPr>
            <w:r w:rsidRPr="00240FC4">
              <w:rPr>
                <w:rFonts w:ascii="Times New Roman" w:hAnsi="Times New Roman"/>
                <w:b/>
              </w:rPr>
              <w:t>ПК 1.1-1.3.</w:t>
            </w:r>
          </w:p>
          <w:p w:rsidR="00EF0BD2" w:rsidRPr="00240FC4" w:rsidRDefault="00EF0BD2" w:rsidP="00240FC4">
            <w:pPr>
              <w:spacing w:after="0" w:line="240" w:lineRule="auto"/>
              <w:jc w:val="center"/>
              <w:rPr>
                <w:rFonts w:ascii="Times New Roman" w:hAnsi="Times New Roman"/>
                <w:b/>
              </w:rPr>
            </w:pPr>
            <w:r w:rsidRPr="00240FC4">
              <w:rPr>
                <w:rFonts w:ascii="Times New Roman" w:hAnsi="Times New Roman"/>
                <w:b/>
              </w:rPr>
              <w:t>ПК 2.1-2.4.</w:t>
            </w:r>
          </w:p>
          <w:p w:rsidR="00EF0BD2" w:rsidRPr="00240FC4" w:rsidRDefault="00EF0BD2" w:rsidP="00240FC4">
            <w:pPr>
              <w:spacing w:after="0" w:line="240" w:lineRule="auto"/>
              <w:jc w:val="center"/>
              <w:rPr>
                <w:rFonts w:ascii="Times New Roman" w:hAnsi="Times New Roman"/>
                <w:b/>
              </w:rPr>
            </w:pPr>
            <w:r w:rsidRPr="00240FC4">
              <w:rPr>
                <w:rFonts w:ascii="Times New Roman" w:hAnsi="Times New Roman"/>
                <w:b/>
              </w:rPr>
              <w:t>ПК 3.1-3.4.</w:t>
            </w:r>
          </w:p>
          <w:p w:rsidR="00EF0BD2" w:rsidRPr="00240FC4" w:rsidRDefault="00EF0BD2" w:rsidP="00240FC4">
            <w:pPr>
              <w:spacing w:after="0" w:line="240" w:lineRule="auto"/>
              <w:jc w:val="center"/>
              <w:rPr>
                <w:rFonts w:ascii="Times New Roman" w:hAnsi="Times New Roman"/>
                <w:b/>
              </w:rPr>
            </w:pPr>
            <w:r w:rsidRPr="00240FC4">
              <w:rPr>
                <w:rFonts w:ascii="Times New Roman" w:hAnsi="Times New Roman"/>
                <w:b/>
                <w:bCs/>
              </w:rPr>
              <w:t>ЛР 1-Л 30</w:t>
            </w:r>
          </w:p>
          <w:p w:rsidR="00EF0BD2" w:rsidRPr="00240FC4" w:rsidRDefault="00EF0BD2" w:rsidP="00240FC4">
            <w:pPr>
              <w:spacing w:after="0" w:line="240" w:lineRule="auto"/>
              <w:jc w:val="center"/>
              <w:rPr>
                <w:rFonts w:ascii="Times New Roman" w:hAnsi="Times New Roman"/>
                <w:b/>
                <w:bCs/>
                <w:spacing w:val="-1"/>
              </w:rPr>
            </w:pPr>
          </w:p>
        </w:tc>
      </w:tr>
      <w:tr w:rsidR="00EF0BD2" w:rsidRPr="00240FC4" w:rsidTr="002B31F8">
        <w:trPr>
          <w:trHeight w:val="20"/>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EF0BD2" w:rsidRPr="00240FC4" w:rsidRDefault="00EF0BD2" w:rsidP="00240FC4">
            <w:pPr>
              <w:spacing w:after="0" w:line="240" w:lineRule="auto"/>
              <w:jc w:val="center"/>
              <w:rPr>
                <w:rFonts w:ascii="Times New Roman" w:hAnsi="Times New Roman"/>
                <w:b/>
              </w:rPr>
            </w:pPr>
            <w:r w:rsidRPr="00240FC4">
              <w:rPr>
                <w:rFonts w:ascii="Times New Roman" w:hAnsi="Times New Roman"/>
                <w:b/>
              </w:rPr>
              <w:t>10</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EF0BD2" w:rsidRPr="00240FC4" w:rsidTr="002B31F8">
        <w:trPr>
          <w:trHeight w:val="196"/>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EA068C">
            <w:pPr>
              <w:numPr>
                <w:ilvl w:val="0"/>
                <w:numId w:val="11"/>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«Вычисление производных функций».</w:t>
            </w:r>
          </w:p>
        </w:tc>
        <w:tc>
          <w:tcPr>
            <w:tcW w:w="315" w:type="pct"/>
            <w:vAlign w:val="center"/>
          </w:tcPr>
          <w:p w:rsidR="00EF0BD2" w:rsidRPr="00240FC4" w:rsidRDefault="00EF0BD2" w:rsidP="00240FC4">
            <w:pPr>
              <w:spacing w:after="0" w:line="240" w:lineRule="auto"/>
              <w:jc w:val="center"/>
              <w:rPr>
                <w:rFonts w:ascii="Times New Roman" w:hAnsi="Times New Roman"/>
              </w:rPr>
            </w:pPr>
            <w:r>
              <w:rPr>
                <w:rFonts w:ascii="Times New Roman" w:hAnsi="Times New Roman"/>
              </w:rPr>
              <w:t>2</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EF0BD2" w:rsidRPr="00240FC4" w:rsidTr="002B31F8">
        <w:trPr>
          <w:trHeight w:val="193"/>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EA068C">
            <w:pPr>
              <w:numPr>
                <w:ilvl w:val="0"/>
                <w:numId w:val="11"/>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«Применение производной к решению практических задач».</w:t>
            </w:r>
          </w:p>
        </w:tc>
        <w:tc>
          <w:tcPr>
            <w:tcW w:w="315" w:type="pct"/>
            <w:vAlign w:val="center"/>
          </w:tcPr>
          <w:p w:rsidR="00EF0BD2" w:rsidRPr="00240FC4" w:rsidRDefault="00EF0BD2" w:rsidP="00240FC4">
            <w:pPr>
              <w:spacing w:after="0" w:line="240" w:lineRule="auto"/>
              <w:jc w:val="center"/>
              <w:rPr>
                <w:rFonts w:ascii="Times New Roman" w:hAnsi="Times New Roman"/>
              </w:rPr>
            </w:pPr>
            <w:r>
              <w:rPr>
                <w:rFonts w:ascii="Times New Roman" w:hAnsi="Times New Roman"/>
              </w:rPr>
              <w:t>2</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EF0BD2" w:rsidRPr="00240FC4" w:rsidTr="002B31F8">
        <w:trPr>
          <w:trHeight w:val="193"/>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EA068C">
            <w:pPr>
              <w:numPr>
                <w:ilvl w:val="0"/>
                <w:numId w:val="11"/>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«Нахождение неопределенных интегралов различными и методами».</w:t>
            </w:r>
          </w:p>
        </w:tc>
        <w:tc>
          <w:tcPr>
            <w:tcW w:w="315" w:type="pct"/>
            <w:vAlign w:val="center"/>
          </w:tcPr>
          <w:p w:rsidR="00EF0BD2" w:rsidRPr="00240FC4" w:rsidRDefault="00EF0BD2" w:rsidP="00240FC4">
            <w:pPr>
              <w:spacing w:after="0" w:line="240" w:lineRule="auto"/>
              <w:jc w:val="center"/>
              <w:rPr>
                <w:rFonts w:ascii="Times New Roman" w:hAnsi="Times New Roman"/>
              </w:rPr>
            </w:pPr>
            <w:r>
              <w:rPr>
                <w:rFonts w:ascii="Times New Roman" w:hAnsi="Times New Roman"/>
              </w:rPr>
              <w:t>2</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EF0BD2" w:rsidRPr="00240FC4" w:rsidTr="002B31F8">
        <w:trPr>
          <w:trHeight w:val="193"/>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EA068C">
            <w:pPr>
              <w:numPr>
                <w:ilvl w:val="0"/>
                <w:numId w:val="11"/>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«Вычисление определенных интегралов».</w:t>
            </w:r>
          </w:p>
        </w:tc>
        <w:tc>
          <w:tcPr>
            <w:tcW w:w="315" w:type="pct"/>
            <w:vAlign w:val="center"/>
          </w:tcPr>
          <w:p w:rsidR="00EF0BD2" w:rsidRPr="00240FC4" w:rsidRDefault="00EF0BD2" w:rsidP="00240FC4">
            <w:pPr>
              <w:spacing w:after="0" w:line="240" w:lineRule="auto"/>
              <w:jc w:val="center"/>
              <w:rPr>
                <w:rFonts w:ascii="Times New Roman" w:hAnsi="Times New Roman"/>
              </w:rPr>
            </w:pPr>
            <w:r>
              <w:rPr>
                <w:rFonts w:ascii="Times New Roman" w:hAnsi="Times New Roman"/>
              </w:rPr>
              <w:t>2</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EF0BD2" w:rsidRPr="00240FC4" w:rsidTr="002B31F8">
        <w:trPr>
          <w:trHeight w:val="193"/>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EA068C">
            <w:pPr>
              <w:numPr>
                <w:ilvl w:val="0"/>
                <w:numId w:val="11"/>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«Применение определенного интеграла в практических задачах».</w:t>
            </w:r>
          </w:p>
        </w:tc>
        <w:tc>
          <w:tcPr>
            <w:tcW w:w="315" w:type="pct"/>
            <w:vAlign w:val="center"/>
          </w:tcPr>
          <w:p w:rsidR="00EF0BD2" w:rsidRPr="00240FC4" w:rsidRDefault="00EF0BD2" w:rsidP="00240FC4">
            <w:pPr>
              <w:spacing w:after="0" w:line="240" w:lineRule="auto"/>
              <w:jc w:val="center"/>
              <w:rPr>
                <w:rFonts w:ascii="Times New Roman" w:hAnsi="Times New Roman"/>
              </w:rPr>
            </w:pPr>
            <w:r>
              <w:rPr>
                <w:rFonts w:ascii="Times New Roman" w:hAnsi="Times New Roman"/>
              </w:rPr>
              <w:t>2</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EF0BD2" w:rsidRPr="00240FC4" w:rsidTr="002B31F8">
        <w:trPr>
          <w:trHeight w:val="20"/>
        </w:trPr>
        <w:tc>
          <w:tcPr>
            <w:tcW w:w="586" w:type="pct"/>
            <w:vMerge/>
          </w:tcPr>
          <w:p w:rsidR="00EF0BD2" w:rsidRPr="00240FC4" w:rsidRDefault="00EF0BD2" w:rsidP="00240FC4">
            <w:pPr>
              <w:spacing w:after="0" w:line="240" w:lineRule="auto"/>
              <w:rPr>
                <w:rFonts w:ascii="Times New Roman" w:hAnsi="Times New Roman"/>
                <w:b/>
                <w:bCs/>
              </w:rPr>
            </w:pPr>
          </w:p>
        </w:tc>
        <w:tc>
          <w:tcPr>
            <w:tcW w:w="3558" w:type="pct"/>
          </w:tcPr>
          <w:p w:rsidR="00EF0BD2" w:rsidRPr="00240FC4" w:rsidRDefault="00EF0BD2"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EF0BD2" w:rsidRPr="00240FC4" w:rsidRDefault="00EF0BD2" w:rsidP="00240FC4">
            <w:pPr>
              <w:spacing w:after="0" w:line="240" w:lineRule="auto"/>
              <w:jc w:val="center"/>
              <w:rPr>
                <w:rFonts w:ascii="Times New Roman" w:hAnsi="Times New Roman"/>
                <w:b/>
                <w:bCs/>
              </w:rPr>
            </w:pPr>
            <w:r w:rsidRPr="00240FC4">
              <w:rPr>
                <w:rFonts w:ascii="Times New Roman" w:hAnsi="Times New Roman"/>
                <w:b/>
                <w:bCs/>
              </w:rPr>
              <w:t>-</w:t>
            </w:r>
          </w:p>
        </w:tc>
        <w:tc>
          <w:tcPr>
            <w:tcW w:w="541" w:type="pct"/>
            <w:vMerge/>
          </w:tcPr>
          <w:p w:rsidR="00EF0BD2" w:rsidRPr="00240FC4" w:rsidRDefault="00EF0BD2" w:rsidP="00240FC4">
            <w:pPr>
              <w:spacing w:after="0" w:line="240" w:lineRule="auto"/>
              <w:jc w:val="center"/>
              <w:rPr>
                <w:rFonts w:ascii="Times New Roman" w:hAnsi="Times New Roman"/>
                <w:b/>
              </w:rPr>
            </w:pPr>
          </w:p>
        </w:tc>
      </w:tr>
      <w:tr w:rsidR="002B31F8" w:rsidRPr="00240FC4" w:rsidTr="002B31F8">
        <w:trPr>
          <w:trHeight w:val="20"/>
        </w:trPr>
        <w:tc>
          <w:tcPr>
            <w:tcW w:w="4144" w:type="pct"/>
            <w:gridSpan w:val="2"/>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РАЗДЕЛ 2 Основные понятия и методы линейной алгебры</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14</w:t>
            </w:r>
          </w:p>
        </w:tc>
        <w:tc>
          <w:tcPr>
            <w:tcW w:w="541" w:type="pct"/>
            <w:vMerge w:val="restart"/>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ОК 01-06,</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1.1-1.3.</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2.1-2.4.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3.1-3.4.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bCs/>
              </w:rPr>
              <w:t>ЛР 1-Л 30</w:t>
            </w:r>
          </w:p>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val="restart"/>
          </w:tcPr>
          <w:p w:rsidR="002B31F8" w:rsidRPr="00240FC4" w:rsidRDefault="002B31F8" w:rsidP="00B636C7">
            <w:pPr>
              <w:spacing w:after="0" w:line="240" w:lineRule="auto"/>
              <w:rPr>
                <w:rFonts w:ascii="Times New Roman" w:hAnsi="Times New Roman"/>
                <w:b/>
                <w:bCs/>
              </w:rPr>
            </w:pPr>
            <w:r w:rsidRPr="00240FC4">
              <w:rPr>
                <w:rFonts w:ascii="Times New Roman" w:hAnsi="Times New Roman"/>
                <w:b/>
                <w:bCs/>
              </w:rPr>
              <w:t>Тема 2.1 Матрицы и</w:t>
            </w:r>
            <w:r>
              <w:rPr>
                <w:rFonts w:ascii="Times New Roman" w:hAnsi="Times New Roman"/>
                <w:b/>
                <w:bCs/>
              </w:rPr>
              <w:t xml:space="preserve"> </w:t>
            </w:r>
            <w:r w:rsidRPr="00240FC4">
              <w:rPr>
                <w:rFonts w:ascii="Times New Roman" w:hAnsi="Times New Roman"/>
                <w:b/>
                <w:bCs/>
              </w:rPr>
              <w:t>определители</w:t>
            </w:r>
          </w:p>
        </w:tc>
        <w:tc>
          <w:tcPr>
            <w:tcW w:w="3558" w:type="pc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2B31F8" w:rsidRPr="0000148A" w:rsidRDefault="002B31F8" w:rsidP="00240FC4">
            <w:pPr>
              <w:spacing w:after="0" w:line="240" w:lineRule="auto"/>
              <w:jc w:val="center"/>
              <w:rPr>
                <w:rFonts w:ascii="Times New Roman" w:hAnsi="Times New Roman"/>
                <w:b/>
                <w:bCs/>
              </w:rPr>
            </w:pPr>
            <w:r w:rsidRPr="0000148A">
              <w:rPr>
                <w:rFonts w:ascii="Times New Roman" w:hAnsi="Times New Roman"/>
                <w:b/>
                <w:bCs/>
              </w:rPr>
              <w:t>10</w:t>
            </w:r>
          </w:p>
        </w:tc>
        <w:tc>
          <w:tcPr>
            <w:tcW w:w="541" w:type="pct"/>
            <w:vMerge/>
          </w:tcPr>
          <w:p w:rsidR="002B31F8" w:rsidRPr="00240FC4" w:rsidRDefault="002B31F8" w:rsidP="00240FC4">
            <w:pPr>
              <w:spacing w:after="0" w:line="240" w:lineRule="auto"/>
              <w:jc w:val="center"/>
              <w:rPr>
                <w:rFonts w:ascii="Times New Roman" w:hAnsi="Times New Roman"/>
                <w:b/>
                <w:bCs/>
                <w:spacing w:val="-1"/>
              </w:rPr>
            </w:pP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4"/>
              </w:numPr>
              <w:tabs>
                <w:tab w:val="left" w:pos="489"/>
              </w:tabs>
              <w:spacing w:after="0" w:line="240" w:lineRule="auto"/>
              <w:ind w:left="64" w:firstLine="0"/>
              <w:rPr>
                <w:rFonts w:ascii="Times New Roman" w:hAnsi="Times New Roman"/>
                <w:b/>
                <w:bCs/>
              </w:rPr>
            </w:pPr>
            <w:r w:rsidRPr="00240FC4">
              <w:rPr>
                <w:rFonts w:ascii="Times New Roman" w:hAnsi="Times New Roman"/>
                <w:bCs/>
              </w:rPr>
              <w:t xml:space="preserve">Матрицы, их виды. Действия над матрицами. Умножение матриц, обратная матрица. </w:t>
            </w:r>
          </w:p>
        </w:tc>
        <w:tc>
          <w:tcPr>
            <w:tcW w:w="315" w:type="pct"/>
            <w:vAlign w:val="center"/>
          </w:tcPr>
          <w:p w:rsidR="002B31F8" w:rsidRPr="00EF0BD2" w:rsidRDefault="002B31F8"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4"/>
              </w:numPr>
              <w:tabs>
                <w:tab w:val="left" w:pos="489"/>
              </w:tabs>
              <w:spacing w:after="0" w:line="240" w:lineRule="auto"/>
              <w:ind w:left="64" w:firstLine="0"/>
              <w:rPr>
                <w:rFonts w:ascii="Times New Roman" w:hAnsi="Times New Roman"/>
                <w:bCs/>
              </w:rPr>
            </w:pPr>
            <w:r w:rsidRPr="00240FC4">
              <w:rPr>
                <w:rFonts w:ascii="Times New Roman" w:hAnsi="Times New Roman"/>
                <w:bCs/>
              </w:rPr>
              <w:t>Определители n-</w:t>
            </w:r>
            <w:proofErr w:type="spellStart"/>
            <w:r w:rsidRPr="00240FC4">
              <w:rPr>
                <w:rFonts w:ascii="Times New Roman" w:hAnsi="Times New Roman"/>
                <w:bCs/>
              </w:rPr>
              <w:t>го</w:t>
            </w:r>
            <w:proofErr w:type="spellEnd"/>
            <w:r w:rsidRPr="00240FC4">
              <w:rPr>
                <w:rFonts w:ascii="Times New Roman" w:hAnsi="Times New Roman"/>
                <w:bCs/>
              </w:rPr>
              <w:t xml:space="preserve"> порядка, их свойства и вычисление. Миноры и алгебраические дополнения. </w:t>
            </w:r>
          </w:p>
        </w:tc>
        <w:tc>
          <w:tcPr>
            <w:tcW w:w="315" w:type="pct"/>
            <w:vAlign w:val="center"/>
          </w:tcPr>
          <w:p w:rsidR="002B31F8" w:rsidRPr="00EF0BD2" w:rsidRDefault="002B31F8"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4"/>
              </w:numPr>
              <w:tabs>
                <w:tab w:val="left" w:pos="489"/>
              </w:tabs>
              <w:spacing w:after="0" w:line="240" w:lineRule="auto"/>
              <w:ind w:left="64" w:firstLine="0"/>
              <w:rPr>
                <w:rFonts w:ascii="Times New Roman" w:hAnsi="Times New Roman"/>
                <w:bCs/>
              </w:rPr>
            </w:pPr>
            <w:r w:rsidRPr="00240FC4">
              <w:rPr>
                <w:rFonts w:ascii="Times New Roman" w:hAnsi="Times New Roman"/>
                <w:bCs/>
              </w:rPr>
              <w:t>Разложение определителей в сумму алгебраических дополнений.</w:t>
            </w:r>
          </w:p>
        </w:tc>
        <w:tc>
          <w:tcPr>
            <w:tcW w:w="315" w:type="pct"/>
            <w:vAlign w:val="center"/>
          </w:tcPr>
          <w:p w:rsidR="002B31F8" w:rsidRPr="00EF0BD2" w:rsidRDefault="002B31F8" w:rsidP="00240FC4">
            <w:pPr>
              <w:spacing w:after="0" w:line="240" w:lineRule="auto"/>
              <w:jc w:val="center"/>
              <w:rPr>
                <w:rFonts w:ascii="Times New Roman" w:hAnsi="Times New Roman"/>
                <w:bCs/>
              </w:rPr>
            </w:pPr>
            <w:r w:rsidRPr="00EF0BD2">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4</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5"/>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«Действия с матрицами».</w:t>
            </w:r>
          </w:p>
        </w:tc>
        <w:tc>
          <w:tcPr>
            <w:tcW w:w="315" w:type="pct"/>
            <w:vAlign w:val="center"/>
          </w:tcPr>
          <w:p w:rsidR="002B31F8" w:rsidRPr="00240FC4" w:rsidRDefault="002B31F8"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5"/>
              </w:numPr>
              <w:tabs>
                <w:tab w:val="left" w:pos="489"/>
              </w:tabs>
              <w:spacing w:after="0" w:line="240" w:lineRule="auto"/>
              <w:ind w:left="64" w:firstLine="0"/>
              <w:rPr>
                <w:rFonts w:ascii="Times New Roman" w:hAnsi="Times New Roman"/>
                <w:bCs/>
              </w:rPr>
            </w:pPr>
            <w:r w:rsidRPr="00240FC4">
              <w:rPr>
                <w:rFonts w:ascii="Times New Roman" w:hAnsi="Times New Roman"/>
                <w:bCs/>
              </w:rPr>
              <w:t>Практическое занятие «Нахождение обратной матрицы»</w:t>
            </w:r>
          </w:p>
        </w:tc>
        <w:tc>
          <w:tcPr>
            <w:tcW w:w="315" w:type="pct"/>
            <w:vAlign w:val="center"/>
          </w:tcPr>
          <w:p w:rsidR="002B31F8" w:rsidRPr="00240FC4" w:rsidRDefault="002B31F8"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2B31F8" w:rsidRPr="00240FC4" w:rsidRDefault="002B31F8" w:rsidP="00240FC4">
            <w:pPr>
              <w:spacing w:after="0" w:line="240" w:lineRule="auto"/>
              <w:jc w:val="center"/>
              <w:rPr>
                <w:rFonts w:ascii="Times New Roman" w:hAnsi="Times New Roman"/>
                <w:bCs/>
              </w:rPr>
            </w:pPr>
            <w:r w:rsidRPr="00240FC4">
              <w:rPr>
                <w:rFonts w:ascii="Times New Roman" w:hAnsi="Times New Roman"/>
                <w:bCs/>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FC5C6B" w:rsidRPr="00240FC4" w:rsidTr="002B31F8">
        <w:trPr>
          <w:trHeight w:val="20"/>
        </w:trPr>
        <w:tc>
          <w:tcPr>
            <w:tcW w:w="586" w:type="pct"/>
            <w:vMerge w:val="restart"/>
          </w:tcPr>
          <w:p w:rsidR="00FC5C6B" w:rsidRPr="00240FC4" w:rsidRDefault="00FC5C6B" w:rsidP="00B636C7">
            <w:pPr>
              <w:spacing w:after="0" w:line="240" w:lineRule="auto"/>
              <w:rPr>
                <w:rFonts w:ascii="Times New Roman" w:hAnsi="Times New Roman"/>
                <w:b/>
                <w:bCs/>
              </w:rPr>
            </w:pPr>
            <w:r w:rsidRPr="00240FC4">
              <w:rPr>
                <w:rFonts w:ascii="Times New Roman" w:hAnsi="Times New Roman"/>
                <w:b/>
                <w:bCs/>
              </w:rPr>
              <w:t>Тема 2.2 Решение систем</w:t>
            </w:r>
            <w:r w:rsidR="00B636C7">
              <w:rPr>
                <w:rFonts w:ascii="Times New Roman" w:hAnsi="Times New Roman"/>
                <w:b/>
                <w:bCs/>
              </w:rPr>
              <w:t xml:space="preserve"> </w:t>
            </w:r>
            <w:r w:rsidRPr="00240FC4">
              <w:rPr>
                <w:rFonts w:ascii="Times New Roman" w:hAnsi="Times New Roman"/>
                <w:b/>
                <w:bCs/>
              </w:rPr>
              <w:t>линейных алгебраических</w:t>
            </w:r>
            <w:r w:rsidR="00B636C7">
              <w:rPr>
                <w:rFonts w:ascii="Times New Roman" w:hAnsi="Times New Roman"/>
                <w:b/>
                <w:bCs/>
              </w:rPr>
              <w:t xml:space="preserve"> </w:t>
            </w:r>
            <w:r w:rsidRPr="00240FC4">
              <w:rPr>
                <w:rFonts w:ascii="Times New Roman" w:hAnsi="Times New Roman"/>
                <w:b/>
                <w:bCs/>
              </w:rPr>
              <w:t>уравнений (СЛАУ)</w:t>
            </w:r>
          </w:p>
        </w:tc>
        <w:tc>
          <w:tcPr>
            <w:tcW w:w="3558" w:type="pct"/>
          </w:tcPr>
          <w:p w:rsidR="00FC5C6B" w:rsidRPr="00240FC4" w:rsidRDefault="00FC5C6B"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FC5C6B" w:rsidRPr="00240FC4" w:rsidRDefault="00FC5C6B" w:rsidP="00240FC4">
            <w:pPr>
              <w:spacing w:after="0" w:line="240" w:lineRule="auto"/>
              <w:jc w:val="center"/>
              <w:rPr>
                <w:rFonts w:ascii="Times New Roman" w:hAnsi="Times New Roman"/>
                <w:b/>
                <w:bCs/>
              </w:rPr>
            </w:pPr>
            <w:r w:rsidRPr="00240FC4">
              <w:rPr>
                <w:rFonts w:ascii="Times New Roman" w:hAnsi="Times New Roman"/>
                <w:b/>
                <w:bCs/>
              </w:rPr>
              <w:t>4</w:t>
            </w:r>
          </w:p>
        </w:tc>
        <w:tc>
          <w:tcPr>
            <w:tcW w:w="541" w:type="pct"/>
            <w:vMerge w:val="restart"/>
          </w:tcPr>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ОК 01-06,</w:t>
            </w:r>
          </w:p>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ПК 1.1-1.3.</w:t>
            </w:r>
          </w:p>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ПК 2.1-2.4.</w:t>
            </w:r>
          </w:p>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ПК 3.1-3.4.</w:t>
            </w:r>
          </w:p>
          <w:p w:rsidR="00FC5C6B" w:rsidRPr="00240FC4" w:rsidRDefault="00477C88" w:rsidP="00240FC4">
            <w:pPr>
              <w:spacing w:after="0" w:line="240" w:lineRule="auto"/>
              <w:jc w:val="center"/>
              <w:rPr>
                <w:rFonts w:ascii="Times New Roman" w:hAnsi="Times New Roman"/>
                <w:b/>
                <w:bCs/>
                <w:spacing w:val="-1"/>
              </w:rPr>
            </w:pPr>
            <w:r w:rsidRPr="00240FC4">
              <w:rPr>
                <w:rFonts w:ascii="Times New Roman" w:hAnsi="Times New Roman"/>
                <w:b/>
                <w:bCs/>
              </w:rPr>
              <w:t>ЛР 1-Л 30</w:t>
            </w: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4</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EA068C">
            <w:pPr>
              <w:numPr>
                <w:ilvl w:val="0"/>
                <w:numId w:val="16"/>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Практическое занятие «Решение систем линейных уравнений методами линейной алгебры».</w:t>
            </w:r>
          </w:p>
        </w:tc>
        <w:tc>
          <w:tcPr>
            <w:tcW w:w="315" w:type="pct"/>
            <w:vAlign w:val="center"/>
          </w:tcPr>
          <w:p w:rsidR="00FC5C6B" w:rsidRPr="00240FC4" w:rsidRDefault="00FC5C6B"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EA068C">
            <w:pPr>
              <w:numPr>
                <w:ilvl w:val="0"/>
                <w:numId w:val="16"/>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Практическое занятие «Решение СЛАУ различными методами».</w:t>
            </w:r>
          </w:p>
        </w:tc>
        <w:tc>
          <w:tcPr>
            <w:tcW w:w="315" w:type="pct"/>
            <w:vAlign w:val="center"/>
          </w:tcPr>
          <w:p w:rsidR="00FC5C6B" w:rsidRPr="00240FC4" w:rsidRDefault="00FC5C6B"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1727D7">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FC5C6B" w:rsidRPr="00240FC4" w:rsidRDefault="00FC5C6B" w:rsidP="00240FC4">
            <w:pPr>
              <w:spacing w:after="0" w:line="240" w:lineRule="auto"/>
              <w:jc w:val="center"/>
              <w:rPr>
                <w:rFonts w:ascii="Times New Roman" w:hAnsi="Times New Roman"/>
                <w:bCs/>
              </w:rPr>
            </w:pPr>
            <w:r w:rsidRPr="00240FC4">
              <w:rPr>
                <w:rFonts w:ascii="Times New Roman" w:hAnsi="Times New Roman"/>
                <w:bCs/>
              </w:rPr>
              <w:t>-</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2B31F8" w:rsidRPr="00240FC4" w:rsidTr="002B31F8">
        <w:trPr>
          <w:trHeight w:val="20"/>
        </w:trPr>
        <w:tc>
          <w:tcPr>
            <w:tcW w:w="4144" w:type="pct"/>
            <w:gridSpan w:val="2"/>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РАЗДЕЛ 3 Основы дискретной математики</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6</w:t>
            </w:r>
          </w:p>
        </w:tc>
        <w:tc>
          <w:tcPr>
            <w:tcW w:w="541" w:type="pct"/>
            <w:vMerge w:val="restart"/>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ОК 01-06,</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1.1-1.3.</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2.1-2.4.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3.1-3.4.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bCs/>
              </w:rPr>
              <w:t>ЛР 1-Л 30</w:t>
            </w:r>
          </w:p>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val="restart"/>
          </w:tcPr>
          <w:p w:rsidR="002B31F8" w:rsidRPr="00240FC4" w:rsidRDefault="002B31F8" w:rsidP="00B636C7">
            <w:pPr>
              <w:spacing w:after="0" w:line="240" w:lineRule="auto"/>
              <w:rPr>
                <w:rFonts w:ascii="Times New Roman" w:hAnsi="Times New Roman"/>
                <w:b/>
                <w:bCs/>
              </w:rPr>
            </w:pPr>
            <w:r w:rsidRPr="00240FC4">
              <w:rPr>
                <w:rFonts w:ascii="Times New Roman" w:hAnsi="Times New Roman"/>
                <w:b/>
                <w:bCs/>
              </w:rPr>
              <w:t>Тема 3.1 Множества и</w:t>
            </w:r>
            <w:r>
              <w:rPr>
                <w:rFonts w:ascii="Times New Roman" w:hAnsi="Times New Roman"/>
                <w:b/>
                <w:bCs/>
              </w:rPr>
              <w:t xml:space="preserve"> </w:t>
            </w:r>
            <w:r w:rsidRPr="00240FC4">
              <w:rPr>
                <w:rFonts w:ascii="Times New Roman" w:hAnsi="Times New Roman"/>
                <w:b/>
                <w:bCs/>
              </w:rPr>
              <w:t>отношения</w:t>
            </w:r>
          </w:p>
        </w:tc>
        <w:tc>
          <w:tcPr>
            <w:tcW w:w="3558" w:type="pc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4</w:t>
            </w:r>
          </w:p>
        </w:tc>
        <w:tc>
          <w:tcPr>
            <w:tcW w:w="541" w:type="pct"/>
            <w:vMerge/>
          </w:tcPr>
          <w:p w:rsidR="002B31F8" w:rsidRPr="00240FC4" w:rsidRDefault="002B31F8" w:rsidP="00240FC4">
            <w:pPr>
              <w:spacing w:after="0" w:line="240" w:lineRule="auto"/>
              <w:jc w:val="center"/>
              <w:rPr>
                <w:rFonts w:ascii="Times New Roman" w:hAnsi="Times New Roman"/>
                <w:b/>
                <w:bCs/>
                <w:spacing w:val="-1"/>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7"/>
              </w:numPr>
              <w:tabs>
                <w:tab w:val="left" w:pos="489"/>
              </w:tabs>
              <w:spacing w:after="0" w:line="240" w:lineRule="auto"/>
              <w:ind w:left="0" w:firstLine="0"/>
              <w:jc w:val="both"/>
              <w:rPr>
                <w:rFonts w:ascii="Times New Roman" w:hAnsi="Times New Roman"/>
                <w:b/>
                <w:bCs/>
              </w:rPr>
            </w:pPr>
            <w:r w:rsidRPr="00240FC4">
              <w:rPr>
                <w:rFonts w:ascii="Times New Roman" w:hAnsi="Times New Roman"/>
                <w:bCs/>
              </w:rPr>
              <w:t>Элементы и множества. Задание множеств. Операции над множествами и их свойства. Отношения и их свойства.</w:t>
            </w:r>
          </w:p>
        </w:tc>
        <w:tc>
          <w:tcPr>
            <w:tcW w:w="315" w:type="pct"/>
            <w:vAlign w:val="center"/>
          </w:tcPr>
          <w:p w:rsidR="002B31F8" w:rsidRPr="00B73E84" w:rsidRDefault="002B31F8" w:rsidP="00240FC4">
            <w:pPr>
              <w:spacing w:after="0" w:line="240" w:lineRule="auto"/>
              <w:jc w:val="center"/>
              <w:rPr>
                <w:rFonts w:ascii="Times New Roman" w:hAnsi="Times New Roman"/>
                <w:bCs/>
              </w:rPr>
            </w:pPr>
            <w:r w:rsidRPr="00B73E84">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18"/>
              </w:numPr>
              <w:tabs>
                <w:tab w:val="left" w:pos="489"/>
              </w:tabs>
              <w:spacing w:after="0" w:line="240" w:lineRule="auto"/>
              <w:ind w:left="0" w:firstLine="0"/>
              <w:rPr>
                <w:rFonts w:ascii="Times New Roman" w:hAnsi="Times New Roman"/>
                <w:bCs/>
              </w:rPr>
            </w:pPr>
            <w:r w:rsidRPr="00240FC4">
              <w:rPr>
                <w:rFonts w:ascii="Times New Roman" w:hAnsi="Times New Roman"/>
                <w:bCs/>
              </w:rPr>
              <w:t>Практическое занятие «Выполнение операций над множествами».</w:t>
            </w:r>
          </w:p>
        </w:tc>
        <w:tc>
          <w:tcPr>
            <w:tcW w:w="315" w:type="pct"/>
            <w:vAlign w:val="center"/>
          </w:tcPr>
          <w:p w:rsidR="002B31F8" w:rsidRPr="00240FC4" w:rsidRDefault="002B31F8"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Pr>
                <w:rFonts w:ascii="Times New Roman" w:hAnsi="Times New Roman"/>
                <w:b/>
                <w:bCs/>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00148A" w:rsidRPr="00240FC4" w:rsidTr="002B31F8">
        <w:trPr>
          <w:trHeight w:val="20"/>
        </w:trPr>
        <w:tc>
          <w:tcPr>
            <w:tcW w:w="586" w:type="pct"/>
            <w:vMerge w:val="restart"/>
          </w:tcPr>
          <w:p w:rsidR="0000148A" w:rsidRPr="00240FC4" w:rsidRDefault="0000148A" w:rsidP="00240FC4">
            <w:pPr>
              <w:spacing w:after="0" w:line="240" w:lineRule="auto"/>
              <w:rPr>
                <w:rFonts w:ascii="Times New Roman" w:hAnsi="Times New Roman"/>
                <w:b/>
                <w:bCs/>
              </w:rPr>
            </w:pPr>
            <w:r w:rsidRPr="00240FC4">
              <w:rPr>
                <w:rFonts w:ascii="Times New Roman" w:hAnsi="Times New Roman"/>
                <w:b/>
                <w:bCs/>
              </w:rPr>
              <w:t>Тема 3.2 Основные понятия теории графов</w:t>
            </w:r>
          </w:p>
        </w:tc>
        <w:tc>
          <w:tcPr>
            <w:tcW w:w="3558" w:type="pct"/>
          </w:tcPr>
          <w:p w:rsidR="0000148A" w:rsidRPr="00240FC4" w:rsidRDefault="0000148A"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00148A" w:rsidRPr="00240FC4" w:rsidRDefault="0000148A" w:rsidP="00240FC4">
            <w:pPr>
              <w:spacing w:after="0" w:line="240" w:lineRule="auto"/>
              <w:jc w:val="center"/>
              <w:rPr>
                <w:rFonts w:ascii="Times New Roman" w:hAnsi="Times New Roman"/>
                <w:b/>
                <w:bCs/>
              </w:rPr>
            </w:pPr>
            <w:r w:rsidRPr="00240FC4">
              <w:rPr>
                <w:rFonts w:ascii="Times New Roman" w:hAnsi="Times New Roman"/>
                <w:b/>
                <w:bCs/>
              </w:rPr>
              <w:t>2</w:t>
            </w:r>
          </w:p>
        </w:tc>
        <w:tc>
          <w:tcPr>
            <w:tcW w:w="541" w:type="pct"/>
            <w:vMerge w:val="restart"/>
          </w:tcPr>
          <w:p w:rsidR="0000148A" w:rsidRPr="00240FC4" w:rsidRDefault="0000148A" w:rsidP="00240FC4">
            <w:pPr>
              <w:spacing w:after="0" w:line="240" w:lineRule="auto"/>
              <w:jc w:val="center"/>
              <w:rPr>
                <w:rFonts w:ascii="Times New Roman" w:hAnsi="Times New Roman"/>
                <w:b/>
              </w:rPr>
            </w:pPr>
            <w:r w:rsidRPr="00240FC4">
              <w:rPr>
                <w:rFonts w:ascii="Times New Roman" w:hAnsi="Times New Roman"/>
                <w:b/>
              </w:rPr>
              <w:t>ОК 01-06,</w:t>
            </w:r>
          </w:p>
          <w:p w:rsidR="0000148A" w:rsidRPr="00240FC4" w:rsidRDefault="0000148A" w:rsidP="00240FC4">
            <w:pPr>
              <w:spacing w:after="0" w:line="240" w:lineRule="auto"/>
              <w:jc w:val="center"/>
              <w:rPr>
                <w:rFonts w:ascii="Times New Roman" w:hAnsi="Times New Roman"/>
                <w:b/>
              </w:rPr>
            </w:pPr>
            <w:r w:rsidRPr="00240FC4">
              <w:rPr>
                <w:rFonts w:ascii="Times New Roman" w:hAnsi="Times New Roman"/>
                <w:b/>
              </w:rPr>
              <w:t>ПК 1.1-1.3.</w:t>
            </w:r>
          </w:p>
          <w:p w:rsidR="0000148A" w:rsidRPr="00240FC4" w:rsidRDefault="0000148A" w:rsidP="00240FC4">
            <w:pPr>
              <w:spacing w:after="0" w:line="240" w:lineRule="auto"/>
              <w:jc w:val="center"/>
              <w:rPr>
                <w:rFonts w:ascii="Times New Roman" w:hAnsi="Times New Roman"/>
                <w:b/>
              </w:rPr>
            </w:pPr>
            <w:r w:rsidRPr="00240FC4">
              <w:rPr>
                <w:rFonts w:ascii="Times New Roman" w:hAnsi="Times New Roman"/>
                <w:b/>
              </w:rPr>
              <w:t>ПК 2.1-2.4.</w:t>
            </w:r>
          </w:p>
          <w:p w:rsidR="0000148A" w:rsidRPr="00240FC4" w:rsidRDefault="0000148A" w:rsidP="00240FC4">
            <w:pPr>
              <w:spacing w:after="0" w:line="240" w:lineRule="auto"/>
              <w:jc w:val="center"/>
              <w:rPr>
                <w:rFonts w:ascii="Times New Roman" w:hAnsi="Times New Roman"/>
                <w:b/>
              </w:rPr>
            </w:pPr>
            <w:r w:rsidRPr="00240FC4">
              <w:rPr>
                <w:rFonts w:ascii="Times New Roman" w:hAnsi="Times New Roman"/>
                <w:b/>
              </w:rPr>
              <w:t>ПК 3.1-3.4.</w:t>
            </w:r>
          </w:p>
          <w:p w:rsidR="0000148A" w:rsidRPr="00240FC4" w:rsidRDefault="0000148A" w:rsidP="00240FC4">
            <w:pPr>
              <w:spacing w:after="0" w:line="240" w:lineRule="auto"/>
              <w:jc w:val="center"/>
              <w:rPr>
                <w:rFonts w:ascii="Times New Roman" w:hAnsi="Times New Roman"/>
                <w:b/>
                <w:bCs/>
                <w:spacing w:val="-1"/>
              </w:rPr>
            </w:pPr>
            <w:r w:rsidRPr="00240FC4">
              <w:rPr>
                <w:rFonts w:ascii="Times New Roman" w:hAnsi="Times New Roman"/>
                <w:b/>
                <w:bCs/>
              </w:rPr>
              <w:t>ЛР 1-Л 30</w:t>
            </w:r>
          </w:p>
        </w:tc>
      </w:tr>
      <w:tr w:rsidR="0000148A" w:rsidRPr="00240FC4" w:rsidTr="002B31F8">
        <w:trPr>
          <w:trHeight w:val="20"/>
        </w:trPr>
        <w:tc>
          <w:tcPr>
            <w:tcW w:w="586" w:type="pct"/>
            <w:vMerge/>
          </w:tcPr>
          <w:p w:rsidR="0000148A" w:rsidRPr="00240FC4" w:rsidRDefault="0000148A" w:rsidP="00240FC4">
            <w:pPr>
              <w:spacing w:after="0" w:line="240" w:lineRule="auto"/>
              <w:rPr>
                <w:rFonts w:ascii="Times New Roman" w:hAnsi="Times New Roman"/>
                <w:b/>
                <w:bCs/>
              </w:rPr>
            </w:pPr>
          </w:p>
        </w:tc>
        <w:tc>
          <w:tcPr>
            <w:tcW w:w="3558" w:type="pct"/>
          </w:tcPr>
          <w:p w:rsidR="0000148A" w:rsidRPr="00240FC4" w:rsidRDefault="0000148A" w:rsidP="00EA068C">
            <w:pPr>
              <w:numPr>
                <w:ilvl w:val="0"/>
                <w:numId w:val="19"/>
              </w:numPr>
              <w:tabs>
                <w:tab w:val="left" w:pos="489"/>
              </w:tabs>
              <w:spacing w:after="0" w:line="240" w:lineRule="auto"/>
              <w:ind w:left="0" w:firstLine="0"/>
              <w:rPr>
                <w:rFonts w:ascii="Times New Roman" w:hAnsi="Times New Roman"/>
                <w:b/>
                <w:bCs/>
              </w:rPr>
            </w:pPr>
            <w:r w:rsidRPr="00240FC4">
              <w:rPr>
                <w:rFonts w:ascii="Times New Roman" w:hAnsi="Times New Roman"/>
                <w:bCs/>
              </w:rPr>
              <w:t>Основные понятия теории графов</w:t>
            </w:r>
          </w:p>
        </w:tc>
        <w:tc>
          <w:tcPr>
            <w:tcW w:w="315" w:type="pct"/>
            <w:vAlign w:val="center"/>
          </w:tcPr>
          <w:p w:rsidR="0000148A" w:rsidRPr="00240FC4" w:rsidRDefault="0000148A"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00148A" w:rsidRPr="00240FC4" w:rsidRDefault="0000148A"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240FC4">
            <w:pPr>
              <w:spacing w:after="0" w:line="240" w:lineRule="auto"/>
              <w:jc w:val="both"/>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FC5C6B" w:rsidRPr="00240FC4" w:rsidRDefault="00FC5C6B" w:rsidP="00240FC4">
            <w:pPr>
              <w:spacing w:after="0" w:line="240" w:lineRule="auto"/>
              <w:jc w:val="center"/>
              <w:rPr>
                <w:rFonts w:ascii="Times New Roman" w:hAnsi="Times New Roman"/>
                <w:b/>
              </w:rPr>
            </w:pPr>
            <w:r w:rsidRPr="00240FC4">
              <w:rPr>
                <w:rFonts w:ascii="Times New Roman" w:hAnsi="Times New Roman"/>
                <w:b/>
              </w:rPr>
              <w:t>-</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FC5C6B" w:rsidRPr="00240FC4" w:rsidTr="002B31F8">
        <w:trPr>
          <w:trHeight w:val="20"/>
        </w:trPr>
        <w:tc>
          <w:tcPr>
            <w:tcW w:w="586" w:type="pct"/>
            <w:vMerge/>
          </w:tcPr>
          <w:p w:rsidR="00FC5C6B" w:rsidRPr="00240FC4" w:rsidRDefault="00FC5C6B" w:rsidP="00240FC4">
            <w:pPr>
              <w:spacing w:after="0" w:line="240" w:lineRule="auto"/>
              <w:rPr>
                <w:rFonts w:ascii="Times New Roman" w:hAnsi="Times New Roman"/>
                <w:b/>
                <w:bCs/>
              </w:rPr>
            </w:pPr>
          </w:p>
        </w:tc>
        <w:tc>
          <w:tcPr>
            <w:tcW w:w="3558" w:type="pct"/>
          </w:tcPr>
          <w:p w:rsidR="00FC5C6B" w:rsidRPr="00240FC4" w:rsidRDefault="00FC5C6B"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FC5C6B" w:rsidRPr="00240FC4" w:rsidRDefault="00FC5C6B" w:rsidP="00240FC4">
            <w:pPr>
              <w:spacing w:after="0" w:line="240" w:lineRule="auto"/>
              <w:jc w:val="center"/>
              <w:rPr>
                <w:rFonts w:ascii="Times New Roman" w:hAnsi="Times New Roman"/>
                <w:bCs/>
              </w:rPr>
            </w:pPr>
            <w:r w:rsidRPr="00240FC4">
              <w:rPr>
                <w:rFonts w:ascii="Times New Roman" w:hAnsi="Times New Roman"/>
                <w:bCs/>
              </w:rPr>
              <w:t>-</w:t>
            </w:r>
          </w:p>
        </w:tc>
        <w:tc>
          <w:tcPr>
            <w:tcW w:w="541" w:type="pct"/>
            <w:vMerge/>
          </w:tcPr>
          <w:p w:rsidR="00FC5C6B" w:rsidRPr="00240FC4" w:rsidRDefault="00FC5C6B" w:rsidP="00240FC4">
            <w:pPr>
              <w:spacing w:after="0" w:line="240" w:lineRule="auto"/>
              <w:jc w:val="center"/>
              <w:rPr>
                <w:rFonts w:ascii="Times New Roman" w:hAnsi="Times New Roman"/>
                <w:b/>
              </w:rPr>
            </w:pPr>
          </w:p>
        </w:tc>
      </w:tr>
      <w:tr w:rsidR="002B31F8" w:rsidRPr="00240FC4" w:rsidTr="002B31F8">
        <w:trPr>
          <w:trHeight w:val="20"/>
        </w:trPr>
        <w:tc>
          <w:tcPr>
            <w:tcW w:w="4144" w:type="pct"/>
            <w:gridSpan w:val="2"/>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РАЗДЕЛ 4 Элементы теории комплексных чисел</w:t>
            </w:r>
          </w:p>
        </w:tc>
        <w:tc>
          <w:tcPr>
            <w:tcW w:w="315" w:type="pct"/>
            <w:vAlign w:val="center"/>
          </w:tcPr>
          <w:p w:rsidR="002B31F8" w:rsidRPr="00F85A8A" w:rsidRDefault="002B31F8" w:rsidP="00240FC4">
            <w:pPr>
              <w:spacing w:after="0" w:line="240" w:lineRule="auto"/>
              <w:jc w:val="center"/>
              <w:rPr>
                <w:rFonts w:ascii="Times New Roman" w:hAnsi="Times New Roman"/>
                <w:b/>
                <w:bCs/>
              </w:rPr>
            </w:pPr>
            <w:r w:rsidRPr="00F85A8A">
              <w:rPr>
                <w:rFonts w:ascii="Times New Roman" w:hAnsi="Times New Roman"/>
                <w:b/>
                <w:bCs/>
              </w:rPr>
              <w:t>6</w:t>
            </w:r>
          </w:p>
        </w:tc>
        <w:tc>
          <w:tcPr>
            <w:tcW w:w="541" w:type="pct"/>
            <w:vMerge w:val="restart"/>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ОК 01-06,</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1.1-1.3.</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2.1-2.4.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3.1-3.4.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bCs/>
              </w:rPr>
              <w:t>ЛР 1-Л 30</w:t>
            </w:r>
          </w:p>
        </w:tc>
      </w:tr>
      <w:tr w:rsidR="002B31F8" w:rsidRPr="00240FC4" w:rsidTr="002B31F8">
        <w:trPr>
          <w:trHeight w:val="79"/>
        </w:trPr>
        <w:tc>
          <w:tcPr>
            <w:tcW w:w="586" w:type="pct"/>
            <w:vMerge w:val="restart"/>
          </w:tcPr>
          <w:p w:rsidR="002B31F8" w:rsidRPr="00240FC4" w:rsidRDefault="002B31F8" w:rsidP="00F85A8A">
            <w:pPr>
              <w:spacing w:after="0" w:line="240" w:lineRule="auto"/>
              <w:rPr>
                <w:rFonts w:ascii="Times New Roman" w:hAnsi="Times New Roman"/>
                <w:b/>
                <w:bCs/>
              </w:rPr>
            </w:pPr>
            <w:r w:rsidRPr="00240FC4">
              <w:rPr>
                <w:rFonts w:ascii="Times New Roman" w:hAnsi="Times New Roman"/>
                <w:b/>
                <w:bCs/>
              </w:rPr>
              <w:t>Тема 4.1 Комплексные числа и</w:t>
            </w:r>
            <w:r>
              <w:rPr>
                <w:rFonts w:ascii="Times New Roman" w:hAnsi="Times New Roman"/>
                <w:b/>
                <w:bCs/>
              </w:rPr>
              <w:t xml:space="preserve"> </w:t>
            </w:r>
            <w:r w:rsidRPr="00240FC4">
              <w:rPr>
                <w:rFonts w:ascii="Times New Roman" w:hAnsi="Times New Roman"/>
                <w:b/>
                <w:bCs/>
              </w:rPr>
              <w:t>действия над ними</w:t>
            </w:r>
          </w:p>
        </w:tc>
        <w:tc>
          <w:tcPr>
            <w:tcW w:w="3558" w:type="pc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6</w:t>
            </w:r>
          </w:p>
        </w:tc>
        <w:tc>
          <w:tcPr>
            <w:tcW w:w="541" w:type="pct"/>
            <w:vMerge/>
          </w:tcPr>
          <w:p w:rsidR="002B31F8" w:rsidRPr="00240FC4" w:rsidRDefault="002B31F8" w:rsidP="00240FC4">
            <w:pPr>
              <w:spacing w:after="0" w:line="240" w:lineRule="auto"/>
              <w:jc w:val="center"/>
              <w:rPr>
                <w:rFonts w:ascii="Times New Roman" w:hAnsi="Times New Roman"/>
                <w:b/>
                <w:bCs/>
                <w:spacing w:val="-1"/>
              </w:rPr>
            </w:pP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0"/>
              </w:numPr>
              <w:tabs>
                <w:tab w:val="left" w:pos="489"/>
              </w:tabs>
              <w:spacing w:after="0" w:line="240" w:lineRule="auto"/>
              <w:ind w:left="0" w:firstLine="0"/>
              <w:jc w:val="both"/>
              <w:rPr>
                <w:rFonts w:ascii="Times New Roman" w:hAnsi="Times New Roman"/>
                <w:b/>
                <w:bCs/>
              </w:rPr>
            </w:pPr>
            <w:r w:rsidRPr="00240FC4">
              <w:rPr>
                <w:rFonts w:ascii="Times New Roman" w:hAnsi="Times New Roman"/>
                <w:bCs/>
              </w:rPr>
              <w:t xml:space="preserve">Комплексное число и его формы. </w:t>
            </w:r>
          </w:p>
        </w:tc>
        <w:tc>
          <w:tcPr>
            <w:tcW w:w="315" w:type="pct"/>
            <w:vAlign w:val="center"/>
          </w:tcPr>
          <w:p w:rsidR="002B31F8" w:rsidRPr="00B73E84" w:rsidRDefault="002B31F8"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0"/>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Действия над комплексными числами в различных формах</w:t>
            </w:r>
          </w:p>
        </w:tc>
        <w:tc>
          <w:tcPr>
            <w:tcW w:w="315" w:type="pct"/>
            <w:vAlign w:val="center"/>
          </w:tcPr>
          <w:p w:rsidR="002B31F8" w:rsidRPr="00B73E84" w:rsidRDefault="002B31F8"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1"/>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Практическое занятие «Комплексные числа и действия над ними»</w:t>
            </w:r>
          </w:p>
        </w:tc>
        <w:tc>
          <w:tcPr>
            <w:tcW w:w="315" w:type="pct"/>
            <w:vAlign w:val="center"/>
          </w:tcPr>
          <w:p w:rsidR="002B31F8" w:rsidRPr="00240FC4" w:rsidRDefault="002B31F8"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4144" w:type="pct"/>
            <w:gridSpan w:val="2"/>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РАЗДЕЛ 5Основы теории вероятностей и математической статистики</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16</w:t>
            </w:r>
          </w:p>
        </w:tc>
        <w:tc>
          <w:tcPr>
            <w:tcW w:w="541" w:type="pct"/>
            <w:vMerge w:val="restart"/>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ОК 01-06,</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1.1-1.3.</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2.1-2.4.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3.1-3.4.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bCs/>
              </w:rPr>
              <w:t>ЛР 1-Л 30</w:t>
            </w:r>
          </w:p>
        </w:tc>
      </w:tr>
      <w:tr w:rsidR="002B31F8" w:rsidRPr="00240FC4" w:rsidTr="002B31F8">
        <w:trPr>
          <w:trHeight w:val="175"/>
        </w:trPr>
        <w:tc>
          <w:tcPr>
            <w:tcW w:w="586" w:type="pct"/>
            <w:vMerge w:val="restart"/>
          </w:tcPr>
          <w:p w:rsidR="002B31F8" w:rsidRPr="00240FC4" w:rsidRDefault="002B31F8" w:rsidP="00F85A8A">
            <w:pPr>
              <w:spacing w:after="0" w:line="240" w:lineRule="auto"/>
              <w:rPr>
                <w:rFonts w:ascii="Times New Roman" w:hAnsi="Times New Roman"/>
                <w:b/>
                <w:bCs/>
              </w:rPr>
            </w:pPr>
            <w:r w:rsidRPr="00240FC4">
              <w:rPr>
                <w:rFonts w:ascii="Times New Roman" w:hAnsi="Times New Roman"/>
                <w:b/>
                <w:bCs/>
              </w:rPr>
              <w:t>Тема 5.1 Вероятность. Теорема</w:t>
            </w:r>
            <w:r>
              <w:rPr>
                <w:rFonts w:ascii="Times New Roman" w:hAnsi="Times New Roman"/>
                <w:b/>
                <w:bCs/>
              </w:rPr>
              <w:t xml:space="preserve"> </w:t>
            </w:r>
            <w:r w:rsidRPr="00240FC4">
              <w:rPr>
                <w:rFonts w:ascii="Times New Roman" w:hAnsi="Times New Roman"/>
                <w:b/>
                <w:bCs/>
              </w:rPr>
              <w:t>сложения вероятностей</w:t>
            </w:r>
          </w:p>
        </w:tc>
        <w:tc>
          <w:tcPr>
            <w:tcW w:w="3558" w:type="pc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6</w:t>
            </w:r>
          </w:p>
        </w:tc>
        <w:tc>
          <w:tcPr>
            <w:tcW w:w="541" w:type="pct"/>
            <w:vMerge/>
          </w:tcPr>
          <w:p w:rsidR="002B31F8" w:rsidRPr="00240FC4" w:rsidRDefault="002B31F8" w:rsidP="00240FC4">
            <w:pPr>
              <w:spacing w:after="0" w:line="240" w:lineRule="auto"/>
              <w:jc w:val="center"/>
              <w:rPr>
                <w:rFonts w:ascii="Times New Roman" w:hAnsi="Times New Roman"/>
                <w:b/>
                <w:bCs/>
                <w:spacing w:val="-1"/>
              </w:rPr>
            </w:pPr>
          </w:p>
        </w:tc>
      </w:tr>
      <w:tr w:rsidR="002B31F8" w:rsidRPr="00240FC4" w:rsidTr="002B31F8">
        <w:trPr>
          <w:trHeight w:val="3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2"/>
              </w:numPr>
              <w:tabs>
                <w:tab w:val="left" w:pos="489"/>
              </w:tabs>
              <w:spacing w:after="0" w:line="240" w:lineRule="auto"/>
              <w:ind w:left="0" w:firstLine="0"/>
              <w:jc w:val="both"/>
              <w:rPr>
                <w:rFonts w:ascii="Times New Roman" w:hAnsi="Times New Roman"/>
                <w:b/>
                <w:bCs/>
              </w:rPr>
            </w:pPr>
            <w:r w:rsidRPr="00240FC4">
              <w:rPr>
                <w:rFonts w:ascii="Times New Roman" w:hAnsi="Times New Roman"/>
                <w:bCs/>
              </w:rPr>
              <w:t xml:space="preserve">Понятия события и вероятности события. Достоверные и невозможные события. Классическое определение вероятности. </w:t>
            </w:r>
          </w:p>
        </w:tc>
        <w:tc>
          <w:tcPr>
            <w:tcW w:w="315" w:type="pct"/>
            <w:vAlign w:val="center"/>
          </w:tcPr>
          <w:p w:rsidR="002B31F8" w:rsidRPr="00CE6A0B" w:rsidRDefault="002B31F8"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319"/>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2"/>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Теоремы сложения и умножения вероятностей.</w:t>
            </w:r>
          </w:p>
        </w:tc>
        <w:tc>
          <w:tcPr>
            <w:tcW w:w="315" w:type="pct"/>
            <w:vAlign w:val="center"/>
          </w:tcPr>
          <w:p w:rsidR="002B31F8" w:rsidRPr="00CE6A0B" w:rsidRDefault="002B31F8" w:rsidP="00240FC4">
            <w:pPr>
              <w:spacing w:after="0" w:line="240" w:lineRule="auto"/>
              <w:jc w:val="center"/>
              <w:rPr>
                <w:rFonts w:ascii="Times New Roman" w:hAnsi="Times New Roman"/>
                <w:bCs/>
              </w:rPr>
            </w:pPr>
            <w:r w:rsidRPr="00CE6A0B">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3"/>
              </w:numPr>
              <w:tabs>
                <w:tab w:val="left" w:pos="489"/>
              </w:tabs>
              <w:spacing w:after="0" w:line="240" w:lineRule="auto"/>
              <w:ind w:left="0" w:firstLine="0"/>
              <w:rPr>
                <w:rFonts w:ascii="Times New Roman" w:hAnsi="Times New Roman"/>
                <w:bCs/>
              </w:rPr>
            </w:pPr>
            <w:r w:rsidRPr="00240FC4">
              <w:rPr>
                <w:rFonts w:ascii="Times New Roman" w:hAnsi="Times New Roman"/>
                <w:bCs/>
              </w:rPr>
              <w:t>Практическое занятие «Решение практических задач на определение вероятности события».</w:t>
            </w:r>
          </w:p>
        </w:tc>
        <w:tc>
          <w:tcPr>
            <w:tcW w:w="315" w:type="pct"/>
            <w:vAlign w:val="center"/>
          </w:tcPr>
          <w:p w:rsidR="002B31F8" w:rsidRPr="00240FC4" w:rsidRDefault="002B31F8"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2B31F8" w:rsidRPr="00240FC4" w:rsidRDefault="002B31F8" w:rsidP="00240FC4">
            <w:pPr>
              <w:spacing w:after="0" w:line="240" w:lineRule="auto"/>
              <w:jc w:val="center"/>
              <w:rPr>
                <w:rFonts w:ascii="Times New Roman" w:hAnsi="Times New Roman"/>
                <w:bCs/>
              </w:rPr>
            </w:pPr>
            <w:r w:rsidRPr="00240FC4">
              <w:rPr>
                <w:rFonts w:ascii="Times New Roman" w:hAnsi="Times New Roman"/>
                <w:bCs/>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CE6A0B" w:rsidRPr="00240FC4" w:rsidTr="002B31F8">
        <w:trPr>
          <w:trHeight w:val="20"/>
        </w:trPr>
        <w:tc>
          <w:tcPr>
            <w:tcW w:w="586" w:type="pct"/>
            <w:vMerge w:val="restart"/>
          </w:tcPr>
          <w:p w:rsidR="00CE6A0B" w:rsidRPr="00240FC4" w:rsidRDefault="00CE6A0B" w:rsidP="00B636C7">
            <w:pPr>
              <w:spacing w:after="0" w:line="240" w:lineRule="auto"/>
              <w:rPr>
                <w:rFonts w:ascii="Times New Roman" w:hAnsi="Times New Roman"/>
                <w:b/>
                <w:bCs/>
              </w:rPr>
            </w:pPr>
            <w:r w:rsidRPr="00240FC4">
              <w:rPr>
                <w:rFonts w:ascii="Times New Roman" w:hAnsi="Times New Roman"/>
                <w:b/>
                <w:bCs/>
              </w:rPr>
              <w:t>Тема 5.2 Случайная вели</w:t>
            </w:r>
            <w:r w:rsidRPr="00240FC4">
              <w:rPr>
                <w:rFonts w:ascii="Times New Roman" w:hAnsi="Times New Roman"/>
                <w:b/>
                <w:bCs/>
              </w:rPr>
              <w:lastRenderedPageBreak/>
              <w:t>чина,</w:t>
            </w:r>
            <w:r>
              <w:rPr>
                <w:rFonts w:ascii="Times New Roman" w:hAnsi="Times New Roman"/>
                <w:b/>
                <w:bCs/>
              </w:rPr>
              <w:t xml:space="preserve"> </w:t>
            </w:r>
            <w:r w:rsidRPr="00240FC4">
              <w:rPr>
                <w:rFonts w:ascii="Times New Roman" w:hAnsi="Times New Roman"/>
                <w:b/>
                <w:bCs/>
              </w:rPr>
              <w:t>ее функция распределения</w:t>
            </w:r>
          </w:p>
        </w:tc>
        <w:tc>
          <w:tcPr>
            <w:tcW w:w="3558" w:type="pct"/>
          </w:tcPr>
          <w:p w:rsidR="00CE6A0B" w:rsidRPr="00240FC4" w:rsidRDefault="00CE6A0B" w:rsidP="00240FC4">
            <w:pPr>
              <w:spacing w:after="0" w:line="240" w:lineRule="auto"/>
              <w:rPr>
                <w:rFonts w:ascii="Times New Roman" w:hAnsi="Times New Roman"/>
                <w:b/>
                <w:bCs/>
              </w:rPr>
            </w:pPr>
            <w:r w:rsidRPr="00240FC4">
              <w:rPr>
                <w:rFonts w:ascii="Times New Roman" w:hAnsi="Times New Roman"/>
                <w:b/>
                <w:bCs/>
              </w:rPr>
              <w:lastRenderedPageBreak/>
              <w:t>Содержание учебного материала</w:t>
            </w:r>
          </w:p>
        </w:tc>
        <w:tc>
          <w:tcPr>
            <w:tcW w:w="315" w:type="pct"/>
            <w:vAlign w:val="center"/>
          </w:tcPr>
          <w:p w:rsidR="00CE6A0B" w:rsidRPr="00240FC4" w:rsidRDefault="00CE6A0B" w:rsidP="00240FC4">
            <w:pPr>
              <w:spacing w:after="0" w:line="240" w:lineRule="auto"/>
              <w:jc w:val="center"/>
              <w:rPr>
                <w:rFonts w:ascii="Times New Roman" w:hAnsi="Times New Roman"/>
                <w:b/>
                <w:bCs/>
              </w:rPr>
            </w:pPr>
            <w:r w:rsidRPr="00240FC4">
              <w:rPr>
                <w:rFonts w:ascii="Times New Roman" w:hAnsi="Times New Roman"/>
                <w:b/>
                <w:bCs/>
              </w:rPr>
              <w:t>6</w:t>
            </w:r>
          </w:p>
        </w:tc>
        <w:tc>
          <w:tcPr>
            <w:tcW w:w="541" w:type="pct"/>
            <w:vMerge w:val="restart"/>
          </w:tcPr>
          <w:p w:rsidR="00CE6A0B" w:rsidRPr="00240FC4" w:rsidRDefault="00CE6A0B" w:rsidP="00240FC4">
            <w:pPr>
              <w:spacing w:after="0" w:line="240" w:lineRule="auto"/>
              <w:jc w:val="center"/>
              <w:rPr>
                <w:rFonts w:ascii="Times New Roman" w:hAnsi="Times New Roman"/>
                <w:b/>
              </w:rPr>
            </w:pPr>
            <w:r w:rsidRPr="00240FC4">
              <w:rPr>
                <w:rFonts w:ascii="Times New Roman" w:hAnsi="Times New Roman"/>
                <w:b/>
              </w:rPr>
              <w:t>ОК 01-06,</w:t>
            </w:r>
          </w:p>
          <w:p w:rsidR="00CE6A0B" w:rsidRPr="00240FC4" w:rsidRDefault="00CE6A0B" w:rsidP="00240FC4">
            <w:pPr>
              <w:spacing w:after="0" w:line="240" w:lineRule="auto"/>
              <w:jc w:val="center"/>
              <w:rPr>
                <w:rFonts w:ascii="Times New Roman" w:hAnsi="Times New Roman"/>
                <w:b/>
              </w:rPr>
            </w:pPr>
            <w:r w:rsidRPr="00240FC4">
              <w:rPr>
                <w:rFonts w:ascii="Times New Roman" w:hAnsi="Times New Roman"/>
                <w:b/>
              </w:rPr>
              <w:t>ПК 1.1-1.3.</w:t>
            </w:r>
          </w:p>
          <w:p w:rsidR="00CE6A0B" w:rsidRPr="00240FC4" w:rsidRDefault="00CE6A0B" w:rsidP="00240FC4">
            <w:pPr>
              <w:spacing w:after="0" w:line="240" w:lineRule="auto"/>
              <w:jc w:val="center"/>
              <w:rPr>
                <w:rFonts w:ascii="Times New Roman" w:hAnsi="Times New Roman"/>
                <w:b/>
              </w:rPr>
            </w:pPr>
            <w:r w:rsidRPr="00240FC4">
              <w:rPr>
                <w:rFonts w:ascii="Times New Roman" w:hAnsi="Times New Roman"/>
                <w:b/>
              </w:rPr>
              <w:t>ПК 2.1-2.4.</w:t>
            </w:r>
          </w:p>
          <w:p w:rsidR="00CE6A0B" w:rsidRPr="00240FC4" w:rsidRDefault="00CE6A0B" w:rsidP="00240FC4">
            <w:pPr>
              <w:spacing w:after="0" w:line="240" w:lineRule="auto"/>
              <w:jc w:val="center"/>
              <w:rPr>
                <w:rFonts w:ascii="Times New Roman" w:hAnsi="Times New Roman"/>
                <w:b/>
              </w:rPr>
            </w:pPr>
            <w:r w:rsidRPr="00240FC4">
              <w:rPr>
                <w:rFonts w:ascii="Times New Roman" w:hAnsi="Times New Roman"/>
                <w:b/>
              </w:rPr>
              <w:lastRenderedPageBreak/>
              <w:t>ПК 3.1-3.4.</w:t>
            </w:r>
          </w:p>
          <w:p w:rsidR="00CE6A0B" w:rsidRPr="00240FC4" w:rsidRDefault="00CE6A0B" w:rsidP="00240FC4">
            <w:pPr>
              <w:spacing w:after="0" w:line="240" w:lineRule="auto"/>
              <w:jc w:val="center"/>
              <w:rPr>
                <w:rFonts w:ascii="Times New Roman" w:hAnsi="Times New Roman"/>
                <w:b/>
              </w:rPr>
            </w:pPr>
            <w:r w:rsidRPr="00240FC4">
              <w:rPr>
                <w:rFonts w:ascii="Times New Roman" w:hAnsi="Times New Roman"/>
                <w:b/>
                <w:bCs/>
              </w:rPr>
              <w:t>ЛР 1-Л 30</w:t>
            </w:r>
          </w:p>
          <w:p w:rsidR="00CE6A0B" w:rsidRPr="00240FC4" w:rsidRDefault="00CE6A0B" w:rsidP="00240FC4">
            <w:pPr>
              <w:spacing w:after="0" w:line="240" w:lineRule="auto"/>
              <w:jc w:val="center"/>
              <w:rPr>
                <w:rFonts w:ascii="Times New Roman" w:hAnsi="Times New Roman"/>
                <w:b/>
                <w:bCs/>
                <w:spacing w:val="-1"/>
              </w:rPr>
            </w:pPr>
          </w:p>
        </w:tc>
      </w:tr>
      <w:tr w:rsidR="00CE6A0B" w:rsidRPr="00240FC4" w:rsidTr="002B31F8">
        <w:trPr>
          <w:trHeight w:val="213"/>
        </w:trPr>
        <w:tc>
          <w:tcPr>
            <w:tcW w:w="586" w:type="pct"/>
            <w:vMerge/>
          </w:tcPr>
          <w:p w:rsidR="00CE6A0B" w:rsidRPr="00240FC4" w:rsidRDefault="00CE6A0B" w:rsidP="00240FC4">
            <w:pPr>
              <w:spacing w:after="0" w:line="240" w:lineRule="auto"/>
              <w:rPr>
                <w:rFonts w:ascii="Times New Roman" w:hAnsi="Times New Roman"/>
                <w:b/>
                <w:bCs/>
              </w:rPr>
            </w:pPr>
          </w:p>
        </w:tc>
        <w:tc>
          <w:tcPr>
            <w:tcW w:w="3558" w:type="pct"/>
          </w:tcPr>
          <w:p w:rsidR="00CE6A0B" w:rsidRPr="00240FC4" w:rsidRDefault="00CE6A0B" w:rsidP="00EA068C">
            <w:pPr>
              <w:numPr>
                <w:ilvl w:val="0"/>
                <w:numId w:val="24"/>
              </w:numPr>
              <w:tabs>
                <w:tab w:val="left" w:pos="489"/>
              </w:tabs>
              <w:spacing w:after="0" w:line="240" w:lineRule="auto"/>
              <w:ind w:left="0" w:firstLine="0"/>
              <w:jc w:val="both"/>
              <w:rPr>
                <w:rFonts w:ascii="Times New Roman" w:hAnsi="Times New Roman"/>
                <w:b/>
                <w:bCs/>
              </w:rPr>
            </w:pPr>
            <w:r w:rsidRPr="00240FC4">
              <w:rPr>
                <w:rFonts w:ascii="Times New Roman" w:hAnsi="Times New Roman"/>
                <w:bCs/>
              </w:rPr>
              <w:t xml:space="preserve">Случайная величина. Дискретные и непрерывные случайные величины. </w:t>
            </w:r>
          </w:p>
        </w:tc>
        <w:tc>
          <w:tcPr>
            <w:tcW w:w="315" w:type="pct"/>
            <w:vAlign w:val="center"/>
          </w:tcPr>
          <w:p w:rsidR="00CE6A0B" w:rsidRPr="00CE6A0B" w:rsidRDefault="00CE6A0B"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CE6A0B" w:rsidRPr="00240FC4" w:rsidRDefault="00CE6A0B" w:rsidP="00240FC4">
            <w:pPr>
              <w:spacing w:after="0" w:line="240" w:lineRule="auto"/>
              <w:jc w:val="center"/>
              <w:rPr>
                <w:rFonts w:ascii="Times New Roman" w:hAnsi="Times New Roman"/>
                <w:b/>
              </w:rPr>
            </w:pPr>
          </w:p>
        </w:tc>
      </w:tr>
      <w:tr w:rsidR="00CE6A0B" w:rsidRPr="00240FC4" w:rsidTr="002B31F8">
        <w:trPr>
          <w:trHeight w:val="213"/>
        </w:trPr>
        <w:tc>
          <w:tcPr>
            <w:tcW w:w="586" w:type="pct"/>
            <w:vMerge/>
          </w:tcPr>
          <w:p w:rsidR="00CE6A0B" w:rsidRPr="00240FC4" w:rsidRDefault="00CE6A0B" w:rsidP="00240FC4">
            <w:pPr>
              <w:spacing w:after="0" w:line="240" w:lineRule="auto"/>
              <w:rPr>
                <w:rFonts w:ascii="Times New Roman" w:hAnsi="Times New Roman"/>
                <w:b/>
                <w:bCs/>
              </w:rPr>
            </w:pPr>
          </w:p>
        </w:tc>
        <w:tc>
          <w:tcPr>
            <w:tcW w:w="3558" w:type="pct"/>
          </w:tcPr>
          <w:p w:rsidR="00CE6A0B" w:rsidRPr="00240FC4" w:rsidRDefault="00CE6A0B" w:rsidP="00EA068C">
            <w:pPr>
              <w:numPr>
                <w:ilvl w:val="0"/>
                <w:numId w:val="24"/>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Закон распределения случайной величины.</w:t>
            </w:r>
          </w:p>
        </w:tc>
        <w:tc>
          <w:tcPr>
            <w:tcW w:w="315" w:type="pct"/>
            <w:vAlign w:val="center"/>
          </w:tcPr>
          <w:p w:rsidR="00CE6A0B" w:rsidRPr="00CE6A0B" w:rsidRDefault="00CE6A0B"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CE6A0B" w:rsidRPr="00240FC4" w:rsidRDefault="00CE6A0B" w:rsidP="00240FC4">
            <w:pPr>
              <w:spacing w:after="0" w:line="240" w:lineRule="auto"/>
              <w:jc w:val="center"/>
              <w:rPr>
                <w:rFonts w:ascii="Times New Roman" w:hAnsi="Times New Roman"/>
                <w:b/>
              </w:rPr>
            </w:pPr>
          </w:p>
        </w:tc>
      </w:tr>
      <w:tr w:rsidR="00CE6A0B" w:rsidRPr="00240FC4" w:rsidTr="002B31F8">
        <w:trPr>
          <w:trHeight w:val="20"/>
        </w:trPr>
        <w:tc>
          <w:tcPr>
            <w:tcW w:w="586" w:type="pct"/>
            <w:vMerge/>
          </w:tcPr>
          <w:p w:rsidR="00CE6A0B" w:rsidRPr="00240FC4" w:rsidRDefault="00CE6A0B" w:rsidP="00240FC4">
            <w:pPr>
              <w:spacing w:after="0" w:line="240" w:lineRule="auto"/>
              <w:rPr>
                <w:rFonts w:ascii="Times New Roman" w:hAnsi="Times New Roman"/>
                <w:b/>
                <w:bCs/>
              </w:rPr>
            </w:pPr>
          </w:p>
        </w:tc>
        <w:tc>
          <w:tcPr>
            <w:tcW w:w="3558" w:type="pct"/>
          </w:tcPr>
          <w:p w:rsidR="00CE6A0B" w:rsidRPr="00240FC4" w:rsidRDefault="00CE6A0B"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CE6A0B" w:rsidRPr="00240FC4" w:rsidRDefault="00CE6A0B" w:rsidP="00240FC4">
            <w:pPr>
              <w:spacing w:after="0" w:line="240" w:lineRule="auto"/>
              <w:jc w:val="center"/>
              <w:rPr>
                <w:rFonts w:ascii="Times New Roman" w:hAnsi="Times New Roman"/>
                <w:b/>
              </w:rPr>
            </w:pPr>
            <w:r w:rsidRPr="00240FC4">
              <w:rPr>
                <w:rFonts w:ascii="Times New Roman" w:hAnsi="Times New Roman"/>
                <w:b/>
              </w:rPr>
              <w:t>2</w:t>
            </w:r>
          </w:p>
        </w:tc>
        <w:tc>
          <w:tcPr>
            <w:tcW w:w="541" w:type="pct"/>
            <w:vMerge/>
          </w:tcPr>
          <w:p w:rsidR="00CE6A0B" w:rsidRPr="00240FC4" w:rsidRDefault="00CE6A0B" w:rsidP="00240FC4">
            <w:pPr>
              <w:spacing w:after="0" w:line="240" w:lineRule="auto"/>
              <w:jc w:val="center"/>
              <w:rPr>
                <w:rFonts w:ascii="Times New Roman" w:hAnsi="Times New Roman"/>
                <w:b/>
              </w:rPr>
            </w:pPr>
          </w:p>
        </w:tc>
      </w:tr>
      <w:tr w:rsidR="00CE6A0B" w:rsidRPr="00240FC4" w:rsidTr="002B31F8">
        <w:trPr>
          <w:trHeight w:val="20"/>
        </w:trPr>
        <w:tc>
          <w:tcPr>
            <w:tcW w:w="586" w:type="pct"/>
            <w:vMerge/>
          </w:tcPr>
          <w:p w:rsidR="00CE6A0B" w:rsidRPr="00240FC4" w:rsidRDefault="00CE6A0B" w:rsidP="00240FC4">
            <w:pPr>
              <w:spacing w:after="0" w:line="240" w:lineRule="auto"/>
              <w:rPr>
                <w:rFonts w:ascii="Times New Roman" w:hAnsi="Times New Roman"/>
                <w:b/>
                <w:bCs/>
              </w:rPr>
            </w:pPr>
          </w:p>
        </w:tc>
        <w:tc>
          <w:tcPr>
            <w:tcW w:w="3558" w:type="pct"/>
          </w:tcPr>
          <w:p w:rsidR="00CE6A0B" w:rsidRPr="00240FC4" w:rsidRDefault="00CE6A0B" w:rsidP="00EA068C">
            <w:pPr>
              <w:numPr>
                <w:ilvl w:val="0"/>
                <w:numId w:val="25"/>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Практическое занятие «Решение задач с реальными дискретными случайными</w:t>
            </w:r>
            <w:r>
              <w:rPr>
                <w:rFonts w:ascii="Times New Roman" w:hAnsi="Times New Roman"/>
                <w:bCs/>
              </w:rPr>
              <w:t xml:space="preserve"> </w:t>
            </w:r>
            <w:r w:rsidRPr="00240FC4">
              <w:rPr>
                <w:rFonts w:ascii="Times New Roman" w:hAnsi="Times New Roman"/>
                <w:bCs/>
              </w:rPr>
              <w:t>величинами».</w:t>
            </w:r>
          </w:p>
        </w:tc>
        <w:tc>
          <w:tcPr>
            <w:tcW w:w="315" w:type="pct"/>
            <w:vAlign w:val="center"/>
          </w:tcPr>
          <w:p w:rsidR="00CE6A0B" w:rsidRPr="00240FC4" w:rsidRDefault="00CE6A0B" w:rsidP="00240FC4">
            <w:pPr>
              <w:spacing w:after="0" w:line="240" w:lineRule="auto"/>
              <w:jc w:val="center"/>
              <w:rPr>
                <w:rFonts w:ascii="Times New Roman" w:hAnsi="Times New Roman"/>
              </w:rPr>
            </w:pPr>
            <w:r w:rsidRPr="00240FC4">
              <w:rPr>
                <w:rFonts w:ascii="Times New Roman" w:hAnsi="Times New Roman"/>
              </w:rPr>
              <w:t>2</w:t>
            </w:r>
          </w:p>
        </w:tc>
        <w:tc>
          <w:tcPr>
            <w:tcW w:w="541" w:type="pct"/>
            <w:vMerge/>
          </w:tcPr>
          <w:p w:rsidR="00CE6A0B" w:rsidRPr="00240FC4" w:rsidRDefault="00CE6A0B" w:rsidP="00240FC4">
            <w:pPr>
              <w:spacing w:after="0" w:line="240" w:lineRule="auto"/>
              <w:jc w:val="center"/>
              <w:rPr>
                <w:rFonts w:ascii="Times New Roman" w:hAnsi="Times New Roman"/>
                <w:b/>
              </w:rPr>
            </w:pPr>
          </w:p>
        </w:tc>
      </w:tr>
      <w:tr w:rsidR="00CE6A0B" w:rsidRPr="00240FC4" w:rsidTr="002B31F8">
        <w:trPr>
          <w:trHeight w:val="20"/>
        </w:trPr>
        <w:tc>
          <w:tcPr>
            <w:tcW w:w="586" w:type="pct"/>
            <w:vMerge/>
          </w:tcPr>
          <w:p w:rsidR="00CE6A0B" w:rsidRPr="00240FC4" w:rsidRDefault="00CE6A0B" w:rsidP="00240FC4">
            <w:pPr>
              <w:spacing w:after="0" w:line="240" w:lineRule="auto"/>
              <w:rPr>
                <w:rFonts w:ascii="Times New Roman" w:hAnsi="Times New Roman"/>
                <w:b/>
                <w:bCs/>
              </w:rPr>
            </w:pPr>
          </w:p>
        </w:tc>
        <w:tc>
          <w:tcPr>
            <w:tcW w:w="3558" w:type="pct"/>
          </w:tcPr>
          <w:p w:rsidR="00CE6A0B" w:rsidRPr="00240FC4" w:rsidRDefault="00CE6A0B" w:rsidP="002D73BF">
            <w:pPr>
              <w:spacing w:after="0" w:line="240" w:lineRule="auto"/>
              <w:rPr>
                <w:rFonts w:ascii="Times New Roman" w:hAnsi="Times New Roman"/>
                <w:b/>
                <w:bCs/>
              </w:rPr>
            </w:pPr>
            <w:r w:rsidRPr="00240FC4">
              <w:rPr>
                <w:rFonts w:ascii="Times New Roman" w:hAnsi="Times New Roman"/>
                <w:b/>
                <w:bCs/>
              </w:rPr>
              <w:t xml:space="preserve">Самостоятельная работа обучающихся </w:t>
            </w:r>
          </w:p>
        </w:tc>
        <w:tc>
          <w:tcPr>
            <w:tcW w:w="315" w:type="pct"/>
            <w:vAlign w:val="center"/>
          </w:tcPr>
          <w:p w:rsidR="00CE6A0B" w:rsidRPr="00240FC4" w:rsidRDefault="00CE6A0B" w:rsidP="00240FC4">
            <w:pPr>
              <w:spacing w:after="0" w:line="240" w:lineRule="auto"/>
              <w:jc w:val="center"/>
              <w:rPr>
                <w:rFonts w:ascii="Times New Roman" w:hAnsi="Times New Roman"/>
                <w:bCs/>
              </w:rPr>
            </w:pPr>
            <w:r>
              <w:rPr>
                <w:rFonts w:ascii="Times New Roman" w:hAnsi="Times New Roman"/>
                <w:bCs/>
              </w:rPr>
              <w:t>-</w:t>
            </w:r>
          </w:p>
        </w:tc>
        <w:tc>
          <w:tcPr>
            <w:tcW w:w="541" w:type="pct"/>
            <w:vMerge/>
          </w:tcPr>
          <w:p w:rsidR="00CE6A0B" w:rsidRPr="00240FC4" w:rsidRDefault="00CE6A0B" w:rsidP="00240FC4">
            <w:pPr>
              <w:spacing w:after="0" w:line="240" w:lineRule="auto"/>
              <w:jc w:val="center"/>
              <w:rPr>
                <w:rFonts w:ascii="Times New Roman" w:hAnsi="Times New Roman"/>
                <w:b/>
              </w:rPr>
            </w:pPr>
          </w:p>
        </w:tc>
      </w:tr>
      <w:tr w:rsidR="002B31F8" w:rsidRPr="00240FC4" w:rsidTr="002B31F8">
        <w:trPr>
          <w:trHeight w:val="259"/>
        </w:trPr>
        <w:tc>
          <w:tcPr>
            <w:tcW w:w="586" w:type="pct"/>
            <w:vMerge w:val="restar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Тема 5.3 Математическое ожидание и дисперсия случайной величины</w:t>
            </w:r>
          </w:p>
        </w:tc>
        <w:tc>
          <w:tcPr>
            <w:tcW w:w="3558" w:type="pc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Содержание учебного материала</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4</w:t>
            </w:r>
          </w:p>
        </w:tc>
        <w:tc>
          <w:tcPr>
            <w:tcW w:w="541" w:type="pct"/>
            <w:vMerge w:val="restart"/>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ОК 01-06,</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1.1-1.3.</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2.1-2.4.</w:t>
            </w:r>
          </w:p>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ПК 3.1-3.4.</w:t>
            </w:r>
          </w:p>
          <w:p w:rsidR="002B31F8" w:rsidRPr="00240FC4" w:rsidRDefault="002B31F8" w:rsidP="002D73BF">
            <w:pPr>
              <w:spacing w:after="0" w:line="240" w:lineRule="auto"/>
              <w:jc w:val="center"/>
              <w:rPr>
                <w:rFonts w:ascii="Times New Roman" w:hAnsi="Times New Roman"/>
                <w:b/>
                <w:bCs/>
                <w:spacing w:val="-1"/>
              </w:rPr>
            </w:pPr>
            <w:r w:rsidRPr="00240FC4">
              <w:rPr>
                <w:rFonts w:ascii="Times New Roman" w:hAnsi="Times New Roman"/>
                <w:b/>
                <w:bCs/>
              </w:rPr>
              <w:t>ЛР 1-Л 30</w:t>
            </w: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6"/>
              </w:numPr>
              <w:tabs>
                <w:tab w:val="left" w:pos="489"/>
              </w:tabs>
              <w:spacing w:after="0" w:line="240" w:lineRule="auto"/>
              <w:ind w:left="0" w:firstLine="0"/>
              <w:jc w:val="both"/>
              <w:rPr>
                <w:rFonts w:ascii="Times New Roman" w:hAnsi="Times New Roman"/>
                <w:b/>
                <w:bCs/>
              </w:rPr>
            </w:pPr>
            <w:r w:rsidRPr="00240FC4">
              <w:rPr>
                <w:rFonts w:ascii="Times New Roman" w:hAnsi="Times New Roman"/>
                <w:bCs/>
              </w:rPr>
              <w:t>Характеристики случайной величины</w:t>
            </w:r>
            <w:r>
              <w:rPr>
                <w:rFonts w:ascii="Times New Roman" w:hAnsi="Times New Roman"/>
                <w:bCs/>
              </w:rPr>
              <w:t>.</w:t>
            </w:r>
          </w:p>
        </w:tc>
        <w:tc>
          <w:tcPr>
            <w:tcW w:w="315" w:type="pct"/>
            <w:vAlign w:val="center"/>
          </w:tcPr>
          <w:p w:rsidR="002B31F8" w:rsidRPr="00CE6A0B" w:rsidRDefault="002B31F8"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13"/>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EA068C">
            <w:pPr>
              <w:numPr>
                <w:ilvl w:val="0"/>
                <w:numId w:val="26"/>
              </w:numPr>
              <w:tabs>
                <w:tab w:val="left" w:pos="489"/>
              </w:tabs>
              <w:spacing w:after="0" w:line="240" w:lineRule="auto"/>
              <w:ind w:left="0" w:firstLine="0"/>
              <w:jc w:val="both"/>
              <w:rPr>
                <w:rFonts w:ascii="Times New Roman" w:hAnsi="Times New Roman"/>
                <w:bCs/>
              </w:rPr>
            </w:pPr>
            <w:r w:rsidRPr="00240FC4">
              <w:rPr>
                <w:rFonts w:ascii="Times New Roman" w:hAnsi="Times New Roman"/>
                <w:bCs/>
              </w:rPr>
              <w:t>Характеристики случайной величины</w:t>
            </w:r>
            <w:r>
              <w:rPr>
                <w:rFonts w:ascii="Times New Roman" w:hAnsi="Times New Roman"/>
                <w:bCs/>
              </w:rPr>
              <w:t>.</w:t>
            </w:r>
          </w:p>
        </w:tc>
        <w:tc>
          <w:tcPr>
            <w:tcW w:w="315" w:type="pct"/>
            <w:vAlign w:val="center"/>
          </w:tcPr>
          <w:p w:rsidR="002B31F8" w:rsidRPr="00CE6A0B" w:rsidRDefault="002B31F8" w:rsidP="00240FC4">
            <w:pPr>
              <w:spacing w:after="0" w:line="240" w:lineRule="auto"/>
              <w:jc w:val="center"/>
              <w:rPr>
                <w:rFonts w:ascii="Times New Roman" w:hAnsi="Times New Roman"/>
                <w:bCs/>
              </w:rPr>
            </w:pPr>
            <w:r>
              <w:rPr>
                <w:rFonts w:ascii="Times New Roman" w:hAnsi="Times New Roman"/>
                <w:bCs/>
              </w:rPr>
              <w:t>2</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40FC4">
            <w:pPr>
              <w:spacing w:after="0" w:line="240" w:lineRule="auto"/>
              <w:rPr>
                <w:rFonts w:ascii="Times New Roman" w:hAnsi="Times New Roman"/>
                <w:b/>
              </w:rPr>
            </w:pPr>
            <w:r w:rsidRPr="00240FC4">
              <w:rPr>
                <w:rFonts w:ascii="Times New Roman" w:hAnsi="Times New Roman"/>
                <w:b/>
                <w:bCs/>
              </w:rPr>
              <w:t xml:space="preserve">В том числе, практических занятий и лабораторных работ </w:t>
            </w:r>
          </w:p>
        </w:tc>
        <w:tc>
          <w:tcPr>
            <w:tcW w:w="315" w:type="pct"/>
            <w:vAlign w:val="center"/>
          </w:tcPr>
          <w:p w:rsidR="002B31F8" w:rsidRPr="00240FC4" w:rsidRDefault="002B31F8" w:rsidP="00240FC4">
            <w:pPr>
              <w:spacing w:after="0" w:line="240" w:lineRule="auto"/>
              <w:jc w:val="center"/>
              <w:rPr>
                <w:rFonts w:ascii="Times New Roman" w:hAnsi="Times New Roman"/>
                <w:b/>
              </w:rPr>
            </w:pPr>
            <w:r w:rsidRPr="00240FC4">
              <w:rPr>
                <w:rFonts w:ascii="Times New Roman" w:hAnsi="Times New Roman"/>
                <w:b/>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586" w:type="pct"/>
            <w:vMerge/>
          </w:tcPr>
          <w:p w:rsidR="002B31F8" w:rsidRPr="00240FC4" w:rsidRDefault="002B31F8" w:rsidP="00240FC4">
            <w:pPr>
              <w:spacing w:after="0" w:line="240" w:lineRule="auto"/>
              <w:rPr>
                <w:rFonts w:ascii="Times New Roman" w:hAnsi="Times New Roman"/>
                <w:b/>
                <w:bCs/>
              </w:rPr>
            </w:pPr>
          </w:p>
        </w:tc>
        <w:tc>
          <w:tcPr>
            <w:tcW w:w="3558" w:type="pct"/>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Самостоятельная работа обучающихся примерная тематика</w:t>
            </w:r>
          </w:p>
        </w:tc>
        <w:tc>
          <w:tcPr>
            <w:tcW w:w="315" w:type="pct"/>
            <w:vAlign w:val="center"/>
          </w:tcPr>
          <w:p w:rsidR="002B31F8" w:rsidRPr="00240FC4" w:rsidRDefault="002B31F8" w:rsidP="00240FC4">
            <w:pPr>
              <w:spacing w:after="0" w:line="240" w:lineRule="auto"/>
              <w:jc w:val="center"/>
              <w:rPr>
                <w:rFonts w:ascii="Times New Roman" w:hAnsi="Times New Roman"/>
                <w:bCs/>
              </w:rPr>
            </w:pPr>
            <w:r w:rsidRPr="00240FC4">
              <w:rPr>
                <w:rFonts w:ascii="Times New Roman" w:hAnsi="Times New Roman"/>
                <w:bCs/>
              </w:rPr>
              <w:t>-</w:t>
            </w:r>
          </w:p>
        </w:tc>
        <w:tc>
          <w:tcPr>
            <w:tcW w:w="541" w:type="pct"/>
            <w:vMerge/>
          </w:tcPr>
          <w:p w:rsidR="002B31F8" w:rsidRPr="00240FC4" w:rsidRDefault="002B31F8" w:rsidP="00240FC4">
            <w:pPr>
              <w:spacing w:after="0" w:line="240" w:lineRule="auto"/>
              <w:jc w:val="center"/>
              <w:rPr>
                <w:rFonts w:ascii="Times New Roman" w:hAnsi="Times New Roman"/>
                <w:b/>
              </w:rPr>
            </w:pPr>
          </w:p>
        </w:tc>
      </w:tr>
      <w:tr w:rsidR="002B31F8" w:rsidRPr="00240FC4" w:rsidTr="002B31F8">
        <w:trPr>
          <w:trHeight w:val="20"/>
        </w:trPr>
        <w:tc>
          <w:tcPr>
            <w:tcW w:w="4144" w:type="pct"/>
            <w:gridSpan w:val="2"/>
          </w:tcPr>
          <w:p w:rsidR="002B31F8" w:rsidRPr="00240FC4" w:rsidRDefault="002B31F8" w:rsidP="00240FC4">
            <w:pPr>
              <w:spacing w:after="0" w:line="240" w:lineRule="auto"/>
              <w:rPr>
                <w:rFonts w:ascii="Times New Roman" w:hAnsi="Times New Roman"/>
                <w:b/>
                <w:bCs/>
              </w:rPr>
            </w:pPr>
            <w:r w:rsidRPr="00240FC4">
              <w:rPr>
                <w:rFonts w:ascii="Times New Roman" w:hAnsi="Times New Roman"/>
                <w:b/>
                <w:bCs/>
              </w:rPr>
              <w:t>Всего:</w:t>
            </w:r>
          </w:p>
        </w:tc>
        <w:tc>
          <w:tcPr>
            <w:tcW w:w="315" w:type="pct"/>
            <w:vAlign w:val="center"/>
          </w:tcPr>
          <w:p w:rsidR="002B31F8" w:rsidRPr="00240FC4" w:rsidRDefault="002B31F8" w:rsidP="00240FC4">
            <w:pPr>
              <w:spacing w:after="0" w:line="240" w:lineRule="auto"/>
              <w:jc w:val="center"/>
              <w:rPr>
                <w:rFonts w:ascii="Times New Roman" w:hAnsi="Times New Roman"/>
                <w:b/>
                <w:bCs/>
              </w:rPr>
            </w:pPr>
            <w:r w:rsidRPr="00240FC4">
              <w:rPr>
                <w:rFonts w:ascii="Times New Roman" w:hAnsi="Times New Roman"/>
                <w:b/>
                <w:bCs/>
              </w:rPr>
              <w:t>64</w:t>
            </w:r>
          </w:p>
        </w:tc>
        <w:tc>
          <w:tcPr>
            <w:tcW w:w="541" w:type="pct"/>
            <w:vMerge/>
          </w:tcPr>
          <w:p w:rsidR="002B31F8" w:rsidRPr="00240FC4" w:rsidRDefault="002B31F8" w:rsidP="00240FC4">
            <w:pPr>
              <w:spacing w:after="0" w:line="240" w:lineRule="auto"/>
              <w:rPr>
                <w:rFonts w:ascii="Times New Roman" w:hAnsi="Times New Roman"/>
                <w:b/>
                <w:bCs/>
              </w:rPr>
            </w:pPr>
          </w:p>
        </w:tc>
      </w:tr>
    </w:tbl>
    <w:p w:rsidR="00FC5C6B" w:rsidRPr="00FC5C6B" w:rsidRDefault="00FC5C6B" w:rsidP="00FC5C6B">
      <w:pPr>
        <w:rPr>
          <w:rFonts w:ascii="Times New Roman" w:hAnsi="Times New Roman"/>
          <w:b/>
          <w:bCs/>
        </w:rPr>
      </w:pPr>
    </w:p>
    <w:p w:rsidR="00FC5C6B" w:rsidRPr="00FC5C6B" w:rsidRDefault="00FC5C6B" w:rsidP="00FC5C6B">
      <w:pPr>
        <w:rPr>
          <w:rFonts w:ascii="Times New Roman" w:hAnsi="Times New Roman"/>
        </w:rPr>
        <w:sectPr w:rsidR="00FC5C6B" w:rsidRPr="00FC5C6B" w:rsidSect="00DF113C">
          <w:pgSz w:w="16840" w:h="11907" w:orient="landscape"/>
          <w:pgMar w:top="851" w:right="1134" w:bottom="851" w:left="992" w:header="709" w:footer="709" w:gutter="0"/>
          <w:cols w:space="720"/>
        </w:sectPr>
      </w:pPr>
    </w:p>
    <w:p w:rsidR="00FC5C6B" w:rsidRPr="00FC5C6B" w:rsidRDefault="00FC5C6B" w:rsidP="00FC5C6B">
      <w:pPr>
        <w:ind w:left="1353"/>
        <w:rPr>
          <w:rFonts w:ascii="Times New Roman" w:hAnsi="Times New Roman"/>
          <w:b/>
          <w:bCs/>
        </w:rPr>
      </w:pPr>
      <w:r w:rsidRPr="00FC5C6B">
        <w:rPr>
          <w:rFonts w:ascii="Times New Roman" w:hAnsi="Times New Roman"/>
          <w:b/>
          <w:bCs/>
        </w:rPr>
        <w:lastRenderedPageBreak/>
        <w:t>3. УСЛОВИЯ РЕАЛИЗАЦИИ ПРОГРАММЫ УЧЕБНОЙ ДИСЦИПЛИНЫ</w:t>
      </w:r>
    </w:p>
    <w:p w:rsidR="00FC5C6B" w:rsidRPr="00FC5C6B" w:rsidRDefault="00FC5C6B" w:rsidP="002B31F8">
      <w:pPr>
        <w:spacing w:after="0" w:line="240" w:lineRule="auto"/>
        <w:rPr>
          <w:rFonts w:ascii="Times New Roman" w:hAnsi="Times New Roman"/>
          <w:b/>
          <w:bCs/>
        </w:rPr>
      </w:pPr>
      <w:r w:rsidRPr="00FC5C6B">
        <w:rPr>
          <w:rFonts w:ascii="Times New Roman" w:hAnsi="Times New Roman"/>
          <w:b/>
          <w:bCs/>
        </w:rPr>
        <w:t>3.1. Для реализации программы учебной дисциплины предусмотрены следующие специальные помещения:</w:t>
      </w:r>
    </w:p>
    <w:p w:rsidR="00FC5C6B" w:rsidRPr="00B636C7" w:rsidRDefault="00FC5C6B" w:rsidP="002B31F8">
      <w:pPr>
        <w:autoSpaceDE w:val="0"/>
        <w:autoSpaceDN w:val="0"/>
        <w:adjustRightInd w:val="0"/>
        <w:spacing w:after="0" w:line="240" w:lineRule="auto"/>
        <w:jc w:val="both"/>
        <w:rPr>
          <w:rFonts w:ascii="Times New Roman" w:hAnsi="Times New Roman"/>
          <w:lang w:eastAsia="en-US"/>
        </w:rPr>
      </w:pPr>
      <w:r w:rsidRPr="00B636C7">
        <w:rPr>
          <w:rFonts w:ascii="Times New Roman" w:hAnsi="Times New Roman"/>
          <w:bCs/>
        </w:rPr>
        <w:t>Кабинет</w:t>
      </w:r>
      <w:r w:rsidRPr="00B636C7">
        <w:rPr>
          <w:rFonts w:ascii="Times New Roman" w:hAnsi="Times New Roman"/>
          <w:bCs/>
          <w:i/>
          <w:u w:val="single"/>
        </w:rPr>
        <w:t xml:space="preserve"> «</w:t>
      </w:r>
      <w:r w:rsidRPr="00B636C7">
        <w:rPr>
          <w:rFonts w:ascii="Times New Roman" w:hAnsi="Times New Roman"/>
          <w:bCs/>
          <w:u w:val="single"/>
        </w:rPr>
        <w:t>Математика</w:t>
      </w:r>
      <w:r w:rsidRPr="00B636C7">
        <w:rPr>
          <w:rFonts w:ascii="Times New Roman" w:hAnsi="Times New Roman"/>
          <w:bCs/>
          <w:i/>
          <w:u w:val="single"/>
        </w:rPr>
        <w:t>»</w:t>
      </w:r>
      <w:r w:rsidRPr="00B636C7">
        <w:rPr>
          <w:rFonts w:ascii="Times New Roman" w:hAnsi="Times New Roman"/>
          <w:lang w:eastAsia="en-US"/>
        </w:rPr>
        <w:t>, оснащенный о</w:t>
      </w:r>
      <w:r w:rsidRPr="00B636C7">
        <w:rPr>
          <w:rFonts w:ascii="Times New Roman" w:hAnsi="Times New Roman"/>
          <w:bCs/>
          <w:lang w:eastAsia="en-US"/>
        </w:rPr>
        <w:t xml:space="preserve">борудованием: </w:t>
      </w:r>
      <w:r w:rsidRPr="00B636C7">
        <w:rPr>
          <w:rFonts w:ascii="Times New Roman" w:hAnsi="Times New Roman"/>
        </w:rPr>
        <w:t>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w:t>
      </w:r>
      <w:r w:rsidR="00B636C7">
        <w:rPr>
          <w:rFonts w:ascii="Times New Roman" w:hAnsi="Times New Roman"/>
        </w:rPr>
        <w:t>)</w:t>
      </w:r>
      <w:r w:rsidRPr="00B636C7">
        <w:rPr>
          <w:rFonts w:ascii="Times New Roman" w:hAnsi="Times New Roman"/>
        </w:rPr>
        <w:t xml:space="preserve"> и </w:t>
      </w:r>
      <w:r w:rsidRPr="00B636C7">
        <w:rPr>
          <w:rFonts w:ascii="Times New Roman" w:hAnsi="Times New Roman"/>
          <w:lang w:eastAsia="en-US"/>
        </w:rPr>
        <w:t>т</w:t>
      </w:r>
      <w:r w:rsidRPr="00B636C7">
        <w:rPr>
          <w:rFonts w:ascii="Times New Roman" w:hAnsi="Times New Roman"/>
          <w:bCs/>
          <w:lang w:eastAsia="en-US"/>
        </w:rPr>
        <w:t xml:space="preserve">ехническими средствами обучения: </w:t>
      </w:r>
      <w:r w:rsidRPr="00B636C7">
        <w:rPr>
          <w:rFonts w:ascii="Times New Roman" w:hAnsi="Times New Roman"/>
        </w:rPr>
        <w:t>мультимедийн</w:t>
      </w:r>
      <w:r w:rsidR="001E6523">
        <w:rPr>
          <w:rFonts w:ascii="Times New Roman" w:hAnsi="Times New Roman"/>
        </w:rPr>
        <w:t>ое</w:t>
      </w:r>
      <w:r w:rsidRPr="00B636C7">
        <w:rPr>
          <w:rFonts w:ascii="Times New Roman" w:hAnsi="Times New Roman"/>
        </w:rPr>
        <w:t xml:space="preserve"> оборудование,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FC5C6B" w:rsidRPr="00B636C7" w:rsidRDefault="00FC5C6B" w:rsidP="002B31F8">
      <w:pPr>
        <w:suppressAutoHyphens/>
        <w:spacing w:after="0" w:line="240" w:lineRule="auto"/>
        <w:jc w:val="both"/>
        <w:rPr>
          <w:rFonts w:ascii="Times New Roman" w:hAnsi="Times New Roman"/>
          <w:b/>
          <w:bCs/>
        </w:rPr>
      </w:pPr>
      <w:r w:rsidRPr="00B636C7">
        <w:rPr>
          <w:rFonts w:ascii="Times New Roman" w:hAnsi="Times New Roman"/>
          <w:b/>
          <w:bCs/>
        </w:rPr>
        <w:t>3.2. Информационное обеспечение реализации программы</w:t>
      </w:r>
    </w:p>
    <w:p w:rsidR="00FC5C6B" w:rsidRPr="00B636C7" w:rsidRDefault="00FC5C6B" w:rsidP="002B31F8">
      <w:pPr>
        <w:suppressAutoHyphens/>
        <w:spacing w:after="0" w:line="240" w:lineRule="auto"/>
        <w:jc w:val="both"/>
        <w:rPr>
          <w:rFonts w:ascii="Times New Roman" w:hAnsi="Times New Roman"/>
        </w:rPr>
      </w:pPr>
      <w:r w:rsidRPr="00B636C7">
        <w:rPr>
          <w:rFonts w:ascii="Times New Roman" w:hAnsi="Times New Roman"/>
          <w:bCs/>
        </w:rPr>
        <w:t>Для реализации программы библиотечный фонд име</w:t>
      </w:r>
      <w:r w:rsidR="001727D7">
        <w:rPr>
          <w:rFonts w:ascii="Times New Roman" w:hAnsi="Times New Roman"/>
          <w:bCs/>
        </w:rPr>
        <w:t>ет</w:t>
      </w:r>
      <w:r w:rsidRPr="00B636C7">
        <w:rPr>
          <w:rFonts w:ascii="Times New Roman" w:hAnsi="Times New Roman"/>
          <w:bCs/>
        </w:rPr>
        <w:t xml:space="preserve"> п</w:t>
      </w:r>
      <w:r w:rsidRPr="00B636C7">
        <w:rPr>
          <w:rFonts w:ascii="Times New Roman" w:hAnsi="Times New Roman"/>
        </w:rPr>
        <w:t>ечатные и/или электронные образовательные и информационные ресурсы, рекомендуемы</w:t>
      </w:r>
      <w:r w:rsidR="001E6523">
        <w:rPr>
          <w:rFonts w:ascii="Times New Roman" w:hAnsi="Times New Roman"/>
        </w:rPr>
        <w:t>е</w:t>
      </w:r>
      <w:r w:rsidRPr="00B636C7">
        <w:rPr>
          <w:rFonts w:ascii="Times New Roman" w:hAnsi="Times New Roman"/>
        </w:rPr>
        <w:t xml:space="preserve"> для использования в образовательном процессе</w:t>
      </w:r>
      <w:r w:rsidR="001727D7">
        <w:rPr>
          <w:rFonts w:ascii="Times New Roman" w:hAnsi="Times New Roman"/>
        </w:rPr>
        <w:t>.</w:t>
      </w:r>
      <w:r w:rsidRPr="00B636C7">
        <w:rPr>
          <w:rFonts w:ascii="Times New Roman" w:hAnsi="Times New Roman"/>
        </w:rPr>
        <w:t xml:space="preserve"> </w:t>
      </w:r>
    </w:p>
    <w:p w:rsidR="00FC5C6B" w:rsidRPr="00B636C7" w:rsidRDefault="00FC5C6B" w:rsidP="002B31F8">
      <w:pPr>
        <w:spacing w:after="0" w:line="240" w:lineRule="auto"/>
        <w:ind w:left="360"/>
        <w:contextualSpacing/>
        <w:rPr>
          <w:rFonts w:ascii="Times New Roman" w:hAnsi="Times New Roman"/>
          <w:b/>
        </w:rPr>
      </w:pPr>
      <w:r w:rsidRPr="00B636C7">
        <w:rPr>
          <w:rFonts w:ascii="Times New Roman" w:hAnsi="Times New Roman"/>
          <w:b/>
        </w:rPr>
        <w:t>3.2.1. Печатные издания</w:t>
      </w:r>
    </w:p>
    <w:p w:rsidR="00FC5C6B" w:rsidRPr="00B636C7" w:rsidRDefault="00FC5C6B" w:rsidP="002B31F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Григорьев Г.В Математика. </w:t>
      </w:r>
      <w:proofErr w:type="gramStart"/>
      <w:r w:rsidRPr="00B636C7">
        <w:rPr>
          <w:rFonts w:ascii="Times New Roman" w:hAnsi="Times New Roman"/>
        </w:rPr>
        <w:t>М.:ИЦ</w:t>
      </w:r>
      <w:proofErr w:type="gramEnd"/>
      <w:r w:rsidRPr="00B636C7">
        <w:rPr>
          <w:rFonts w:ascii="Times New Roman" w:hAnsi="Times New Roman"/>
        </w:rPr>
        <w:t xml:space="preserve"> Академия, 2014 г.</w:t>
      </w:r>
    </w:p>
    <w:p w:rsidR="00FC5C6B" w:rsidRPr="00B636C7" w:rsidRDefault="00FC5C6B" w:rsidP="002B31F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Богомолов Н.В. Практические занятия по математике», учебное пособие для СПО. М.: «Высшая школа», 2012.</w:t>
      </w:r>
    </w:p>
    <w:p w:rsidR="00FC5C6B" w:rsidRPr="00B636C7" w:rsidRDefault="00BC772D" w:rsidP="002B31F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hyperlink r:id="rId12" w:history="1">
        <w:r w:rsidR="00FC5C6B" w:rsidRPr="00B636C7">
          <w:rPr>
            <w:rFonts w:ascii="Times New Roman" w:hAnsi="Times New Roman"/>
          </w:rPr>
          <w:t xml:space="preserve">Богомолов Н. В., Самойленко </w:t>
        </w:r>
        <w:proofErr w:type="spellStart"/>
        <w:r w:rsidR="00FC5C6B" w:rsidRPr="00B636C7">
          <w:rPr>
            <w:rFonts w:ascii="Times New Roman" w:hAnsi="Times New Roman"/>
          </w:rPr>
          <w:t>П.И.</w:t>
        </w:r>
      </w:hyperlink>
      <w:r w:rsidR="00FC5C6B" w:rsidRPr="00B636C7">
        <w:rPr>
          <w:rFonts w:ascii="Times New Roman" w:hAnsi="Times New Roman"/>
        </w:rPr>
        <w:t>Математика</w:t>
      </w:r>
      <w:proofErr w:type="spellEnd"/>
      <w:r w:rsidR="00FC5C6B" w:rsidRPr="00B636C7">
        <w:rPr>
          <w:rFonts w:ascii="Times New Roman" w:hAnsi="Times New Roman"/>
        </w:rPr>
        <w:t xml:space="preserve">. Учебник для </w:t>
      </w:r>
      <w:proofErr w:type="spellStart"/>
      <w:r w:rsidR="00FC5C6B" w:rsidRPr="00B636C7">
        <w:rPr>
          <w:rFonts w:ascii="Times New Roman" w:hAnsi="Times New Roman"/>
        </w:rPr>
        <w:t>ссузов</w:t>
      </w:r>
      <w:proofErr w:type="spellEnd"/>
      <w:r w:rsidR="00FC5C6B" w:rsidRPr="00B636C7">
        <w:rPr>
          <w:rFonts w:ascii="Times New Roman" w:hAnsi="Times New Roman"/>
        </w:rPr>
        <w:t>. М., «ДРОФА», 2012.</w:t>
      </w:r>
    </w:p>
    <w:p w:rsidR="00FC5C6B" w:rsidRPr="00B636C7" w:rsidRDefault="00FC5C6B" w:rsidP="002B31F8">
      <w:pPr>
        <w:numPr>
          <w:ilvl w:val="2"/>
          <w:numId w:val="3"/>
        </w:numPr>
        <w:spacing w:after="0" w:line="240" w:lineRule="auto"/>
        <w:ind w:left="0" w:firstLine="0"/>
        <w:contextualSpacing/>
        <w:rPr>
          <w:rFonts w:ascii="Times New Roman" w:hAnsi="Times New Roman"/>
          <w:b/>
        </w:rPr>
      </w:pPr>
      <w:r w:rsidRPr="00B636C7">
        <w:rPr>
          <w:rFonts w:ascii="Times New Roman" w:hAnsi="Times New Roman"/>
          <w:b/>
        </w:rPr>
        <w:t>Электронные издания (электронные ресурсы)</w:t>
      </w:r>
    </w:p>
    <w:p w:rsidR="00FC5C6B" w:rsidRPr="00B636C7" w:rsidRDefault="00BC772D" w:rsidP="002B31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hyperlink r:id="rId13" w:history="1">
        <w:r w:rsidR="00FC5C6B" w:rsidRPr="00B636C7">
          <w:rPr>
            <w:rFonts w:ascii="Times New Roman" w:hAnsi="Times New Roman"/>
          </w:rPr>
          <w:t>www.fipi.ru</w:t>
        </w:r>
      </w:hyperlink>
    </w:p>
    <w:p w:rsidR="00FC5C6B" w:rsidRPr="00B636C7" w:rsidRDefault="00BC772D" w:rsidP="002B31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hyperlink r:id="rId14" w:history="1">
        <w:r w:rsidR="00FC5C6B" w:rsidRPr="00B636C7">
          <w:rPr>
            <w:rFonts w:ascii="Times New Roman" w:hAnsi="Times New Roman"/>
          </w:rPr>
          <w:t>http://www.exponenta.ru/</w:t>
        </w:r>
      </w:hyperlink>
    </w:p>
    <w:p w:rsidR="00FC5C6B" w:rsidRPr="00B636C7" w:rsidRDefault="00BC772D" w:rsidP="002B31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hyperlink r:id="rId15" w:history="1">
        <w:r w:rsidR="00FC5C6B" w:rsidRPr="00B636C7">
          <w:rPr>
            <w:rFonts w:ascii="Times New Roman" w:hAnsi="Times New Roman"/>
          </w:rPr>
          <w:t>http://www.mathege.ru</w:t>
        </w:r>
      </w:hyperlink>
    </w:p>
    <w:p w:rsidR="00FC5C6B" w:rsidRPr="00B636C7" w:rsidRDefault="00BC772D" w:rsidP="002B31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hyperlink r:id="rId16" w:history="1">
        <w:r w:rsidR="00FC5C6B" w:rsidRPr="00B636C7">
          <w:rPr>
            <w:rFonts w:ascii="Times New Roman" w:hAnsi="Times New Roman"/>
          </w:rPr>
          <w:t>http://uztest.ru</w:t>
        </w:r>
      </w:hyperlink>
    </w:p>
    <w:p w:rsidR="00FC5C6B" w:rsidRPr="00B636C7" w:rsidRDefault="00FC5C6B" w:rsidP="002B31F8">
      <w:pPr>
        <w:spacing w:after="0" w:line="240" w:lineRule="auto"/>
        <w:ind w:left="360"/>
        <w:contextualSpacing/>
        <w:rPr>
          <w:rFonts w:ascii="Times New Roman" w:hAnsi="Times New Roman"/>
          <w:b/>
          <w:bCs/>
        </w:rPr>
      </w:pPr>
      <w:r w:rsidRPr="00B636C7">
        <w:rPr>
          <w:rFonts w:ascii="Times New Roman" w:hAnsi="Times New Roman"/>
          <w:b/>
          <w:bCs/>
        </w:rPr>
        <w:t xml:space="preserve">3.2.3. Дополнительные источники </w:t>
      </w:r>
    </w:p>
    <w:p w:rsidR="00FC5C6B" w:rsidRPr="00B636C7" w:rsidRDefault="00FC5C6B" w:rsidP="002B31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B636C7">
        <w:rPr>
          <w:rFonts w:ascii="Times New Roman" w:hAnsi="Times New Roman"/>
        </w:rPr>
        <w:t>Раздаточный материал для работы на уроке по всем темам курса</w:t>
      </w:r>
    </w:p>
    <w:p w:rsidR="00FC5C6B" w:rsidRPr="00B636C7" w:rsidRDefault="00FC5C6B" w:rsidP="002B31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B636C7">
        <w:rPr>
          <w:rFonts w:ascii="Times New Roman" w:hAnsi="Times New Roman"/>
        </w:rPr>
        <w:t>Мультимедийное обеспечение теоретического материала: презентации, электронные плакаты</w:t>
      </w:r>
    </w:p>
    <w:p w:rsidR="00FC5C6B" w:rsidRPr="00B636C7" w:rsidRDefault="00FC5C6B" w:rsidP="002B31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B636C7">
        <w:rPr>
          <w:rFonts w:ascii="Times New Roman" w:hAnsi="Times New Roman"/>
        </w:rPr>
        <w:t>Контролирующие материалы по дисциплине:</w:t>
      </w:r>
    </w:p>
    <w:p w:rsidR="00FC5C6B" w:rsidRPr="00B636C7" w:rsidRDefault="00FC5C6B" w:rsidP="002B31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B636C7">
        <w:rPr>
          <w:rFonts w:ascii="Times New Roman" w:hAnsi="Times New Roman"/>
        </w:rPr>
        <w:t>Индивидуальные варианты зачетных работ текущего контроля знаний по дисциплине;</w:t>
      </w:r>
    </w:p>
    <w:p w:rsidR="00FC5C6B" w:rsidRPr="00B636C7" w:rsidRDefault="00FC5C6B" w:rsidP="002B31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B636C7">
        <w:rPr>
          <w:rFonts w:ascii="Times New Roman" w:hAnsi="Times New Roman"/>
        </w:rPr>
        <w:t>Индивидуальные варианты зачетных работ итогового контроля знаний по дисциплине;</w:t>
      </w:r>
    </w:p>
    <w:p w:rsidR="00FC5C6B" w:rsidRPr="00B636C7" w:rsidRDefault="00FC5C6B" w:rsidP="002B31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B636C7">
        <w:rPr>
          <w:rFonts w:ascii="Times New Roman" w:hAnsi="Times New Roman"/>
        </w:rPr>
        <w:t>Индивидуальные варианты зачетных работ входного контроля остаточных знаний по дисциплине.</w:t>
      </w:r>
    </w:p>
    <w:p w:rsidR="00FC5C6B" w:rsidRPr="00B636C7" w:rsidRDefault="00FC5C6B" w:rsidP="002B31F8">
      <w:pPr>
        <w:spacing w:after="0" w:line="240" w:lineRule="auto"/>
        <w:contextualSpacing/>
        <w:rPr>
          <w:rFonts w:ascii="Times New Roman" w:hAnsi="Times New Roman"/>
          <w:bCs/>
          <w:i/>
        </w:rPr>
      </w:pPr>
    </w:p>
    <w:p w:rsidR="00FC5C6B" w:rsidRPr="00B636C7" w:rsidRDefault="00FC5C6B" w:rsidP="00240FC4">
      <w:pPr>
        <w:spacing w:after="0" w:line="240" w:lineRule="auto"/>
        <w:contextualSpacing/>
        <w:rPr>
          <w:rFonts w:ascii="Times New Roman" w:hAnsi="Times New Roman"/>
          <w:b/>
        </w:rPr>
      </w:pPr>
    </w:p>
    <w:p w:rsidR="00FC5C6B" w:rsidRPr="00B636C7" w:rsidRDefault="00FC5C6B" w:rsidP="00EA068C">
      <w:pPr>
        <w:numPr>
          <w:ilvl w:val="0"/>
          <w:numId w:val="3"/>
        </w:numPr>
        <w:spacing w:after="0" w:line="240" w:lineRule="auto"/>
        <w:contextualSpacing/>
        <w:rPr>
          <w:rFonts w:ascii="Times New Roman" w:hAnsi="Times New Roman"/>
          <w:b/>
        </w:rPr>
      </w:pPr>
      <w:r w:rsidRPr="00B636C7">
        <w:rPr>
          <w:rFonts w:ascii="Times New Roman" w:hAnsi="Times New Roman"/>
          <w:b/>
        </w:rPr>
        <w:t>КОНТРОЛЬ И ОЦЕНКА РЕЗУЛЬТАТОВ ОСВОЕНИЯ УЧЕБНОЙ ДИСЦИПЛИНЫ</w:t>
      </w:r>
    </w:p>
    <w:p w:rsidR="00240FC4" w:rsidRPr="00B636C7" w:rsidRDefault="00240FC4" w:rsidP="00240FC4">
      <w:pPr>
        <w:spacing w:after="0" w:line="240" w:lineRule="auto"/>
        <w:ind w:left="720"/>
        <w:contextualSpacing/>
        <w:rPr>
          <w:rFonts w:ascii="Times New Roman" w:hAnsi="Times New Roman"/>
          <w:b/>
        </w:rPr>
      </w:pPr>
    </w:p>
    <w:tbl>
      <w:tblPr>
        <w:tblW w:w="522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2"/>
        <w:gridCol w:w="1784"/>
        <w:gridCol w:w="1703"/>
      </w:tblGrid>
      <w:tr w:rsidR="00FC5C6B" w:rsidRPr="00B636C7" w:rsidTr="002B31F8">
        <w:tc>
          <w:tcPr>
            <w:tcW w:w="3314" w:type="pct"/>
            <w:vAlign w:val="center"/>
          </w:tcPr>
          <w:p w:rsidR="00FC5C6B" w:rsidRPr="00B636C7" w:rsidRDefault="00FC5C6B" w:rsidP="00240FC4">
            <w:pPr>
              <w:spacing w:after="0" w:line="240" w:lineRule="auto"/>
              <w:jc w:val="center"/>
              <w:rPr>
                <w:rFonts w:ascii="Times New Roman" w:hAnsi="Times New Roman"/>
                <w:b/>
                <w:bCs/>
              </w:rPr>
            </w:pPr>
            <w:r w:rsidRPr="00B636C7">
              <w:rPr>
                <w:rFonts w:ascii="Times New Roman" w:hAnsi="Times New Roman"/>
                <w:b/>
                <w:bCs/>
              </w:rPr>
              <w:t>Результаты обучения</w:t>
            </w:r>
          </w:p>
        </w:tc>
        <w:tc>
          <w:tcPr>
            <w:tcW w:w="862" w:type="pct"/>
            <w:vAlign w:val="center"/>
          </w:tcPr>
          <w:p w:rsidR="00FC5C6B" w:rsidRPr="00B636C7" w:rsidRDefault="00FC5C6B" w:rsidP="00240FC4">
            <w:pPr>
              <w:spacing w:after="0" w:line="240" w:lineRule="auto"/>
              <w:jc w:val="center"/>
              <w:rPr>
                <w:rFonts w:ascii="Times New Roman" w:hAnsi="Times New Roman"/>
                <w:b/>
                <w:bCs/>
              </w:rPr>
            </w:pPr>
            <w:r w:rsidRPr="00B636C7">
              <w:rPr>
                <w:rFonts w:ascii="Times New Roman" w:hAnsi="Times New Roman"/>
                <w:b/>
                <w:bCs/>
              </w:rPr>
              <w:t>Критерии оценки</w:t>
            </w:r>
          </w:p>
        </w:tc>
        <w:tc>
          <w:tcPr>
            <w:tcW w:w="823" w:type="pct"/>
            <w:vAlign w:val="center"/>
          </w:tcPr>
          <w:p w:rsidR="00FC5C6B" w:rsidRPr="00B636C7" w:rsidRDefault="00FC5C6B" w:rsidP="00240FC4">
            <w:pPr>
              <w:spacing w:after="0" w:line="240" w:lineRule="auto"/>
              <w:jc w:val="center"/>
              <w:rPr>
                <w:rFonts w:ascii="Times New Roman" w:hAnsi="Times New Roman"/>
                <w:b/>
                <w:bCs/>
              </w:rPr>
            </w:pPr>
            <w:r w:rsidRPr="00B636C7">
              <w:rPr>
                <w:rFonts w:ascii="Times New Roman" w:hAnsi="Times New Roman"/>
                <w:b/>
                <w:bCs/>
              </w:rPr>
              <w:t>Методы оценки</w:t>
            </w:r>
          </w:p>
        </w:tc>
      </w:tr>
      <w:tr w:rsidR="00FC5C6B" w:rsidRPr="00B636C7" w:rsidTr="002B31F8">
        <w:tc>
          <w:tcPr>
            <w:tcW w:w="3314" w:type="pct"/>
            <w:vAlign w:val="center"/>
          </w:tcPr>
          <w:p w:rsidR="00FC5C6B" w:rsidRPr="00B636C7" w:rsidRDefault="00FC5C6B" w:rsidP="0024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636C7">
              <w:rPr>
                <w:rFonts w:ascii="Times New Roman" w:hAnsi="Times New Roman"/>
              </w:rPr>
              <w:t>Знания:</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Основные математические методы решения прикладных задач;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Основы интегрального и дифференциального исчисления;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i/>
              </w:rPr>
            </w:pPr>
            <w:r w:rsidRPr="00B636C7">
              <w:rPr>
                <w:rFonts w:ascii="Times New Roman" w:hAnsi="Times New Roman"/>
              </w:rPr>
              <w:t>Роль и место математики в современном мире при освоении профессиональных дисциплин и в сфере профессиональной деятельности.</w:t>
            </w:r>
          </w:p>
        </w:tc>
        <w:tc>
          <w:tcPr>
            <w:tcW w:w="862" w:type="pct"/>
          </w:tcPr>
          <w:p w:rsidR="00FC5C6B" w:rsidRPr="00B636C7" w:rsidRDefault="00FC5C6B" w:rsidP="00240FC4">
            <w:pPr>
              <w:spacing w:after="0" w:line="240" w:lineRule="auto"/>
              <w:jc w:val="both"/>
              <w:rPr>
                <w:rFonts w:ascii="Times New Roman" w:hAnsi="Times New Roman"/>
                <w:bCs/>
              </w:rPr>
            </w:pPr>
          </w:p>
          <w:p w:rsidR="00FC5C6B" w:rsidRPr="00B636C7" w:rsidRDefault="00FC5C6B" w:rsidP="00240FC4">
            <w:pPr>
              <w:spacing w:after="0" w:line="240" w:lineRule="auto"/>
              <w:jc w:val="both"/>
              <w:rPr>
                <w:rFonts w:ascii="Times New Roman" w:hAnsi="Times New Roman"/>
                <w:b/>
                <w:bCs/>
              </w:rPr>
            </w:pPr>
            <w:r w:rsidRPr="00B636C7">
              <w:rPr>
                <w:rFonts w:ascii="Times New Roman" w:hAnsi="Times New Roman"/>
                <w:bCs/>
              </w:rPr>
              <w:t>Полнота продемонстрированных знаний и умение применять их при выполнении практических работ</w:t>
            </w:r>
          </w:p>
        </w:tc>
        <w:tc>
          <w:tcPr>
            <w:tcW w:w="823" w:type="pct"/>
          </w:tcPr>
          <w:p w:rsidR="00FC5C6B" w:rsidRPr="00B636C7" w:rsidRDefault="00FC5C6B" w:rsidP="00240FC4">
            <w:pPr>
              <w:spacing w:after="0" w:line="240" w:lineRule="auto"/>
              <w:rPr>
                <w:rFonts w:ascii="Times New Roman" w:hAnsi="Times New Roman"/>
                <w:bCs/>
              </w:rPr>
            </w:pPr>
          </w:p>
          <w:p w:rsidR="00FC5C6B" w:rsidRPr="00B636C7" w:rsidRDefault="00FC5C6B" w:rsidP="00240FC4">
            <w:pPr>
              <w:spacing w:after="0" w:line="240" w:lineRule="auto"/>
              <w:rPr>
                <w:rFonts w:ascii="Times New Roman" w:hAnsi="Times New Roman"/>
                <w:bCs/>
              </w:rPr>
            </w:pPr>
            <w:r w:rsidRPr="00B636C7">
              <w:rPr>
                <w:rFonts w:ascii="Times New Roman" w:hAnsi="Times New Roman"/>
                <w:bCs/>
              </w:rPr>
              <w:t>Проведение устных опросов, письменных контрольных работ</w:t>
            </w:r>
          </w:p>
        </w:tc>
      </w:tr>
      <w:tr w:rsidR="00FC5C6B" w:rsidRPr="00B636C7" w:rsidTr="002B31F8">
        <w:trPr>
          <w:trHeight w:val="699"/>
        </w:trPr>
        <w:tc>
          <w:tcPr>
            <w:tcW w:w="3314" w:type="pct"/>
          </w:tcPr>
          <w:p w:rsidR="00FC5C6B" w:rsidRPr="00B636C7" w:rsidRDefault="00FC5C6B" w:rsidP="0024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636C7">
              <w:rPr>
                <w:rFonts w:ascii="Times New Roman" w:hAnsi="Times New Roman"/>
              </w:rPr>
              <w:t>Умения:</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Анализировать сложные функции и строить их графики;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Выполнять действия над комплексными числами;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вычислять значения геометрических величин;</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 Производить операции над матрицами и определителями;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lastRenderedPageBreak/>
              <w:t xml:space="preserve">Решать задачи на вычисление вероятности с использованием элементов комбинаторики;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 xml:space="preserve">Решать прикладные задачи с использованием элементов дифференциального и интегрального исчислений; </w:t>
            </w:r>
          </w:p>
          <w:p w:rsidR="00FC5C6B" w:rsidRPr="00B636C7" w:rsidRDefault="00FC5C6B" w:rsidP="00EA06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B636C7">
              <w:rPr>
                <w:rFonts w:ascii="Times New Roman" w:hAnsi="Times New Roman"/>
              </w:rPr>
              <w:t>Решать системы линейных уравнений различными методами</w:t>
            </w:r>
          </w:p>
        </w:tc>
        <w:tc>
          <w:tcPr>
            <w:tcW w:w="862" w:type="pct"/>
          </w:tcPr>
          <w:p w:rsidR="00FC5C6B" w:rsidRPr="00B636C7" w:rsidRDefault="00FC5C6B" w:rsidP="00240FC4">
            <w:pPr>
              <w:spacing w:after="0" w:line="240" w:lineRule="auto"/>
              <w:jc w:val="both"/>
              <w:rPr>
                <w:rFonts w:ascii="Times New Roman" w:hAnsi="Times New Roman"/>
                <w:bCs/>
              </w:rPr>
            </w:pPr>
            <w:r w:rsidRPr="00B636C7">
              <w:rPr>
                <w:rFonts w:ascii="Times New Roman" w:hAnsi="Times New Roman"/>
                <w:bCs/>
              </w:rPr>
              <w:lastRenderedPageBreak/>
              <w:t>Выполнение практических работ в соответствии с заданием</w:t>
            </w:r>
          </w:p>
        </w:tc>
        <w:tc>
          <w:tcPr>
            <w:tcW w:w="823" w:type="pct"/>
          </w:tcPr>
          <w:p w:rsidR="00FC5C6B" w:rsidRPr="00B636C7" w:rsidRDefault="00FC5C6B" w:rsidP="00240FC4">
            <w:pPr>
              <w:spacing w:after="0" w:line="240" w:lineRule="auto"/>
              <w:jc w:val="both"/>
              <w:rPr>
                <w:rFonts w:ascii="Times New Roman" w:hAnsi="Times New Roman"/>
                <w:bCs/>
              </w:rPr>
            </w:pPr>
            <w:r w:rsidRPr="00B636C7">
              <w:rPr>
                <w:rFonts w:ascii="Times New Roman" w:hAnsi="Times New Roman"/>
                <w:bCs/>
              </w:rPr>
              <w:t>Проверка результатов и хода выполнения практических работ</w:t>
            </w:r>
          </w:p>
        </w:tc>
      </w:tr>
    </w:tbl>
    <w:p w:rsidR="00FC5C6B" w:rsidRPr="00B636C7" w:rsidRDefault="00FC5C6B" w:rsidP="00240FC4">
      <w:pPr>
        <w:spacing w:after="0" w:line="240" w:lineRule="auto"/>
        <w:ind w:left="-567"/>
        <w:rPr>
          <w:rFonts w:ascii="Times New Roman" w:hAnsi="Times New Roman"/>
          <w:i/>
        </w:rPr>
      </w:pPr>
    </w:p>
    <w:p w:rsidR="00C71891" w:rsidRPr="00B636C7" w:rsidRDefault="00C71891" w:rsidP="00240FC4">
      <w:pPr>
        <w:spacing w:after="0" w:line="240" w:lineRule="auto"/>
        <w:rPr>
          <w:rFonts w:ascii="Times New Roman" w:hAnsi="Times New Roman"/>
          <w:lang w:eastAsia="en-US"/>
        </w:rPr>
      </w:pPr>
    </w:p>
    <w:sectPr w:rsidR="00C71891" w:rsidRPr="00B636C7" w:rsidSect="002B31F8">
      <w:footerReference w:type="even" r:id="rId17"/>
      <w:footerReference w:type="default" r:id="rId18"/>
      <w:pgSz w:w="11906" w:h="16838"/>
      <w:pgMar w:top="1134" w:right="851"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2D" w:rsidRDefault="00BC772D" w:rsidP="0070702E">
      <w:pPr>
        <w:spacing w:after="0" w:line="240" w:lineRule="auto"/>
      </w:pPr>
      <w:r>
        <w:separator/>
      </w:r>
    </w:p>
  </w:endnote>
  <w:endnote w:type="continuationSeparator" w:id="0">
    <w:p w:rsidR="00BC772D" w:rsidRDefault="00BC772D" w:rsidP="0070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1A" w:rsidRDefault="00780AD3">
    <w:pPr>
      <w:pStyle w:val="ad"/>
      <w:jc w:val="center"/>
    </w:pPr>
    <w:r>
      <w:fldChar w:fldCharType="begin"/>
    </w:r>
    <w:r>
      <w:instrText>PAGE   \* MERGEFORMAT</w:instrText>
    </w:r>
    <w:r>
      <w:fldChar w:fldCharType="separate"/>
    </w:r>
    <w:r w:rsidR="00C22A1A">
      <w:rPr>
        <w:noProof/>
      </w:rPr>
      <w:t>2</w:t>
    </w:r>
    <w:r>
      <w:rPr>
        <w:noProof/>
      </w:rPr>
      <w:fldChar w:fldCharType="end"/>
    </w:r>
  </w:p>
  <w:p w:rsidR="00C22A1A" w:rsidRDefault="00C22A1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E9" w:rsidRDefault="008B33E9" w:rsidP="00E0376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B33E9" w:rsidRDefault="008B33E9" w:rsidP="00E0376C">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E9" w:rsidRDefault="008B33E9" w:rsidP="00E0376C">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91" w:rsidRDefault="00C71891" w:rsidP="00E0376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1891" w:rsidRDefault="00C71891" w:rsidP="00E0376C">
    <w:pPr>
      <w:pStyle w:val="ad"/>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91" w:rsidRDefault="00780AD3">
    <w:pPr>
      <w:pStyle w:val="ad"/>
      <w:jc w:val="right"/>
    </w:pPr>
    <w:r>
      <w:fldChar w:fldCharType="begin"/>
    </w:r>
    <w:r>
      <w:instrText>PAGE   \* MERGEFORMAT</w:instrText>
    </w:r>
    <w:r>
      <w:fldChar w:fldCharType="separate"/>
    </w:r>
    <w:r w:rsidR="00912942">
      <w:rPr>
        <w:noProof/>
      </w:rPr>
      <w:t>11</w:t>
    </w:r>
    <w:r>
      <w:rPr>
        <w:noProof/>
      </w:rPr>
      <w:fldChar w:fldCharType="end"/>
    </w:r>
  </w:p>
  <w:p w:rsidR="00C71891" w:rsidRDefault="00C71891" w:rsidP="00E0376C">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2D" w:rsidRDefault="00BC772D" w:rsidP="0070702E">
      <w:pPr>
        <w:spacing w:after="0" w:line="240" w:lineRule="auto"/>
      </w:pPr>
      <w:r>
        <w:separator/>
      </w:r>
    </w:p>
  </w:footnote>
  <w:footnote w:type="continuationSeparator" w:id="0">
    <w:p w:rsidR="00BC772D" w:rsidRDefault="00BC772D" w:rsidP="0070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B33"/>
    <w:multiLevelType w:val="hybridMultilevel"/>
    <w:tmpl w:val="75BE81B0"/>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E0B7C"/>
    <w:multiLevelType w:val="hybridMultilevel"/>
    <w:tmpl w:val="70FE192A"/>
    <w:lvl w:ilvl="0" w:tplc="029E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B3722"/>
    <w:multiLevelType w:val="hybridMultilevel"/>
    <w:tmpl w:val="AD76FFAE"/>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36087"/>
    <w:multiLevelType w:val="hybridMultilevel"/>
    <w:tmpl w:val="E99A7DD4"/>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612707"/>
    <w:multiLevelType w:val="hybridMultilevel"/>
    <w:tmpl w:val="D69CBE26"/>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109CA"/>
    <w:multiLevelType w:val="hybridMultilevel"/>
    <w:tmpl w:val="F29CCA48"/>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42B8E"/>
    <w:multiLevelType w:val="hybridMultilevel"/>
    <w:tmpl w:val="DCF07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B20FB"/>
    <w:multiLevelType w:val="hybridMultilevel"/>
    <w:tmpl w:val="F95CC770"/>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018CE"/>
    <w:multiLevelType w:val="hybridMultilevel"/>
    <w:tmpl w:val="DE26DEE6"/>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AC47EA6"/>
    <w:multiLevelType w:val="multilevel"/>
    <w:tmpl w:val="66EE2170"/>
    <w:lvl w:ilvl="0">
      <w:start w:val="1"/>
      <w:numFmt w:val="decimal"/>
      <w:lvlText w:val="%1."/>
      <w:lvlJc w:val="left"/>
      <w:pPr>
        <w:ind w:left="502" w:hanging="360"/>
      </w:pPr>
      <w:rPr>
        <w:rFonts w:cs="Times New Roman"/>
      </w:rPr>
    </w:lvl>
    <w:lvl w:ilvl="1">
      <w:start w:val="2"/>
      <w:numFmt w:val="decimal"/>
      <w:isLgl/>
      <w:lvlText w:val="%1.%2."/>
      <w:lvlJc w:val="left"/>
      <w:pPr>
        <w:ind w:left="682" w:hanging="54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3" w15:restartNumberingAfterBreak="0">
    <w:nsid w:val="52B35302"/>
    <w:multiLevelType w:val="hybridMultilevel"/>
    <w:tmpl w:val="F970F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40184E"/>
    <w:multiLevelType w:val="hybridMultilevel"/>
    <w:tmpl w:val="401261D4"/>
    <w:lvl w:ilvl="0" w:tplc="029E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D42270"/>
    <w:multiLevelType w:val="hybridMultilevel"/>
    <w:tmpl w:val="5C908A76"/>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F9208D"/>
    <w:multiLevelType w:val="hybridMultilevel"/>
    <w:tmpl w:val="CEAAE54A"/>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518F4"/>
    <w:multiLevelType w:val="hybridMultilevel"/>
    <w:tmpl w:val="8DB85FA6"/>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901299"/>
    <w:multiLevelType w:val="hybridMultilevel"/>
    <w:tmpl w:val="8DB85FA6"/>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0D7889"/>
    <w:multiLevelType w:val="hybridMultilevel"/>
    <w:tmpl w:val="040CB986"/>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892267"/>
    <w:multiLevelType w:val="hybridMultilevel"/>
    <w:tmpl w:val="27C88D80"/>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4C2013"/>
    <w:multiLevelType w:val="hybridMultilevel"/>
    <w:tmpl w:val="411C4292"/>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F3447B"/>
    <w:multiLevelType w:val="hybridMultilevel"/>
    <w:tmpl w:val="E10C3DF4"/>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808F7"/>
    <w:multiLevelType w:val="hybridMultilevel"/>
    <w:tmpl w:val="151A05EA"/>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E5F26"/>
    <w:multiLevelType w:val="hybridMultilevel"/>
    <w:tmpl w:val="123CF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F966EA8"/>
    <w:multiLevelType w:val="hybridMultilevel"/>
    <w:tmpl w:val="79BEF9F8"/>
    <w:lvl w:ilvl="0" w:tplc="24486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4"/>
  </w:num>
  <w:num w:numId="5">
    <w:abstractNumId w:val="20"/>
  </w:num>
  <w:num w:numId="6">
    <w:abstractNumId w:val="10"/>
  </w:num>
  <w:num w:numId="7">
    <w:abstractNumId w:val="26"/>
  </w:num>
  <w:num w:numId="8">
    <w:abstractNumId w:val="4"/>
  </w:num>
  <w:num w:numId="9">
    <w:abstractNumId w:val="1"/>
  </w:num>
  <w:num w:numId="10">
    <w:abstractNumId w:val="15"/>
  </w:num>
  <w:num w:numId="11">
    <w:abstractNumId w:val="27"/>
  </w:num>
  <w:num w:numId="12">
    <w:abstractNumId w:val="7"/>
  </w:num>
  <w:num w:numId="13">
    <w:abstractNumId w:val="13"/>
  </w:num>
  <w:num w:numId="14">
    <w:abstractNumId w:val="16"/>
  </w:num>
  <w:num w:numId="15">
    <w:abstractNumId w:val="5"/>
  </w:num>
  <w:num w:numId="16">
    <w:abstractNumId w:val="8"/>
  </w:num>
  <w:num w:numId="17">
    <w:abstractNumId w:val="22"/>
  </w:num>
  <w:num w:numId="18">
    <w:abstractNumId w:val="25"/>
  </w:num>
  <w:num w:numId="19">
    <w:abstractNumId w:val="6"/>
  </w:num>
  <w:num w:numId="20">
    <w:abstractNumId w:val="23"/>
  </w:num>
  <w:num w:numId="21">
    <w:abstractNumId w:val="9"/>
  </w:num>
  <w:num w:numId="22">
    <w:abstractNumId w:val="17"/>
  </w:num>
  <w:num w:numId="23">
    <w:abstractNumId w:val="0"/>
  </w:num>
  <w:num w:numId="24">
    <w:abstractNumId w:val="21"/>
  </w:num>
  <w:num w:numId="25">
    <w:abstractNumId w:val="18"/>
  </w:num>
  <w:num w:numId="26">
    <w:abstractNumId w:val="19"/>
  </w:num>
  <w:num w:numId="27">
    <w:abstractNumId w:val="24"/>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2E"/>
    <w:rsid w:val="0000148A"/>
    <w:rsid w:val="0003413D"/>
    <w:rsid w:val="00041A14"/>
    <w:rsid w:val="00043D6B"/>
    <w:rsid w:val="00045237"/>
    <w:rsid w:val="00062295"/>
    <w:rsid w:val="00090217"/>
    <w:rsid w:val="00091699"/>
    <w:rsid w:val="000E2AE2"/>
    <w:rsid w:val="000F40E7"/>
    <w:rsid w:val="001727D7"/>
    <w:rsid w:val="001A53BE"/>
    <w:rsid w:val="001C373A"/>
    <w:rsid w:val="001E6523"/>
    <w:rsid w:val="00240FC4"/>
    <w:rsid w:val="00241194"/>
    <w:rsid w:val="00245B28"/>
    <w:rsid w:val="00247A49"/>
    <w:rsid w:val="00282CDF"/>
    <w:rsid w:val="00285A7F"/>
    <w:rsid w:val="002B31F8"/>
    <w:rsid w:val="002D20E9"/>
    <w:rsid w:val="002D73BF"/>
    <w:rsid w:val="00324D35"/>
    <w:rsid w:val="0037570E"/>
    <w:rsid w:val="00392CEC"/>
    <w:rsid w:val="003E2244"/>
    <w:rsid w:val="003F76B3"/>
    <w:rsid w:val="0040250B"/>
    <w:rsid w:val="00477C88"/>
    <w:rsid w:val="00497CA5"/>
    <w:rsid w:val="004A16E8"/>
    <w:rsid w:val="004D0586"/>
    <w:rsid w:val="00504E5E"/>
    <w:rsid w:val="00546645"/>
    <w:rsid w:val="005519F4"/>
    <w:rsid w:val="00573821"/>
    <w:rsid w:val="00581253"/>
    <w:rsid w:val="005E3FF0"/>
    <w:rsid w:val="00625E53"/>
    <w:rsid w:val="006A3CF8"/>
    <w:rsid w:val="006A45D9"/>
    <w:rsid w:val="006B7284"/>
    <w:rsid w:val="006E450D"/>
    <w:rsid w:val="006E7888"/>
    <w:rsid w:val="0070702E"/>
    <w:rsid w:val="00780AD3"/>
    <w:rsid w:val="00783BCE"/>
    <w:rsid w:val="00785D16"/>
    <w:rsid w:val="00830AB4"/>
    <w:rsid w:val="008712CC"/>
    <w:rsid w:val="0088349C"/>
    <w:rsid w:val="008B33E9"/>
    <w:rsid w:val="00912942"/>
    <w:rsid w:val="0092590B"/>
    <w:rsid w:val="009A7BDA"/>
    <w:rsid w:val="009B3636"/>
    <w:rsid w:val="009B46F2"/>
    <w:rsid w:val="00A175B4"/>
    <w:rsid w:val="00A62C87"/>
    <w:rsid w:val="00A8280B"/>
    <w:rsid w:val="00AE7B27"/>
    <w:rsid w:val="00B003B2"/>
    <w:rsid w:val="00B006B7"/>
    <w:rsid w:val="00B636C7"/>
    <w:rsid w:val="00B73E84"/>
    <w:rsid w:val="00B74D7B"/>
    <w:rsid w:val="00BC772D"/>
    <w:rsid w:val="00C22A1A"/>
    <w:rsid w:val="00C71891"/>
    <w:rsid w:val="00C812BA"/>
    <w:rsid w:val="00CB535D"/>
    <w:rsid w:val="00CE6A0B"/>
    <w:rsid w:val="00D37A4E"/>
    <w:rsid w:val="00D930D1"/>
    <w:rsid w:val="00DF113C"/>
    <w:rsid w:val="00DF443D"/>
    <w:rsid w:val="00E0376C"/>
    <w:rsid w:val="00E16FF0"/>
    <w:rsid w:val="00E3357C"/>
    <w:rsid w:val="00E8014C"/>
    <w:rsid w:val="00E82AF9"/>
    <w:rsid w:val="00E96EBA"/>
    <w:rsid w:val="00EA068C"/>
    <w:rsid w:val="00EF0BD2"/>
    <w:rsid w:val="00F616F2"/>
    <w:rsid w:val="00F85A8A"/>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AF2A-1747-4447-8771-4073AF1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702E"/>
    <w:pPr>
      <w:spacing w:after="200" w:line="276" w:lineRule="auto"/>
    </w:pPr>
    <w:rPr>
      <w:rFonts w:ascii="Calibri" w:eastAsia="Times New Roman" w:hAnsi="Calibri"/>
      <w:sz w:val="22"/>
      <w:szCs w:val="22"/>
    </w:rPr>
  </w:style>
  <w:style w:type="paragraph" w:styleId="10">
    <w:name w:val="heading 1"/>
    <w:basedOn w:val="a0"/>
    <w:next w:val="a0"/>
    <w:link w:val="12"/>
    <w:uiPriority w:val="9"/>
    <w:qFormat/>
    <w:rsid w:val="00830AB4"/>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830AB4"/>
    <w:pPr>
      <w:keepNext/>
      <w:spacing w:before="240" w:after="60" w:line="240" w:lineRule="auto"/>
      <w:outlineLvl w:val="1"/>
    </w:pPr>
    <w:rPr>
      <w:rFonts w:ascii="Arial" w:hAnsi="Arial"/>
      <w:b/>
      <w:bCs/>
      <w:i/>
      <w:iCs/>
      <w:sz w:val="20"/>
      <w:szCs w:val="20"/>
    </w:rPr>
  </w:style>
  <w:style w:type="paragraph" w:styleId="3">
    <w:name w:val="heading 3"/>
    <w:basedOn w:val="a0"/>
    <w:next w:val="a0"/>
    <w:link w:val="30"/>
    <w:uiPriority w:val="99"/>
    <w:qFormat/>
    <w:rsid w:val="00830AB4"/>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830AB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5"/>
    <w:uiPriority w:val="99"/>
    <w:qFormat/>
    <w:rsid w:val="0070702E"/>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rsid w:val="0070702E"/>
    <w:rPr>
      <w:rFonts w:eastAsia="Times New Roman"/>
      <w:spacing w:val="0"/>
      <w:sz w:val="20"/>
      <w:szCs w:val="20"/>
      <w:lang w:val="en-US" w:eastAsia="ru-RU"/>
    </w:rPr>
  </w:style>
  <w:style w:type="character" w:styleId="a6">
    <w:name w:val="footnote reference"/>
    <w:aliases w:val="Знак сноски-FN,Ciae niinee-FN,AЗнак сноски зел"/>
    <w:uiPriority w:val="99"/>
    <w:rsid w:val="0070702E"/>
    <w:rPr>
      <w:rFonts w:cs="Times New Roman"/>
      <w:vertAlign w:val="superscript"/>
    </w:rPr>
  </w:style>
  <w:style w:type="character" w:styleId="a7">
    <w:name w:val="Hyperlink"/>
    <w:uiPriority w:val="99"/>
    <w:rsid w:val="0070702E"/>
    <w:rPr>
      <w:rFonts w:cs="Times New Roman"/>
      <w:color w:val="0000FF"/>
      <w:u w:val="single"/>
    </w:rPr>
  </w:style>
  <w:style w:type="paragraph" w:styleId="a8">
    <w:name w:val="List Paragraph"/>
    <w:basedOn w:val="a0"/>
    <w:uiPriority w:val="34"/>
    <w:qFormat/>
    <w:rsid w:val="0070702E"/>
    <w:pPr>
      <w:spacing w:before="120" w:after="120" w:line="240" w:lineRule="auto"/>
      <w:ind w:left="708"/>
    </w:pPr>
    <w:rPr>
      <w:rFonts w:ascii="Times New Roman" w:hAnsi="Times New Roman"/>
      <w:sz w:val="24"/>
      <w:szCs w:val="24"/>
    </w:rPr>
  </w:style>
  <w:style w:type="character" w:styleId="a9">
    <w:name w:val="Emphasis"/>
    <w:uiPriority w:val="20"/>
    <w:qFormat/>
    <w:rsid w:val="0070702E"/>
    <w:rPr>
      <w:rFonts w:cs="Times New Roman"/>
      <w:i/>
    </w:rPr>
  </w:style>
  <w:style w:type="character" w:customStyle="1" w:styleId="apple-converted-space">
    <w:name w:val="apple-converted-space"/>
    <w:rsid w:val="0070702E"/>
  </w:style>
  <w:style w:type="table" w:styleId="aa">
    <w:name w:val="Table Grid"/>
    <w:basedOn w:val="a2"/>
    <w:uiPriority w:val="39"/>
    <w:rsid w:val="007070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link w:val="10"/>
    <w:uiPriority w:val="9"/>
    <w:rsid w:val="00830AB4"/>
    <w:rPr>
      <w:rFonts w:ascii="Arial" w:eastAsia="Times New Roman" w:hAnsi="Arial"/>
      <w:b/>
      <w:bCs/>
      <w:spacing w:val="0"/>
      <w:kern w:val="32"/>
      <w:sz w:val="32"/>
      <w:szCs w:val="32"/>
      <w:lang w:eastAsia="ru-RU"/>
    </w:rPr>
  </w:style>
  <w:style w:type="character" w:customStyle="1" w:styleId="20">
    <w:name w:val="Заголовок 2 Знак"/>
    <w:link w:val="2"/>
    <w:uiPriority w:val="99"/>
    <w:rsid w:val="00830AB4"/>
    <w:rPr>
      <w:rFonts w:ascii="Arial" w:eastAsia="Times New Roman" w:hAnsi="Arial"/>
      <w:b/>
      <w:bCs/>
      <w:i/>
      <w:iCs/>
      <w:spacing w:val="0"/>
      <w:lang w:eastAsia="ru-RU"/>
    </w:rPr>
  </w:style>
  <w:style w:type="character" w:customStyle="1" w:styleId="30">
    <w:name w:val="Заголовок 3 Знак"/>
    <w:link w:val="3"/>
    <w:uiPriority w:val="99"/>
    <w:rsid w:val="00830AB4"/>
    <w:rPr>
      <w:rFonts w:ascii="Arial" w:eastAsia="Times New Roman" w:hAnsi="Arial"/>
      <w:b/>
      <w:bCs/>
      <w:spacing w:val="0"/>
      <w:sz w:val="26"/>
      <w:szCs w:val="26"/>
      <w:lang w:eastAsia="ru-RU"/>
    </w:rPr>
  </w:style>
  <w:style w:type="character" w:customStyle="1" w:styleId="40">
    <w:name w:val="Заголовок 4 Знак"/>
    <w:link w:val="4"/>
    <w:uiPriority w:val="99"/>
    <w:rsid w:val="00830AB4"/>
    <w:rPr>
      <w:rFonts w:eastAsia="Times New Roman"/>
      <w:b/>
      <w:bCs/>
      <w:spacing w:val="0"/>
      <w:sz w:val="24"/>
      <w:szCs w:val="24"/>
      <w:lang w:eastAsia="ru-RU"/>
    </w:rPr>
  </w:style>
  <w:style w:type="paragraph" w:styleId="ab">
    <w:name w:val="Body Text"/>
    <w:basedOn w:val="a0"/>
    <w:link w:val="ac"/>
    <w:uiPriority w:val="99"/>
    <w:qFormat/>
    <w:rsid w:val="00830AB4"/>
    <w:pPr>
      <w:spacing w:after="0" w:line="240" w:lineRule="auto"/>
    </w:pPr>
    <w:rPr>
      <w:rFonts w:ascii="Times New Roman" w:hAnsi="Times New Roman"/>
      <w:sz w:val="20"/>
      <w:szCs w:val="24"/>
    </w:rPr>
  </w:style>
  <w:style w:type="character" w:customStyle="1" w:styleId="ac">
    <w:name w:val="Основной текст Знак"/>
    <w:link w:val="ab"/>
    <w:uiPriority w:val="99"/>
    <w:rsid w:val="00830AB4"/>
    <w:rPr>
      <w:rFonts w:eastAsia="Times New Roman"/>
      <w:spacing w:val="0"/>
      <w:szCs w:val="24"/>
      <w:lang w:eastAsia="ru-RU"/>
    </w:rPr>
  </w:style>
  <w:style w:type="paragraph" w:styleId="21">
    <w:name w:val="Body Text 2"/>
    <w:basedOn w:val="a0"/>
    <w:link w:val="22"/>
    <w:uiPriority w:val="99"/>
    <w:rsid w:val="00830AB4"/>
    <w:pPr>
      <w:spacing w:after="0" w:line="240" w:lineRule="auto"/>
      <w:ind w:right="-57"/>
      <w:jc w:val="both"/>
    </w:pPr>
    <w:rPr>
      <w:rFonts w:ascii="Times New Roman" w:hAnsi="Times New Roman"/>
      <w:sz w:val="20"/>
      <w:szCs w:val="24"/>
    </w:rPr>
  </w:style>
  <w:style w:type="character" w:customStyle="1" w:styleId="22">
    <w:name w:val="Основной текст 2 Знак"/>
    <w:link w:val="21"/>
    <w:uiPriority w:val="99"/>
    <w:rsid w:val="00830AB4"/>
    <w:rPr>
      <w:rFonts w:eastAsia="Times New Roman"/>
      <w:spacing w:val="0"/>
      <w:szCs w:val="24"/>
      <w:lang w:eastAsia="ru-RU"/>
    </w:rPr>
  </w:style>
  <w:style w:type="character" w:customStyle="1" w:styleId="blk">
    <w:name w:val="blk"/>
    <w:rsid w:val="00830AB4"/>
  </w:style>
  <w:style w:type="paragraph" w:styleId="ad">
    <w:name w:val="footer"/>
    <w:aliases w:val="Нижний колонтитул Знак Знак Знак,Нижний колонтитул1,Нижний колонтитул Знак Знак"/>
    <w:basedOn w:val="a0"/>
    <w:link w:val="ae"/>
    <w:uiPriority w:val="99"/>
    <w:rsid w:val="00830AB4"/>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link w:val="ad"/>
    <w:uiPriority w:val="99"/>
    <w:rsid w:val="00830AB4"/>
    <w:rPr>
      <w:rFonts w:eastAsia="Times New Roman"/>
      <w:spacing w:val="0"/>
      <w:sz w:val="24"/>
      <w:szCs w:val="24"/>
      <w:lang w:eastAsia="ru-RU"/>
    </w:rPr>
  </w:style>
  <w:style w:type="character" w:styleId="af">
    <w:name w:val="page number"/>
    <w:uiPriority w:val="99"/>
    <w:rsid w:val="00830AB4"/>
    <w:rPr>
      <w:rFonts w:cs="Times New Roman"/>
    </w:rPr>
  </w:style>
  <w:style w:type="paragraph" w:styleId="af0">
    <w:name w:val="Normal (Web)"/>
    <w:basedOn w:val="a0"/>
    <w:uiPriority w:val="99"/>
    <w:rsid w:val="00830AB4"/>
    <w:pPr>
      <w:widowControl w:val="0"/>
      <w:spacing w:after="0" w:line="240" w:lineRule="auto"/>
    </w:pPr>
    <w:rPr>
      <w:rFonts w:ascii="Times New Roman" w:hAnsi="Times New Roman"/>
      <w:sz w:val="24"/>
      <w:szCs w:val="24"/>
      <w:lang w:val="en-US" w:eastAsia="nl-NL"/>
    </w:rPr>
  </w:style>
  <w:style w:type="paragraph" w:styleId="23">
    <w:name w:val="List 2"/>
    <w:basedOn w:val="a0"/>
    <w:uiPriority w:val="99"/>
    <w:rsid w:val="00830AB4"/>
    <w:pPr>
      <w:spacing w:before="120" w:after="120" w:line="240" w:lineRule="auto"/>
      <w:ind w:left="720" w:hanging="360"/>
      <w:jc w:val="both"/>
    </w:pPr>
    <w:rPr>
      <w:rFonts w:ascii="Arial" w:eastAsia="Batang" w:hAnsi="Arial"/>
      <w:sz w:val="20"/>
      <w:szCs w:val="24"/>
      <w:lang w:eastAsia="ko-KR"/>
    </w:rPr>
  </w:style>
  <w:style w:type="paragraph" w:styleId="13">
    <w:name w:val="toc 1"/>
    <w:basedOn w:val="a0"/>
    <w:next w:val="a0"/>
    <w:autoRedefine/>
    <w:uiPriority w:val="39"/>
    <w:rsid w:val="00830AB4"/>
    <w:pPr>
      <w:spacing w:before="240" w:after="120" w:line="240" w:lineRule="auto"/>
    </w:pPr>
    <w:rPr>
      <w:rFonts w:cs="Calibri"/>
      <w:b/>
      <w:bCs/>
      <w:sz w:val="20"/>
      <w:szCs w:val="20"/>
    </w:rPr>
  </w:style>
  <w:style w:type="paragraph" w:styleId="24">
    <w:name w:val="toc 2"/>
    <w:basedOn w:val="a0"/>
    <w:next w:val="a0"/>
    <w:autoRedefine/>
    <w:uiPriority w:val="39"/>
    <w:rsid w:val="00830AB4"/>
    <w:pPr>
      <w:spacing w:before="120" w:after="0" w:line="240" w:lineRule="auto"/>
      <w:ind w:left="240"/>
    </w:pPr>
    <w:rPr>
      <w:rFonts w:cs="Calibri"/>
      <w:i/>
      <w:iCs/>
      <w:sz w:val="20"/>
      <w:szCs w:val="20"/>
    </w:rPr>
  </w:style>
  <w:style w:type="paragraph" w:styleId="31">
    <w:name w:val="toc 3"/>
    <w:basedOn w:val="a0"/>
    <w:next w:val="a0"/>
    <w:autoRedefine/>
    <w:uiPriority w:val="39"/>
    <w:rsid w:val="00830AB4"/>
    <w:pPr>
      <w:spacing w:after="0" w:line="240" w:lineRule="auto"/>
      <w:ind w:left="480"/>
    </w:pPr>
    <w:rPr>
      <w:rFonts w:ascii="Times New Roman" w:hAnsi="Times New Roman"/>
      <w:sz w:val="28"/>
      <w:szCs w:val="28"/>
    </w:rPr>
  </w:style>
  <w:style w:type="character" w:customStyle="1" w:styleId="FootnoteTextChar">
    <w:name w:val="Footnote Text Char"/>
    <w:locked/>
    <w:rsid w:val="00830AB4"/>
    <w:rPr>
      <w:rFonts w:ascii="Times New Roman" w:hAnsi="Times New Roman"/>
      <w:sz w:val="20"/>
      <w:lang w:eastAsia="ru-RU"/>
    </w:rPr>
  </w:style>
  <w:style w:type="paragraph" w:styleId="af1">
    <w:name w:val="Balloon Text"/>
    <w:basedOn w:val="a0"/>
    <w:link w:val="af2"/>
    <w:uiPriority w:val="99"/>
    <w:rsid w:val="00830AB4"/>
    <w:pPr>
      <w:spacing w:after="0" w:line="240" w:lineRule="auto"/>
    </w:pPr>
    <w:rPr>
      <w:rFonts w:ascii="Segoe UI" w:hAnsi="Segoe UI"/>
      <w:sz w:val="18"/>
      <w:szCs w:val="18"/>
    </w:rPr>
  </w:style>
  <w:style w:type="character" w:customStyle="1" w:styleId="af2">
    <w:name w:val="Текст выноски Знак"/>
    <w:link w:val="af1"/>
    <w:uiPriority w:val="99"/>
    <w:rsid w:val="00830AB4"/>
    <w:rPr>
      <w:rFonts w:ascii="Segoe UI" w:eastAsia="Times New Roman" w:hAnsi="Segoe UI"/>
      <w:spacing w:val="0"/>
      <w:sz w:val="18"/>
      <w:szCs w:val="18"/>
      <w:lang w:eastAsia="ru-RU"/>
    </w:rPr>
  </w:style>
  <w:style w:type="paragraph" w:customStyle="1" w:styleId="ConsPlusNormal">
    <w:name w:val="ConsPlusNormal"/>
    <w:rsid w:val="00830AB4"/>
    <w:pPr>
      <w:widowControl w:val="0"/>
      <w:autoSpaceDE w:val="0"/>
      <w:autoSpaceDN w:val="0"/>
      <w:adjustRightInd w:val="0"/>
    </w:pPr>
    <w:rPr>
      <w:rFonts w:ascii="Arial" w:eastAsia="Times New Roman" w:hAnsi="Arial" w:cs="Arial"/>
    </w:rPr>
  </w:style>
  <w:style w:type="paragraph" w:styleId="af3">
    <w:name w:val="header"/>
    <w:basedOn w:val="a0"/>
    <w:link w:val="af4"/>
    <w:uiPriority w:val="99"/>
    <w:unhideWhenUsed/>
    <w:rsid w:val="00830AB4"/>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rsid w:val="00830AB4"/>
    <w:rPr>
      <w:rFonts w:eastAsia="Times New Roman"/>
      <w:spacing w:val="0"/>
      <w:sz w:val="24"/>
      <w:szCs w:val="24"/>
      <w:lang w:eastAsia="ru-RU"/>
    </w:rPr>
  </w:style>
  <w:style w:type="character" w:customStyle="1" w:styleId="110">
    <w:name w:val="Текст примечания Знак11"/>
    <w:uiPriority w:val="99"/>
    <w:rsid w:val="00830AB4"/>
    <w:rPr>
      <w:rFonts w:cs="Times New Roman"/>
      <w:sz w:val="20"/>
      <w:szCs w:val="20"/>
    </w:rPr>
  </w:style>
  <w:style w:type="paragraph" w:styleId="af5">
    <w:name w:val="annotation text"/>
    <w:basedOn w:val="a0"/>
    <w:link w:val="af6"/>
    <w:uiPriority w:val="99"/>
    <w:unhideWhenUsed/>
    <w:rsid w:val="00830AB4"/>
    <w:pPr>
      <w:spacing w:after="0" w:line="240" w:lineRule="auto"/>
    </w:pPr>
    <w:rPr>
      <w:rFonts w:ascii="Times New Roman" w:hAnsi="Times New Roman"/>
      <w:sz w:val="20"/>
      <w:szCs w:val="20"/>
    </w:rPr>
  </w:style>
  <w:style w:type="character" w:customStyle="1" w:styleId="af6">
    <w:name w:val="Текст примечания Знак"/>
    <w:link w:val="af5"/>
    <w:uiPriority w:val="99"/>
    <w:rsid w:val="00830AB4"/>
    <w:rPr>
      <w:rFonts w:eastAsia="Times New Roman"/>
      <w:spacing w:val="0"/>
      <w:sz w:val="20"/>
      <w:szCs w:val="20"/>
      <w:lang w:eastAsia="ru-RU"/>
    </w:rPr>
  </w:style>
  <w:style w:type="character" w:customStyle="1" w:styleId="111">
    <w:name w:val="Тема примечания Знак11"/>
    <w:uiPriority w:val="99"/>
    <w:rsid w:val="00830AB4"/>
    <w:rPr>
      <w:rFonts w:cs="Times New Roman"/>
      <w:b/>
      <w:bCs/>
      <w:sz w:val="20"/>
      <w:szCs w:val="20"/>
    </w:rPr>
  </w:style>
  <w:style w:type="paragraph" w:styleId="af7">
    <w:name w:val="annotation subject"/>
    <w:basedOn w:val="af5"/>
    <w:next w:val="af5"/>
    <w:link w:val="af8"/>
    <w:uiPriority w:val="99"/>
    <w:unhideWhenUsed/>
    <w:rsid w:val="00830AB4"/>
    <w:rPr>
      <w:rFonts w:ascii="Calibri" w:hAnsi="Calibri"/>
      <w:b/>
      <w:bCs/>
      <w:sz w:val="22"/>
      <w:szCs w:val="22"/>
    </w:rPr>
  </w:style>
  <w:style w:type="character" w:customStyle="1" w:styleId="af8">
    <w:name w:val="Тема примечания Знак"/>
    <w:link w:val="af7"/>
    <w:uiPriority w:val="99"/>
    <w:rsid w:val="00830AB4"/>
    <w:rPr>
      <w:rFonts w:ascii="Calibri" w:eastAsia="Times New Roman" w:hAnsi="Calibri"/>
      <w:b/>
      <w:bCs/>
      <w:spacing w:val="0"/>
      <w:sz w:val="22"/>
      <w:szCs w:val="22"/>
      <w:lang w:eastAsia="ru-RU"/>
    </w:rPr>
  </w:style>
  <w:style w:type="paragraph" w:styleId="25">
    <w:name w:val="Body Text Indent 2"/>
    <w:basedOn w:val="a0"/>
    <w:link w:val="26"/>
    <w:uiPriority w:val="99"/>
    <w:rsid w:val="00830AB4"/>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rsid w:val="00830AB4"/>
    <w:rPr>
      <w:rFonts w:eastAsia="Times New Roman"/>
      <w:spacing w:val="0"/>
      <w:sz w:val="24"/>
      <w:szCs w:val="24"/>
      <w:lang w:eastAsia="ru-RU"/>
    </w:rPr>
  </w:style>
  <w:style w:type="character" w:customStyle="1" w:styleId="af9">
    <w:name w:val="Цветовое выделение"/>
    <w:uiPriority w:val="99"/>
    <w:rsid w:val="00830AB4"/>
    <w:rPr>
      <w:b/>
      <w:color w:val="26282F"/>
    </w:rPr>
  </w:style>
  <w:style w:type="character" w:customStyle="1" w:styleId="afa">
    <w:name w:val="Гипертекстовая ссылка"/>
    <w:uiPriority w:val="99"/>
    <w:rsid w:val="00830AB4"/>
    <w:rPr>
      <w:b/>
      <w:color w:val="106BBE"/>
    </w:rPr>
  </w:style>
  <w:style w:type="character" w:customStyle="1" w:styleId="afb">
    <w:name w:val="Активная гипертекстовая ссылка"/>
    <w:uiPriority w:val="99"/>
    <w:rsid w:val="00830AB4"/>
    <w:rPr>
      <w:b/>
      <w:color w:val="106BBE"/>
      <w:u w:val="single"/>
    </w:rPr>
  </w:style>
  <w:style w:type="paragraph" w:customStyle="1" w:styleId="afc">
    <w:name w:val="Внимание"/>
    <w:basedOn w:val="a0"/>
    <w:next w:val="a0"/>
    <w:uiPriority w:val="99"/>
    <w:rsid w:val="00830AB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0"/>
    <w:uiPriority w:val="99"/>
    <w:rsid w:val="00830AB4"/>
  </w:style>
  <w:style w:type="paragraph" w:customStyle="1" w:styleId="afe">
    <w:name w:val="Внимание: недобросовестность!"/>
    <w:basedOn w:val="afc"/>
    <w:next w:val="a0"/>
    <w:uiPriority w:val="99"/>
    <w:rsid w:val="00830AB4"/>
  </w:style>
  <w:style w:type="character" w:customStyle="1" w:styleId="aff">
    <w:name w:val="Выделение для Базового Поиска"/>
    <w:uiPriority w:val="99"/>
    <w:rsid w:val="00830AB4"/>
    <w:rPr>
      <w:b/>
      <w:color w:val="0058A9"/>
    </w:rPr>
  </w:style>
  <w:style w:type="character" w:customStyle="1" w:styleId="aff0">
    <w:name w:val="Выделение для Базового Поиска (курсив)"/>
    <w:uiPriority w:val="99"/>
    <w:rsid w:val="00830AB4"/>
    <w:rPr>
      <w:b/>
      <w:i/>
      <w:color w:val="0058A9"/>
    </w:rPr>
  </w:style>
  <w:style w:type="paragraph" w:customStyle="1" w:styleId="aff1">
    <w:name w:val="Дочерний элемент списка"/>
    <w:basedOn w:val="a0"/>
    <w:next w:val="a0"/>
    <w:uiPriority w:val="99"/>
    <w:rsid w:val="00830AB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0"/>
    <w:next w:val="a0"/>
    <w:uiPriority w:val="99"/>
    <w:rsid w:val="00830AB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rsid w:val="00830AB4"/>
    <w:rPr>
      <w:b/>
      <w:bCs/>
      <w:color w:val="0058A9"/>
      <w:shd w:val="clear" w:color="auto" w:fill="ECE9D8"/>
    </w:rPr>
  </w:style>
  <w:style w:type="paragraph" w:customStyle="1" w:styleId="aff3">
    <w:name w:val="Заголовок группы контролов"/>
    <w:basedOn w:val="a0"/>
    <w:next w:val="a0"/>
    <w:uiPriority w:val="99"/>
    <w:rsid w:val="00830AB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0"/>
    <w:uiPriority w:val="99"/>
    <w:rsid w:val="00830AB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830AB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30AB4"/>
    <w:rPr>
      <w:b/>
      <w:color w:val="26282F"/>
    </w:rPr>
  </w:style>
  <w:style w:type="paragraph" w:customStyle="1" w:styleId="aff7">
    <w:name w:val="Заголовок статьи"/>
    <w:basedOn w:val="a0"/>
    <w:next w:val="a0"/>
    <w:uiPriority w:val="99"/>
    <w:rsid w:val="00830AB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30AB4"/>
    <w:rPr>
      <w:b/>
      <w:color w:val="FF0000"/>
    </w:rPr>
  </w:style>
  <w:style w:type="paragraph" w:customStyle="1" w:styleId="aff9">
    <w:name w:val="Заголовок ЭР (левое окно)"/>
    <w:basedOn w:val="a0"/>
    <w:next w:val="a0"/>
    <w:uiPriority w:val="99"/>
    <w:rsid w:val="00830AB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0"/>
    <w:uiPriority w:val="99"/>
    <w:rsid w:val="00830AB4"/>
    <w:pPr>
      <w:spacing w:after="0"/>
      <w:jc w:val="left"/>
    </w:pPr>
  </w:style>
  <w:style w:type="paragraph" w:customStyle="1" w:styleId="affb">
    <w:name w:val="Интерактивный заголовок"/>
    <w:basedOn w:val="14"/>
    <w:next w:val="a0"/>
    <w:uiPriority w:val="99"/>
    <w:rsid w:val="00830AB4"/>
    <w:rPr>
      <w:u w:val="single"/>
    </w:rPr>
  </w:style>
  <w:style w:type="paragraph" w:customStyle="1" w:styleId="affc">
    <w:name w:val="Текст информации об изменениях"/>
    <w:basedOn w:val="a0"/>
    <w:next w:val="a0"/>
    <w:uiPriority w:val="99"/>
    <w:rsid w:val="00830AB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0"/>
    <w:uiPriority w:val="99"/>
    <w:rsid w:val="00830AB4"/>
    <w:pPr>
      <w:spacing w:before="180"/>
      <w:ind w:left="360" w:right="360" w:firstLine="0"/>
    </w:pPr>
    <w:rPr>
      <w:shd w:val="clear" w:color="auto" w:fill="EAEFED"/>
    </w:rPr>
  </w:style>
  <w:style w:type="paragraph" w:customStyle="1" w:styleId="affe">
    <w:name w:val="Текст (справка)"/>
    <w:basedOn w:val="a0"/>
    <w:next w:val="a0"/>
    <w:uiPriority w:val="99"/>
    <w:rsid w:val="00830AB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0"/>
    <w:uiPriority w:val="99"/>
    <w:rsid w:val="00830AB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830AB4"/>
    <w:rPr>
      <w:i/>
      <w:iCs/>
    </w:rPr>
  </w:style>
  <w:style w:type="paragraph" w:customStyle="1" w:styleId="afff1">
    <w:name w:val="Текст (лев. подпись)"/>
    <w:basedOn w:val="a0"/>
    <w:next w:val="a0"/>
    <w:uiPriority w:val="99"/>
    <w:rsid w:val="00830AB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0"/>
    <w:uiPriority w:val="99"/>
    <w:rsid w:val="00830AB4"/>
    <w:rPr>
      <w:sz w:val="14"/>
      <w:szCs w:val="14"/>
    </w:rPr>
  </w:style>
  <w:style w:type="paragraph" w:customStyle="1" w:styleId="afff3">
    <w:name w:val="Текст (прав. подпись)"/>
    <w:basedOn w:val="a0"/>
    <w:next w:val="a0"/>
    <w:uiPriority w:val="99"/>
    <w:rsid w:val="00830AB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0"/>
    <w:uiPriority w:val="99"/>
    <w:rsid w:val="00830AB4"/>
    <w:rPr>
      <w:sz w:val="14"/>
      <w:szCs w:val="14"/>
    </w:rPr>
  </w:style>
  <w:style w:type="paragraph" w:customStyle="1" w:styleId="afff5">
    <w:name w:val="Комментарий пользователя"/>
    <w:basedOn w:val="afff"/>
    <w:next w:val="a0"/>
    <w:uiPriority w:val="99"/>
    <w:rsid w:val="00830AB4"/>
    <w:pPr>
      <w:jc w:val="left"/>
    </w:pPr>
    <w:rPr>
      <w:shd w:val="clear" w:color="auto" w:fill="FFDFE0"/>
    </w:rPr>
  </w:style>
  <w:style w:type="paragraph" w:customStyle="1" w:styleId="afff6">
    <w:name w:val="Куда обратиться?"/>
    <w:basedOn w:val="afc"/>
    <w:next w:val="a0"/>
    <w:uiPriority w:val="99"/>
    <w:rsid w:val="00830AB4"/>
  </w:style>
  <w:style w:type="paragraph" w:customStyle="1" w:styleId="afff7">
    <w:name w:val="Моноширинный"/>
    <w:basedOn w:val="a0"/>
    <w:next w:val="a0"/>
    <w:uiPriority w:val="99"/>
    <w:rsid w:val="00830AB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30AB4"/>
    <w:rPr>
      <w:b/>
      <w:color w:val="26282F"/>
      <w:shd w:val="clear" w:color="auto" w:fill="FFF580"/>
    </w:rPr>
  </w:style>
  <w:style w:type="paragraph" w:customStyle="1" w:styleId="afff9">
    <w:name w:val="Напишите нам"/>
    <w:basedOn w:val="a0"/>
    <w:next w:val="a0"/>
    <w:uiPriority w:val="99"/>
    <w:rsid w:val="00830AB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30AB4"/>
    <w:rPr>
      <w:b/>
      <w:color w:val="000000"/>
      <w:shd w:val="clear" w:color="auto" w:fill="D8EDE8"/>
    </w:rPr>
  </w:style>
  <w:style w:type="paragraph" w:customStyle="1" w:styleId="afffb">
    <w:name w:val="Необходимые документы"/>
    <w:basedOn w:val="afc"/>
    <w:next w:val="a0"/>
    <w:uiPriority w:val="99"/>
    <w:rsid w:val="00830AB4"/>
    <w:pPr>
      <w:ind w:firstLine="118"/>
    </w:pPr>
  </w:style>
  <w:style w:type="paragraph" w:customStyle="1" w:styleId="afffc">
    <w:name w:val="Нормальный (таблица)"/>
    <w:basedOn w:val="a0"/>
    <w:next w:val="a0"/>
    <w:uiPriority w:val="99"/>
    <w:rsid w:val="00830AB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0"/>
    <w:next w:val="a0"/>
    <w:uiPriority w:val="99"/>
    <w:rsid w:val="00830AB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830AB4"/>
    <w:pPr>
      <w:ind w:left="140"/>
    </w:pPr>
  </w:style>
  <w:style w:type="character" w:customStyle="1" w:styleId="affff">
    <w:name w:val="Опечатки"/>
    <w:uiPriority w:val="99"/>
    <w:rsid w:val="00830AB4"/>
    <w:rPr>
      <w:color w:val="FF0000"/>
    </w:rPr>
  </w:style>
  <w:style w:type="paragraph" w:customStyle="1" w:styleId="affff0">
    <w:name w:val="Переменная часть"/>
    <w:basedOn w:val="aff2"/>
    <w:next w:val="a0"/>
    <w:uiPriority w:val="99"/>
    <w:rsid w:val="00830AB4"/>
    <w:rPr>
      <w:sz w:val="18"/>
      <w:szCs w:val="18"/>
    </w:rPr>
  </w:style>
  <w:style w:type="paragraph" w:customStyle="1" w:styleId="affff1">
    <w:name w:val="Подвал для информации об изменениях"/>
    <w:basedOn w:val="10"/>
    <w:next w:val="a0"/>
    <w:uiPriority w:val="99"/>
    <w:rsid w:val="00830AB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830AB4"/>
    <w:rPr>
      <w:b/>
      <w:bCs/>
    </w:rPr>
  </w:style>
  <w:style w:type="paragraph" w:customStyle="1" w:styleId="affff3">
    <w:name w:val="Подчёркнуный текст"/>
    <w:basedOn w:val="a0"/>
    <w:next w:val="a0"/>
    <w:uiPriority w:val="99"/>
    <w:rsid w:val="00830AB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0"/>
    <w:uiPriority w:val="99"/>
    <w:rsid w:val="00830AB4"/>
    <w:rPr>
      <w:sz w:val="20"/>
      <w:szCs w:val="20"/>
    </w:rPr>
  </w:style>
  <w:style w:type="paragraph" w:customStyle="1" w:styleId="affff5">
    <w:name w:val="Прижатый влево"/>
    <w:basedOn w:val="a0"/>
    <w:next w:val="a0"/>
    <w:uiPriority w:val="99"/>
    <w:rsid w:val="00830AB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0"/>
    <w:uiPriority w:val="99"/>
    <w:rsid w:val="00830AB4"/>
  </w:style>
  <w:style w:type="paragraph" w:customStyle="1" w:styleId="affff7">
    <w:name w:val="Примечание."/>
    <w:basedOn w:val="afc"/>
    <w:next w:val="a0"/>
    <w:uiPriority w:val="99"/>
    <w:rsid w:val="00830AB4"/>
  </w:style>
  <w:style w:type="character" w:customStyle="1" w:styleId="affff8">
    <w:name w:val="Продолжение ссылки"/>
    <w:uiPriority w:val="99"/>
    <w:rsid w:val="00830AB4"/>
  </w:style>
  <w:style w:type="paragraph" w:customStyle="1" w:styleId="affff9">
    <w:name w:val="Словарная статья"/>
    <w:basedOn w:val="a0"/>
    <w:next w:val="a0"/>
    <w:uiPriority w:val="99"/>
    <w:rsid w:val="00830AB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30AB4"/>
    <w:rPr>
      <w:b/>
      <w:color w:val="26282F"/>
    </w:rPr>
  </w:style>
  <w:style w:type="character" w:customStyle="1" w:styleId="affffb">
    <w:name w:val="Сравнение редакций. Добавленный фрагмент"/>
    <w:uiPriority w:val="99"/>
    <w:rsid w:val="00830AB4"/>
    <w:rPr>
      <w:color w:val="000000"/>
      <w:shd w:val="clear" w:color="auto" w:fill="C1D7FF"/>
    </w:rPr>
  </w:style>
  <w:style w:type="character" w:customStyle="1" w:styleId="affffc">
    <w:name w:val="Сравнение редакций. Удаленный фрагмент"/>
    <w:uiPriority w:val="99"/>
    <w:rsid w:val="00830AB4"/>
    <w:rPr>
      <w:color w:val="000000"/>
      <w:shd w:val="clear" w:color="auto" w:fill="C4C413"/>
    </w:rPr>
  </w:style>
  <w:style w:type="paragraph" w:customStyle="1" w:styleId="affffd">
    <w:name w:val="Ссылка на официальную публикацию"/>
    <w:basedOn w:val="a0"/>
    <w:next w:val="a0"/>
    <w:uiPriority w:val="99"/>
    <w:rsid w:val="00830AB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30AB4"/>
    <w:rPr>
      <w:b/>
      <w:color w:val="749232"/>
    </w:rPr>
  </w:style>
  <w:style w:type="paragraph" w:customStyle="1" w:styleId="afffff">
    <w:name w:val="Текст в таблице"/>
    <w:basedOn w:val="afffc"/>
    <w:next w:val="a0"/>
    <w:uiPriority w:val="99"/>
    <w:rsid w:val="00830AB4"/>
    <w:pPr>
      <w:ind w:firstLine="500"/>
    </w:pPr>
  </w:style>
  <w:style w:type="paragraph" w:customStyle="1" w:styleId="afffff0">
    <w:name w:val="Текст ЭР (см. также)"/>
    <w:basedOn w:val="a0"/>
    <w:next w:val="a0"/>
    <w:uiPriority w:val="99"/>
    <w:rsid w:val="00830AB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uiPriority w:val="99"/>
    <w:rsid w:val="00830AB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30AB4"/>
    <w:rPr>
      <w:b/>
      <w:strike/>
      <w:color w:val="666600"/>
    </w:rPr>
  </w:style>
  <w:style w:type="paragraph" w:customStyle="1" w:styleId="afffff3">
    <w:name w:val="Формула"/>
    <w:basedOn w:val="a0"/>
    <w:next w:val="a0"/>
    <w:uiPriority w:val="99"/>
    <w:rsid w:val="00830AB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0"/>
    <w:uiPriority w:val="99"/>
    <w:rsid w:val="00830AB4"/>
    <w:pPr>
      <w:jc w:val="center"/>
    </w:pPr>
  </w:style>
  <w:style w:type="paragraph" w:customStyle="1" w:styleId="-">
    <w:name w:val="ЭР-содержание (правое окно)"/>
    <w:basedOn w:val="a0"/>
    <w:next w:val="a0"/>
    <w:uiPriority w:val="99"/>
    <w:rsid w:val="00830AB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30AB4"/>
    <w:pPr>
      <w:autoSpaceDE w:val="0"/>
      <w:autoSpaceDN w:val="0"/>
      <w:adjustRightInd w:val="0"/>
    </w:pPr>
    <w:rPr>
      <w:rFonts w:eastAsia="Times New Roman"/>
      <w:color w:val="000000"/>
      <w:sz w:val="24"/>
      <w:szCs w:val="24"/>
      <w:lang w:eastAsia="en-US"/>
    </w:rPr>
  </w:style>
  <w:style w:type="character" w:styleId="afffff5">
    <w:name w:val="annotation reference"/>
    <w:uiPriority w:val="99"/>
    <w:unhideWhenUsed/>
    <w:rsid w:val="00830AB4"/>
    <w:rPr>
      <w:rFonts w:cs="Times New Roman"/>
      <w:sz w:val="16"/>
    </w:rPr>
  </w:style>
  <w:style w:type="paragraph" w:styleId="41">
    <w:name w:val="toc 4"/>
    <w:basedOn w:val="a0"/>
    <w:next w:val="a0"/>
    <w:autoRedefine/>
    <w:uiPriority w:val="39"/>
    <w:rsid w:val="00830AB4"/>
    <w:pPr>
      <w:spacing w:after="0" w:line="240" w:lineRule="auto"/>
      <w:ind w:left="720"/>
    </w:pPr>
    <w:rPr>
      <w:rFonts w:cs="Calibri"/>
      <w:sz w:val="20"/>
      <w:szCs w:val="20"/>
    </w:rPr>
  </w:style>
  <w:style w:type="paragraph" w:styleId="5">
    <w:name w:val="toc 5"/>
    <w:basedOn w:val="a0"/>
    <w:next w:val="a0"/>
    <w:autoRedefine/>
    <w:uiPriority w:val="39"/>
    <w:rsid w:val="00830AB4"/>
    <w:pPr>
      <w:spacing w:after="0" w:line="240" w:lineRule="auto"/>
      <w:ind w:left="960"/>
    </w:pPr>
    <w:rPr>
      <w:rFonts w:cs="Calibri"/>
      <w:sz w:val="20"/>
      <w:szCs w:val="20"/>
    </w:rPr>
  </w:style>
  <w:style w:type="paragraph" w:styleId="6">
    <w:name w:val="toc 6"/>
    <w:basedOn w:val="a0"/>
    <w:next w:val="a0"/>
    <w:autoRedefine/>
    <w:uiPriority w:val="39"/>
    <w:rsid w:val="00830AB4"/>
    <w:pPr>
      <w:spacing w:after="0" w:line="240" w:lineRule="auto"/>
      <w:ind w:left="1200"/>
    </w:pPr>
    <w:rPr>
      <w:rFonts w:cs="Calibri"/>
      <w:sz w:val="20"/>
      <w:szCs w:val="20"/>
    </w:rPr>
  </w:style>
  <w:style w:type="paragraph" w:styleId="7">
    <w:name w:val="toc 7"/>
    <w:basedOn w:val="a0"/>
    <w:next w:val="a0"/>
    <w:autoRedefine/>
    <w:uiPriority w:val="39"/>
    <w:rsid w:val="00830AB4"/>
    <w:pPr>
      <w:spacing w:after="0" w:line="240" w:lineRule="auto"/>
      <w:ind w:left="1440"/>
    </w:pPr>
    <w:rPr>
      <w:rFonts w:cs="Calibri"/>
      <w:sz w:val="20"/>
      <w:szCs w:val="20"/>
    </w:rPr>
  </w:style>
  <w:style w:type="paragraph" w:styleId="8">
    <w:name w:val="toc 8"/>
    <w:basedOn w:val="a0"/>
    <w:next w:val="a0"/>
    <w:autoRedefine/>
    <w:uiPriority w:val="39"/>
    <w:rsid w:val="00830AB4"/>
    <w:pPr>
      <w:spacing w:after="0" w:line="240" w:lineRule="auto"/>
      <w:ind w:left="1680"/>
    </w:pPr>
    <w:rPr>
      <w:rFonts w:cs="Calibri"/>
      <w:sz w:val="20"/>
      <w:szCs w:val="20"/>
    </w:rPr>
  </w:style>
  <w:style w:type="paragraph" w:styleId="9">
    <w:name w:val="toc 9"/>
    <w:basedOn w:val="a0"/>
    <w:next w:val="a0"/>
    <w:autoRedefine/>
    <w:uiPriority w:val="39"/>
    <w:rsid w:val="00830AB4"/>
    <w:pPr>
      <w:spacing w:after="0" w:line="240" w:lineRule="auto"/>
      <w:ind w:left="1920"/>
    </w:pPr>
    <w:rPr>
      <w:rFonts w:cs="Calibri"/>
      <w:sz w:val="20"/>
      <w:szCs w:val="20"/>
    </w:rPr>
  </w:style>
  <w:style w:type="paragraph" w:customStyle="1" w:styleId="s1">
    <w:name w:val="s_1"/>
    <w:basedOn w:val="a0"/>
    <w:rsid w:val="00830AB4"/>
    <w:pPr>
      <w:spacing w:before="100" w:beforeAutospacing="1" w:after="100" w:afterAutospacing="1" w:line="240" w:lineRule="auto"/>
    </w:pPr>
    <w:rPr>
      <w:rFonts w:ascii="Times New Roman" w:hAnsi="Times New Roman"/>
      <w:sz w:val="24"/>
      <w:szCs w:val="24"/>
    </w:rPr>
  </w:style>
  <w:style w:type="paragraph" w:styleId="afffff6">
    <w:name w:val="endnote text"/>
    <w:basedOn w:val="a0"/>
    <w:link w:val="afffff7"/>
    <w:uiPriority w:val="99"/>
    <w:semiHidden/>
    <w:unhideWhenUsed/>
    <w:rsid w:val="00830AB4"/>
    <w:pPr>
      <w:spacing w:after="0" w:line="240" w:lineRule="auto"/>
    </w:pPr>
    <w:rPr>
      <w:sz w:val="20"/>
      <w:szCs w:val="20"/>
    </w:rPr>
  </w:style>
  <w:style w:type="character" w:customStyle="1" w:styleId="afffff7">
    <w:name w:val="Текст концевой сноски Знак"/>
    <w:link w:val="afffff6"/>
    <w:uiPriority w:val="99"/>
    <w:semiHidden/>
    <w:rsid w:val="00830AB4"/>
    <w:rPr>
      <w:rFonts w:ascii="Calibri" w:eastAsia="Times New Roman" w:hAnsi="Calibri"/>
      <w:spacing w:val="0"/>
      <w:sz w:val="20"/>
      <w:szCs w:val="20"/>
      <w:lang w:eastAsia="ru-RU"/>
    </w:rPr>
  </w:style>
  <w:style w:type="character" w:styleId="afffff8">
    <w:name w:val="endnote reference"/>
    <w:uiPriority w:val="99"/>
    <w:semiHidden/>
    <w:unhideWhenUsed/>
    <w:rsid w:val="00830AB4"/>
    <w:rPr>
      <w:rFonts w:cs="Times New Roman"/>
      <w:vertAlign w:val="superscript"/>
    </w:rPr>
  </w:style>
  <w:style w:type="paragraph" w:styleId="afffff9">
    <w:name w:val="Body Text Indent"/>
    <w:basedOn w:val="a0"/>
    <w:link w:val="afffffa"/>
    <w:uiPriority w:val="99"/>
    <w:rsid w:val="00830AB4"/>
    <w:pPr>
      <w:spacing w:after="120"/>
      <w:ind w:left="283"/>
    </w:pPr>
  </w:style>
  <w:style w:type="character" w:customStyle="1" w:styleId="afffffa">
    <w:name w:val="Основной текст с отступом Знак"/>
    <w:link w:val="afffff9"/>
    <w:uiPriority w:val="99"/>
    <w:rsid w:val="00830AB4"/>
    <w:rPr>
      <w:rFonts w:ascii="Calibri" w:eastAsia="Times New Roman" w:hAnsi="Calibri" w:cs="Arial"/>
      <w:spacing w:val="0"/>
      <w:sz w:val="22"/>
      <w:szCs w:val="22"/>
    </w:rPr>
  </w:style>
  <w:style w:type="paragraph" w:customStyle="1" w:styleId="TableContents">
    <w:name w:val="Table Contents"/>
    <w:basedOn w:val="a0"/>
    <w:rsid w:val="00830AB4"/>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b">
    <w:name w:val="Перечисление"/>
    <w:link w:val="afffffc"/>
    <w:uiPriority w:val="99"/>
    <w:qFormat/>
    <w:rsid w:val="00830AB4"/>
    <w:pPr>
      <w:spacing w:after="60" w:line="276" w:lineRule="auto"/>
      <w:ind w:left="360" w:hanging="360"/>
      <w:jc w:val="both"/>
    </w:pPr>
    <w:rPr>
      <w:rFonts w:eastAsia="Times New Roman"/>
    </w:rPr>
  </w:style>
  <w:style w:type="character" w:customStyle="1" w:styleId="afffffc">
    <w:name w:val="Перечисление Знак"/>
    <w:link w:val="afffffb"/>
    <w:uiPriority w:val="99"/>
    <w:locked/>
    <w:rsid w:val="00830AB4"/>
    <w:rPr>
      <w:rFonts w:eastAsia="Times New Roman"/>
      <w:lang w:val="ru-RU" w:eastAsia="ru-RU" w:bidi="ar-SA"/>
    </w:rPr>
  </w:style>
  <w:style w:type="paragraph" w:styleId="afffffd">
    <w:name w:val="Subtitle"/>
    <w:basedOn w:val="a0"/>
    <w:next w:val="ab"/>
    <w:link w:val="afffffe"/>
    <w:uiPriority w:val="11"/>
    <w:qFormat/>
    <w:rsid w:val="00830AB4"/>
    <w:pPr>
      <w:spacing w:after="0" w:line="360" w:lineRule="auto"/>
      <w:jc w:val="center"/>
    </w:pPr>
    <w:rPr>
      <w:rFonts w:ascii="Times New Roman" w:hAnsi="Times New Roman"/>
      <w:b/>
      <w:sz w:val="24"/>
      <w:szCs w:val="20"/>
      <w:lang w:eastAsia="ar-SA"/>
    </w:rPr>
  </w:style>
  <w:style w:type="character" w:customStyle="1" w:styleId="afffffe">
    <w:name w:val="Подзаголовок Знак"/>
    <w:link w:val="afffffd"/>
    <w:uiPriority w:val="11"/>
    <w:rsid w:val="00830AB4"/>
    <w:rPr>
      <w:rFonts w:eastAsia="Times New Roman"/>
      <w:b/>
      <w:spacing w:val="0"/>
      <w:sz w:val="24"/>
      <w:szCs w:val="20"/>
      <w:lang w:eastAsia="ar-SA"/>
    </w:rPr>
  </w:style>
  <w:style w:type="character" w:styleId="affffff">
    <w:name w:val="Strong"/>
    <w:uiPriority w:val="22"/>
    <w:qFormat/>
    <w:rsid w:val="00830AB4"/>
    <w:rPr>
      <w:rFonts w:cs="Times New Roman"/>
      <w:b/>
      <w:bCs/>
    </w:rPr>
  </w:style>
  <w:style w:type="character" w:customStyle="1" w:styleId="2105pt">
    <w:name w:val="Основной текст (2) + 10.5 pt"/>
    <w:rsid w:val="00830AB4"/>
    <w:rPr>
      <w:rFonts w:ascii="Times New Roman" w:hAnsi="Times New Roman"/>
      <w:color w:val="000000"/>
      <w:spacing w:val="0"/>
      <w:w w:val="100"/>
      <w:position w:val="0"/>
      <w:sz w:val="21"/>
      <w:u w:val="none"/>
      <w:lang w:val="ru-RU" w:eastAsia="ru-RU"/>
    </w:rPr>
  </w:style>
  <w:style w:type="paragraph" w:styleId="affffff0">
    <w:name w:val="No Spacing"/>
    <w:uiPriority w:val="1"/>
    <w:qFormat/>
    <w:rsid w:val="00830AB4"/>
    <w:rPr>
      <w:rFonts w:ascii="Calibri" w:eastAsia="Times New Roman" w:hAnsi="Calibri"/>
      <w:sz w:val="22"/>
      <w:szCs w:val="22"/>
      <w:lang w:eastAsia="en-US"/>
    </w:rPr>
  </w:style>
  <w:style w:type="character" w:customStyle="1" w:styleId="mail-message-sender-email">
    <w:name w:val="mail-message-sender-email"/>
    <w:rsid w:val="00830AB4"/>
    <w:rPr>
      <w:rFonts w:cs="Times New Roman"/>
    </w:rPr>
  </w:style>
  <w:style w:type="character" w:customStyle="1" w:styleId="c7">
    <w:name w:val="c7"/>
    <w:rsid w:val="00830AB4"/>
  </w:style>
  <w:style w:type="character" w:customStyle="1" w:styleId="27">
    <w:name w:val="Основной текст (2)"/>
    <w:rsid w:val="00830AB4"/>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830AB4"/>
    <w:rPr>
      <w:rFonts w:ascii="Times New Roman" w:hAnsi="Times New Roman"/>
      <w:i/>
      <w:color w:val="000000"/>
      <w:spacing w:val="0"/>
      <w:w w:val="100"/>
      <w:position w:val="0"/>
      <w:sz w:val="24"/>
      <w:u w:val="none"/>
      <w:lang w:val="ru-RU" w:eastAsia="ru-RU"/>
    </w:rPr>
  </w:style>
  <w:style w:type="character" w:styleId="affffff1">
    <w:name w:val="Placeholder Text"/>
    <w:uiPriority w:val="99"/>
    <w:semiHidden/>
    <w:rsid w:val="00830AB4"/>
    <w:rPr>
      <w:rFonts w:cs="Times New Roman"/>
      <w:color w:val="808080"/>
    </w:rPr>
  </w:style>
  <w:style w:type="character" w:styleId="affffff2">
    <w:name w:val="FollowedHyperlink"/>
    <w:uiPriority w:val="99"/>
    <w:semiHidden/>
    <w:unhideWhenUsed/>
    <w:rsid w:val="00830AB4"/>
    <w:rPr>
      <w:rFonts w:cs="Times New Roman"/>
      <w:color w:val="800080"/>
      <w:u w:val="single"/>
    </w:rPr>
  </w:style>
  <w:style w:type="character" w:customStyle="1" w:styleId="29">
    <w:name w:val="Основной текст (2)_"/>
    <w:rsid w:val="00830AB4"/>
    <w:rPr>
      <w:rFonts w:ascii="Times New Roman" w:hAnsi="Times New Roman"/>
      <w:u w:val="none"/>
      <w:effect w:val="none"/>
    </w:rPr>
  </w:style>
  <w:style w:type="character" w:customStyle="1" w:styleId="90">
    <w:name w:val="Основной текст (9)_"/>
    <w:rsid w:val="00830AB4"/>
    <w:rPr>
      <w:rFonts w:ascii="Times New Roman" w:hAnsi="Times New Roman"/>
      <w:b/>
      <w:spacing w:val="0"/>
      <w:u w:val="none"/>
      <w:effect w:val="none"/>
    </w:rPr>
  </w:style>
  <w:style w:type="character" w:customStyle="1" w:styleId="91">
    <w:name w:val="Основной текст (9)"/>
    <w:rsid w:val="00830AB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830AB4"/>
    <w:pPr>
      <w:numPr>
        <w:ilvl w:val="1"/>
        <w:numId w:val="1"/>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0"/>
    <w:next w:val="1"/>
    <w:rsid w:val="00830AB4"/>
    <w:pPr>
      <w:keepNext/>
      <w:numPr>
        <w:numId w:val="1"/>
      </w:numPr>
      <w:spacing w:before="240" w:after="120" w:line="240" w:lineRule="auto"/>
      <w:jc w:val="center"/>
    </w:pPr>
    <w:rPr>
      <w:rFonts w:ascii="Times New Roman" w:hAnsi="Times New Roman"/>
      <w:b/>
      <w:bCs/>
      <w:color w:val="000000"/>
      <w:sz w:val="32"/>
      <w:szCs w:val="24"/>
    </w:rPr>
  </w:style>
  <w:style w:type="paragraph" w:customStyle="1" w:styleId="a">
    <w:name w:val="!! стиль список"/>
    <w:basedOn w:val="a0"/>
    <w:qFormat/>
    <w:rsid w:val="00830AB4"/>
    <w:pPr>
      <w:numPr>
        <w:numId w:val="2"/>
      </w:numPr>
      <w:autoSpaceDE w:val="0"/>
      <w:autoSpaceDN w:val="0"/>
      <w:adjustRightInd w:val="0"/>
      <w:spacing w:after="0" w:line="360" w:lineRule="auto"/>
      <w:jc w:val="both"/>
    </w:pPr>
    <w:rPr>
      <w:rFonts w:ascii="Times New Roman" w:hAnsi="Times New Roman"/>
      <w:szCs w:val="20"/>
    </w:rPr>
  </w:style>
  <w:style w:type="character" w:customStyle="1" w:styleId="affffff3">
    <w:name w:val="Основной текст_"/>
    <w:link w:val="42"/>
    <w:locked/>
    <w:rsid w:val="00830AB4"/>
    <w:rPr>
      <w:rFonts w:ascii="Calibri" w:hAnsi="Calibri" w:cs="Calibri"/>
      <w:spacing w:val="2"/>
      <w:shd w:val="clear" w:color="auto" w:fill="FFFFFF"/>
    </w:rPr>
  </w:style>
  <w:style w:type="character" w:customStyle="1" w:styleId="15">
    <w:name w:val="Основной текст1"/>
    <w:rsid w:val="00830AB4"/>
    <w:rPr>
      <w:rFonts w:ascii="Calibri" w:hAnsi="Calibri" w:cs="Calibri"/>
      <w:color w:val="000000"/>
      <w:spacing w:val="2"/>
      <w:w w:val="100"/>
      <w:position w:val="0"/>
      <w:shd w:val="clear" w:color="auto" w:fill="FFFFFF"/>
      <w:lang w:val="ru-RU"/>
    </w:rPr>
  </w:style>
  <w:style w:type="paragraph" w:customStyle="1" w:styleId="42">
    <w:name w:val="Основной текст4"/>
    <w:basedOn w:val="a0"/>
    <w:link w:val="affffff3"/>
    <w:rsid w:val="00830AB4"/>
    <w:pPr>
      <w:widowControl w:val="0"/>
      <w:shd w:val="clear" w:color="auto" w:fill="FFFFFF"/>
      <w:spacing w:before="420" w:after="240" w:line="298" w:lineRule="exact"/>
      <w:ind w:hanging="360"/>
      <w:jc w:val="both"/>
    </w:pPr>
    <w:rPr>
      <w:rFonts w:eastAsia="Calibri"/>
      <w:spacing w:val="2"/>
      <w:sz w:val="20"/>
      <w:szCs w:val="20"/>
    </w:rPr>
  </w:style>
  <w:style w:type="paragraph" w:customStyle="1" w:styleId="affffff4">
    <w:name w:val="Базовый"/>
    <w:link w:val="affffff5"/>
    <w:rsid w:val="00830AB4"/>
    <w:pPr>
      <w:suppressAutoHyphens/>
      <w:spacing w:after="200" w:line="276" w:lineRule="auto"/>
    </w:pPr>
    <w:rPr>
      <w:rFonts w:eastAsia="Times New Roman"/>
      <w:sz w:val="24"/>
      <w:szCs w:val="24"/>
    </w:rPr>
  </w:style>
  <w:style w:type="character" w:customStyle="1" w:styleId="affffff5">
    <w:name w:val="Базовый Знак"/>
    <w:link w:val="affffff4"/>
    <w:locked/>
    <w:rsid w:val="00830AB4"/>
    <w:rPr>
      <w:rFonts w:eastAsia="Times New Roman"/>
      <w:sz w:val="24"/>
      <w:szCs w:val="24"/>
      <w:lang w:bidi="ar-SA"/>
    </w:rPr>
  </w:style>
  <w:style w:type="character" w:customStyle="1" w:styleId="status">
    <w:name w:val="status"/>
    <w:rsid w:val="00830AB4"/>
    <w:rPr>
      <w:rFonts w:cs="Times New Roman"/>
    </w:rPr>
  </w:style>
  <w:style w:type="paragraph" w:customStyle="1" w:styleId="productname">
    <w:name w:val="product_name"/>
    <w:basedOn w:val="a0"/>
    <w:rsid w:val="00830AB4"/>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830AB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830AB4"/>
    <w:pPr>
      <w:widowControl w:val="0"/>
      <w:suppressAutoHyphens/>
      <w:autoSpaceDN w:val="0"/>
      <w:textAlignment w:val="baseline"/>
    </w:pPr>
    <w:rPr>
      <w:rFonts w:eastAsia="SimSun" w:cs="Mangal"/>
      <w:kern w:val="3"/>
      <w:sz w:val="24"/>
      <w:szCs w:val="24"/>
      <w:lang w:eastAsia="zh-CN" w:bidi="hi-IN"/>
    </w:rPr>
  </w:style>
  <w:style w:type="paragraph" w:customStyle="1" w:styleId="ConsPlusCell">
    <w:name w:val="ConsPlusCell"/>
    <w:rsid w:val="005519F4"/>
    <w:pPr>
      <w:widowControl w:val="0"/>
      <w:autoSpaceDE w:val="0"/>
      <w:autoSpaceDN w:val="0"/>
      <w:adjustRightInd w:val="0"/>
    </w:pPr>
    <w:rPr>
      <w:rFonts w:ascii="Arial" w:eastAsia="Times New Roman" w:hAnsi="Arial" w:cs="Arial"/>
    </w:rPr>
  </w:style>
  <w:style w:type="character" w:customStyle="1" w:styleId="bold-text">
    <w:name w:val="bold-text"/>
    <w:basedOn w:val="a1"/>
    <w:rsid w:val="005519F4"/>
  </w:style>
  <w:style w:type="paragraph" w:customStyle="1" w:styleId="32">
    <w:name w:val="Стиль3"/>
    <w:basedOn w:val="a0"/>
    <w:link w:val="33"/>
    <w:qFormat/>
    <w:rsid w:val="005519F4"/>
    <w:pPr>
      <w:spacing w:after="160" w:line="259" w:lineRule="auto"/>
      <w:ind w:right="17"/>
    </w:pPr>
    <w:rPr>
      <w:rFonts w:ascii="Times New Roman" w:eastAsia="Calibri" w:hAnsi="Times New Roman"/>
      <w:b/>
      <w:sz w:val="32"/>
      <w:szCs w:val="32"/>
    </w:rPr>
  </w:style>
  <w:style w:type="character" w:customStyle="1" w:styleId="33">
    <w:name w:val="Стиль3 Знак"/>
    <w:link w:val="32"/>
    <w:rsid w:val="005519F4"/>
    <w:rPr>
      <w:rFonts w:eastAsia="Calibri"/>
      <w:b/>
      <w:spacing w:val="0"/>
      <w:sz w:val="32"/>
      <w:szCs w:val="32"/>
    </w:rPr>
  </w:style>
  <w:style w:type="numbering" w:customStyle="1" w:styleId="16">
    <w:name w:val="Нет списка1"/>
    <w:next w:val="a3"/>
    <w:uiPriority w:val="99"/>
    <w:semiHidden/>
    <w:unhideWhenUsed/>
    <w:rsid w:val="00B003B2"/>
  </w:style>
  <w:style w:type="character" w:customStyle="1" w:styleId="17">
    <w:name w:val="Текст примечания Знак1"/>
    <w:uiPriority w:val="99"/>
    <w:semiHidden/>
    <w:rsid w:val="00B003B2"/>
    <w:rPr>
      <w:sz w:val="20"/>
      <w:szCs w:val="20"/>
    </w:rPr>
  </w:style>
  <w:style w:type="character" w:customStyle="1" w:styleId="18">
    <w:name w:val="Тема примечания Знак1"/>
    <w:uiPriority w:val="99"/>
    <w:semiHidden/>
    <w:rsid w:val="00B003B2"/>
    <w:rPr>
      <w:rFonts w:eastAsia="Times New Roman" w:cs="Times New Roman"/>
      <w:b/>
      <w:bCs/>
      <w:spacing w:val="0"/>
      <w:sz w:val="20"/>
      <w:szCs w:val="20"/>
      <w:lang w:eastAsia="ru-RU"/>
    </w:rPr>
  </w:style>
  <w:style w:type="table" w:customStyle="1" w:styleId="19">
    <w:name w:val="Сетка таблицы1"/>
    <w:basedOn w:val="a2"/>
    <w:next w:val="aa"/>
    <w:uiPriority w:val="39"/>
    <w:rsid w:val="00B003B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B003B2"/>
  </w:style>
  <w:style w:type="table" w:customStyle="1" w:styleId="2b">
    <w:name w:val="Сетка таблицы2"/>
    <w:basedOn w:val="a2"/>
    <w:next w:val="aa"/>
    <w:uiPriority w:val="39"/>
    <w:rsid w:val="00B003B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392CEC"/>
  </w:style>
  <w:style w:type="table" w:customStyle="1" w:styleId="35">
    <w:name w:val="Сетка таблицы3"/>
    <w:basedOn w:val="a2"/>
    <w:next w:val="aa"/>
    <w:uiPriority w:val="39"/>
    <w:rsid w:val="00392CE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AE7B27"/>
  </w:style>
  <w:style w:type="table" w:customStyle="1" w:styleId="44">
    <w:name w:val="Сетка таблицы4"/>
    <w:basedOn w:val="a2"/>
    <w:next w:val="aa"/>
    <w:uiPriority w:val="39"/>
    <w:rsid w:val="00AE7B27"/>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C71891"/>
  </w:style>
  <w:style w:type="table" w:customStyle="1" w:styleId="51">
    <w:name w:val="Сетка таблицы5"/>
    <w:basedOn w:val="a2"/>
    <w:next w:val="aa"/>
    <w:uiPriority w:val="39"/>
    <w:rsid w:val="00C7189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8B33E9"/>
  </w:style>
  <w:style w:type="table" w:customStyle="1" w:styleId="61">
    <w:name w:val="Сетка таблицы6"/>
    <w:basedOn w:val="a2"/>
    <w:next w:val="aa"/>
    <w:uiPriority w:val="39"/>
    <w:rsid w:val="008B33E9"/>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a"/>
    <w:uiPriority w:val="59"/>
    <w:rsid w:val="008B33E9"/>
    <w:rPr>
      <w:rFonts w:eastAsia="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pi.ru"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ket.yandex.ru/search.xml?text=%D0%91%D0%BE%D0%B3%D0%BE%D0%BC%D0%BE%D0%BB%D0%BE%D0%B2%20%D0%9D.%20%D0%92.%2C%20%D0%A1%D0%B0%D0%BC%D0%BE%D0%B9%D0%BB%D0%B5%D0%BD%D0%BA%D0%BE%20%D0%9F.%D0%98."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zte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thege.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exponen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AA0E0-9F71-4695-AD71-E578DE18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Links>
    <vt:vector size="30" baseType="variant">
      <vt:variant>
        <vt:i4>131088</vt:i4>
      </vt:variant>
      <vt:variant>
        <vt:i4>15</vt:i4>
      </vt:variant>
      <vt:variant>
        <vt:i4>0</vt:i4>
      </vt:variant>
      <vt:variant>
        <vt:i4>5</vt:i4>
      </vt:variant>
      <vt:variant>
        <vt:lpwstr>http://uztest.ru/</vt:lpwstr>
      </vt:variant>
      <vt:variant>
        <vt:lpwstr/>
      </vt:variant>
      <vt:variant>
        <vt:i4>7274597</vt:i4>
      </vt:variant>
      <vt:variant>
        <vt:i4>12</vt:i4>
      </vt:variant>
      <vt:variant>
        <vt:i4>0</vt:i4>
      </vt:variant>
      <vt:variant>
        <vt:i4>5</vt:i4>
      </vt:variant>
      <vt:variant>
        <vt:lpwstr>http://www.mathege.ru/</vt:lpwstr>
      </vt:variant>
      <vt:variant>
        <vt:lpwstr/>
      </vt:variant>
      <vt:variant>
        <vt:i4>131085</vt:i4>
      </vt:variant>
      <vt:variant>
        <vt:i4>9</vt:i4>
      </vt:variant>
      <vt:variant>
        <vt:i4>0</vt:i4>
      </vt:variant>
      <vt:variant>
        <vt:i4>5</vt:i4>
      </vt:variant>
      <vt:variant>
        <vt:lpwstr>http://www.exponenta.ru/</vt:lpwstr>
      </vt:variant>
      <vt:variant>
        <vt:lpwstr/>
      </vt:variant>
      <vt:variant>
        <vt:i4>6684706</vt:i4>
      </vt:variant>
      <vt:variant>
        <vt:i4>6</vt:i4>
      </vt:variant>
      <vt:variant>
        <vt:i4>0</vt:i4>
      </vt:variant>
      <vt:variant>
        <vt:i4>5</vt:i4>
      </vt:variant>
      <vt:variant>
        <vt:lpwstr>http://www.fipi.ru/</vt:lpwstr>
      </vt:variant>
      <vt:variant>
        <vt:lpwstr/>
      </vt:variant>
      <vt:variant>
        <vt:i4>1179729</vt:i4>
      </vt:variant>
      <vt:variant>
        <vt:i4>3</vt:i4>
      </vt:variant>
      <vt:variant>
        <vt:i4>0</vt:i4>
      </vt:variant>
      <vt:variant>
        <vt:i4>5</vt:i4>
      </vt:variant>
      <vt:variant>
        <vt:lpwstr>http://market.yandex.ru/search.xml?text=%D0%91%D0%BE%D0%B3%D0%BE%D0%BC%D0%BE%D0%BB%D0%BE%D0%B2%20%D0%9D.%20%D0%92.%2C%20%D0%A1%D0%B0%D0%BC%D0%BE%D0%B9%D0%BB%D0%B5%D0%BD%D0%BA%D0%BE%20%D0%9F.%D0%98.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Кулешова С В</cp:lastModifiedBy>
  <cp:revision>4</cp:revision>
  <cp:lastPrinted>2022-11-09T12:54:00Z</cp:lastPrinted>
  <dcterms:created xsi:type="dcterms:W3CDTF">2022-11-09T12:48:00Z</dcterms:created>
  <dcterms:modified xsi:type="dcterms:W3CDTF">2022-11-09T12:55:00Z</dcterms:modified>
</cp:coreProperties>
</file>