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B9" w:rsidRPr="00F02BB9" w:rsidRDefault="00F02BB9" w:rsidP="00BA695E">
      <w:pPr>
        <w:widowControl/>
        <w:autoSpaceDE/>
        <w:autoSpaceDN/>
        <w:spacing w:after="200" w:line="276" w:lineRule="auto"/>
        <w:jc w:val="right"/>
        <w:rPr>
          <w:b/>
          <w:sz w:val="24"/>
          <w:szCs w:val="24"/>
          <w:lang w:eastAsia="ru-RU"/>
        </w:rPr>
      </w:pPr>
      <w:r w:rsidRPr="00F02BB9">
        <w:rPr>
          <w:b/>
          <w:sz w:val="24"/>
          <w:szCs w:val="24"/>
          <w:lang w:eastAsia="ru-RU"/>
        </w:rPr>
        <w:t>Приложение 3</w:t>
      </w:r>
    </w:p>
    <w:p w:rsidR="00F02BB9" w:rsidRPr="00F02BB9" w:rsidRDefault="00F02BB9" w:rsidP="00F02BB9">
      <w:pPr>
        <w:widowControl/>
        <w:autoSpaceDE/>
        <w:autoSpaceDN/>
        <w:spacing w:after="200" w:line="276" w:lineRule="auto"/>
        <w:jc w:val="right"/>
        <w:rPr>
          <w:b/>
          <w:bCs/>
          <w:i/>
          <w:sz w:val="24"/>
          <w:szCs w:val="24"/>
          <w:lang w:eastAsia="ru-RU"/>
        </w:rPr>
      </w:pPr>
      <w:r w:rsidRPr="00F02BB9">
        <w:rPr>
          <w:b/>
          <w:bCs/>
          <w:sz w:val="24"/>
          <w:szCs w:val="24"/>
          <w:lang w:eastAsia="ru-RU"/>
        </w:rPr>
        <w:t xml:space="preserve">к </w:t>
      </w:r>
      <w:r w:rsidR="00A9736B">
        <w:rPr>
          <w:b/>
          <w:bCs/>
          <w:sz w:val="24"/>
          <w:szCs w:val="24"/>
          <w:lang w:eastAsia="ru-RU"/>
        </w:rPr>
        <w:t>ППО</w:t>
      </w:r>
      <w:r w:rsidRPr="00F02BB9">
        <w:rPr>
          <w:b/>
          <w:bCs/>
          <w:sz w:val="24"/>
          <w:szCs w:val="24"/>
          <w:lang w:eastAsia="ru-RU"/>
        </w:rPr>
        <w:t xml:space="preserve"> по </w:t>
      </w:r>
      <w:r w:rsidR="00EC7A74">
        <w:rPr>
          <w:b/>
          <w:bCs/>
          <w:sz w:val="24"/>
          <w:szCs w:val="24"/>
          <w:lang w:eastAsia="ru-RU"/>
        </w:rPr>
        <w:t>профессии</w:t>
      </w:r>
    </w:p>
    <w:p w:rsidR="00F02BB9" w:rsidRDefault="00D22DF2" w:rsidP="00F02BB9">
      <w:pPr>
        <w:widowControl/>
        <w:autoSpaceDE/>
        <w:autoSpaceDN/>
        <w:jc w:val="right"/>
        <w:rPr>
          <w:b/>
          <w:sz w:val="28"/>
          <w:szCs w:val="24"/>
          <w:shd w:val="clear" w:color="auto" w:fill="F7FCFE"/>
          <w:lang w:eastAsia="ru-RU"/>
        </w:rPr>
      </w:pPr>
      <w:r>
        <w:rPr>
          <w:b/>
          <w:sz w:val="28"/>
          <w:szCs w:val="24"/>
          <w:shd w:val="clear" w:color="auto" w:fill="F7FCFE"/>
          <w:lang w:eastAsia="ru-RU"/>
        </w:rPr>
        <w:t>Официант</w:t>
      </w:r>
    </w:p>
    <w:p w:rsidR="00EC7A74" w:rsidRPr="00F02BB9" w:rsidRDefault="00EC7A74" w:rsidP="00F02BB9">
      <w:pPr>
        <w:widowControl/>
        <w:autoSpaceDE/>
        <w:autoSpaceDN/>
        <w:jc w:val="right"/>
        <w:rPr>
          <w:b/>
          <w:i/>
          <w:sz w:val="24"/>
          <w:szCs w:val="24"/>
          <w:lang w:eastAsia="ru-RU"/>
        </w:rPr>
      </w:pPr>
    </w:p>
    <w:p w:rsidR="001C4F93" w:rsidRDefault="001C4F93" w:rsidP="001C4F93">
      <w:pPr>
        <w:jc w:val="center"/>
        <w:rPr>
          <w:b/>
          <w:bCs/>
          <w:szCs w:val="24"/>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Pr="006A5590" w:rsidRDefault="001C4F93" w:rsidP="001C4F93">
      <w:pPr>
        <w:spacing w:line="360" w:lineRule="auto"/>
        <w:jc w:val="center"/>
        <w:rPr>
          <w:b/>
          <w:i/>
          <w:sz w:val="24"/>
          <w:szCs w:val="24"/>
        </w:rPr>
      </w:pPr>
    </w:p>
    <w:p w:rsidR="001C4F93" w:rsidRPr="001C4F93" w:rsidRDefault="001C4F93" w:rsidP="001C4F93">
      <w:pPr>
        <w:spacing w:line="360" w:lineRule="auto"/>
        <w:jc w:val="center"/>
        <w:rPr>
          <w:b/>
          <w:sz w:val="36"/>
          <w:szCs w:val="36"/>
        </w:rPr>
      </w:pPr>
      <w:r w:rsidRPr="001C4F93">
        <w:rPr>
          <w:b/>
          <w:sz w:val="36"/>
          <w:szCs w:val="36"/>
        </w:rPr>
        <w:t>РАБОЧАЯ ПРОГРАММА ВОСПИТАНИЯ</w:t>
      </w:r>
    </w:p>
    <w:p w:rsidR="001C4F93" w:rsidRPr="001C4F93" w:rsidRDefault="001C4F93" w:rsidP="001C4F93">
      <w:pPr>
        <w:jc w:val="center"/>
        <w:rPr>
          <w:b/>
          <w:sz w:val="32"/>
          <w:szCs w:val="32"/>
        </w:rPr>
      </w:pPr>
      <w:r w:rsidRPr="001C4F93">
        <w:rPr>
          <w:b/>
          <w:sz w:val="32"/>
          <w:szCs w:val="32"/>
        </w:rPr>
        <w:t xml:space="preserve">ПО </w:t>
      </w:r>
      <w:r w:rsidR="00EC7A74">
        <w:rPr>
          <w:b/>
          <w:sz w:val="32"/>
          <w:szCs w:val="32"/>
        </w:rPr>
        <w:t>ПРОФЕССИИ</w:t>
      </w:r>
    </w:p>
    <w:p w:rsidR="001C4F93" w:rsidRPr="001C4F93" w:rsidRDefault="001C4F93" w:rsidP="001C4F93">
      <w:pPr>
        <w:adjustRightInd w:val="0"/>
        <w:jc w:val="center"/>
        <w:rPr>
          <w:b/>
          <w:sz w:val="32"/>
          <w:szCs w:val="32"/>
        </w:rPr>
      </w:pPr>
    </w:p>
    <w:p w:rsidR="001C4F93" w:rsidRPr="00481D39" w:rsidRDefault="00D22DF2" w:rsidP="001C4F93">
      <w:pPr>
        <w:adjustRightInd w:val="0"/>
        <w:jc w:val="center"/>
        <w:rPr>
          <w:b/>
          <w:sz w:val="48"/>
          <w:szCs w:val="48"/>
        </w:rPr>
      </w:pPr>
      <w:r>
        <w:rPr>
          <w:b/>
          <w:sz w:val="32"/>
          <w:szCs w:val="32"/>
        </w:rPr>
        <w:t>Официант</w:t>
      </w:r>
    </w:p>
    <w:p w:rsidR="001C4F93" w:rsidRPr="00710281" w:rsidRDefault="001C4F93" w:rsidP="001C4F93">
      <w:pPr>
        <w:jc w:val="center"/>
        <w:rPr>
          <w:sz w:val="36"/>
          <w:szCs w:val="36"/>
        </w:rPr>
      </w:pPr>
    </w:p>
    <w:p w:rsidR="001C4F93" w:rsidRPr="009F7C76" w:rsidRDefault="001C4F93" w:rsidP="001C4F93">
      <w:pPr>
        <w:jc w:val="center"/>
        <w:rPr>
          <w:b/>
          <w:szCs w:val="24"/>
        </w:rPr>
      </w:pPr>
    </w:p>
    <w:p w:rsidR="001C4F93" w:rsidRPr="009F7C76" w:rsidRDefault="001C4F93" w:rsidP="001C4F93">
      <w:pPr>
        <w:jc w:val="center"/>
        <w:rPr>
          <w:b/>
          <w:szCs w:val="24"/>
        </w:rPr>
      </w:pPr>
    </w:p>
    <w:p w:rsidR="001C4F93" w:rsidRPr="009F7C76" w:rsidRDefault="001C4F93" w:rsidP="001C4F93">
      <w:pPr>
        <w:jc w:val="center"/>
        <w:rPr>
          <w:b/>
          <w:szCs w:val="24"/>
        </w:rPr>
      </w:pPr>
    </w:p>
    <w:p w:rsidR="001C4F93" w:rsidRDefault="001C4F93" w:rsidP="001C4F93">
      <w:pPr>
        <w:rPr>
          <w:szCs w:val="24"/>
        </w:rPr>
      </w:pPr>
    </w:p>
    <w:p w:rsidR="001C4F93" w:rsidRDefault="001C4F93" w:rsidP="001C4F93">
      <w:pPr>
        <w:rPr>
          <w:szCs w:val="24"/>
        </w:rPr>
      </w:pPr>
    </w:p>
    <w:p w:rsidR="001C4F93" w:rsidRDefault="001C4F93" w:rsidP="001C4F93">
      <w:pPr>
        <w:rPr>
          <w:szCs w:val="24"/>
        </w:rPr>
      </w:pPr>
    </w:p>
    <w:p w:rsidR="001C4F93" w:rsidRDefault="001C4F93" w:rsidP="001C4F93">
      <w:pPr>
        <w:rPr>
          <w:szCs w:val="24"/>
        </w:rPr>
      </w:pPr>
    </w:p>
    <w:p w:rsidR="001C4F93" w:rsidRDefault="001C4F93" w:rsidP="001C4F93">
      <w:pPr>
        <w:rPr>
          <w:szCs w:val="24"/>
        </w:rPr>
      </w:pPr>
    </w:p>
    <w:p w:rsidR="001C4F93" w:rsidRDefault="001C4F93" w:rsidP="001C4F93">
      <w:pPr>
        <w:rPr>
          <w:szCs w:val="24"/>
        </w:rPr>
      </w:pPr>
    </w:p>
    <w:p w:rsidR="001C4F93" w:rsidRPr="009F7C76" w:rsidRDefault="001C4F93" w:rsidP="001C4F93">
      <w:pPr>
        <w:rPr>
          <w:szCs w:val="24"/>
        </w:rPr>
      </w:pPr>
    </w:p>
    <w:p w:rsidR="001C4F93" w:rsidRDefault="001C4F93" w:rsidP="001C4F93">
      <w:pPr>
        <w:rPr>
          <w:szCs w:val="24"/>
        </w:rPr>
      </w:pPr>
    </w:p>
    <w:p w:rsidR="001C4F93" w:rsidRDefault="001C4F93"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BA695E" w:rsidRDefault="00BA695E" w:rsidP="001C4F93">
      <w:pPr>
        <w:rPr>
          <w:szCs w:val="24"/>
        </w:rPr>
      </w:pPr>
    </w:p>
    <w:p w:rsidR="00BA695E" w:rsidRDefault="00BA695E" w:rsidP="001C4F93">
      <w:pPr>
        <w:rPr>
          <w:szCs w:val="24"/>
        </w:rPr>
      </w:pPr>
    </w:p>
    <w:p w:rsidR="00F02BB9" w:rsidRDefault="00F02BB9" w:rsidP="001C4F93">
      <w:pPr>
        <w:rPr>
          <w:szCs w:val="24"/>
        </w:rPr>
      </w:pPr>
    </w:p>
    <w:p w:rsidR="001C4F93" w:rsidRPr="009F7C76" w:rsidRDefault="001C4F93" w:rsidP="001C4F93">
      <w:pPr>
        <w:rPr>
          <w:szCs w:val="24"/>
        </w:rPr>
      </w:pPr>
    </w:p>
    <w:p w:rsidR="00EA0ED3" w:rsidRDefault="00EA0ED3" w:rsidP="001C4F93">
      <w:pPr>
        <w:jc w:val="center"/>
        <w:rPr>
          <w:sz w:val="24"/>
          <w:szCs w:val="24"/>
        </w:rPr>
      </w:pPr>
    </w:p>
    <w:p w:rsidR="00EA0ED3" w:rsidRDefault="00EA0ED3" w:rsidP="001C4F93">
      <w:pPr>
        <w:jc w:val="center"/>
        <w:rPr>
          <w:sz w:val="24"/>
          <w:szCs w:val="24"/>
        </w:rPr>
      </w:pPr>
    </w:p>
    <w:p w:rsidR="001C4F93" w:rsidRPr="00EA0ED3" w:rsidRDefault="001C4F93" w:rsidP="001C4F93">
      <w:pPr>
        <w:jc w:val="center"/>
        <w:rPr>
          <w:sz w:val="24"/>
          <w:szCs w:val="24"/>
        </w:rPr>
      </w:pPr>
      <w:r w:rsidRPr="00EA0ED3">
        <w:rPr>
          <w:sz w:val="24"/>
          <w:szCs w:val="24"/>
        </w:rPr>
        <w:t>Калуга 202</w:t>
      </w:r>
      <w:r w:rsidR="00D22DF2">
        <w:rPr>
          <w:sz w:val="24"/>
          <w:szCs w:val="24"/>
        </w:rPr>
        <w:t>2</w:t>
      </w:r>
    </w:p>
    <w:p w:rsidR="001C4F93" w:rsidRPr="00A26EE7" w:rsidRDefault="001C4F93" w:rsidP="001C4F93">
      <w:pPr>
        <w:spacing w:before="120" w:after="120"/>
        <w:jc w:val="center"/>
        <w:rPr>
          <w:b/>
        </w:rPr>
      </w:pPr>
      <w:r w:rsidRPr="00A26EE7">
        <w:rPr>
          <w:b/>
        </w:rPr>
        <w:lastRenderedPageBreak/>
        <w:t>СОДЕРЖАНИЕ</w:t>
      </w:r>
    </w:p>
    <w:p w:rsidR="001C4F93" w:rsidRPr="00A26EE7" w:rsidRDefault="001C4F93" w:rsidP="001C4F93">
      <w:pPr>
        <w:spacing w:before="120" w:after="120"/>
        <w:jc w:val="center"/>
        <w:rPr>
          <w:b/>
        </w:rPr>
      </w:pPr>
    </w:p>
    <w:p w:rsidR="001C4F93" w:rsidRPr="00A26EE7" w:rsidRDefault="001C4F93" w:rsidP="001C4F93">
      <w:pPr>
        <w:keepNext/>
        <w:tabs>
          <w:tab w:val="right" w:leader="dot" w:pos="9356"/>
        </w:tabs>
        <w:spacing w:before="120" w:after="120" w:line="360" w:lineRule="auto"/>
        <w:jc w:val="both"/>
        <w:outlineLvl w:val="0"/>
        <w:rPr>
          <w:b/>
          <w:kern w:val="32"/>
        </w:rPr>
      </w:pPr>
      <w:bookmarkStart w:id="0" w:name="_Hlk73028408"/>
      <w:r w:rsidRPr="00A26EE7">
        <w:rPr>
          <w:b/>
          <w:kern w:val="32"/>
        </w:rPr>
        <w:t>РАЗДЕЛ 1. ПАСПОРТ РАБОЧЕЙ ПРОГРАММЫ ВОСПИТАНИЯ</w:t>
      </w:r>
    </w:p>
    <w:p w:rsidR="001C4F93" w:rsidRPr="00A26EE7" w:rsidRDefault="001C4F93" w:rsidP="001C4F93">
      <w:pPr>
        <w:keepNext/>
        <w:tabs>
          <w:tab w:val="right" w:leader="dot" w:pos="9356"/>
        </w:tabs>
        <w:spacing w:before="120" w:after="120" w:line="360" w:lineRule="auto"/>
        <w:jc w:val="both"/>
        <w:outlineLvl w:val="0"/>
        <w:rPr>
          <w:b/>
          <w:kern w:val="32"/>
        </w:rPr>
      </w:pPr>
      <w:r w:rsidRPr="00A26EE7">
        <w:rPr>
          <w:b/>
          <w:kern w:val="32"/>
        </w:rPr>
        <w:t xml:space="preserve">РАЗДЕЛ 2. </w:t>
      </w:r>
      <w:r w:rsidRPr="00A26EE7">
        <w:rPr>
          <w:b/>
          <w:bCs/>
          <w:iCs/>
          <w:kern w:val="32"/>
        </w:rPr>
        <w:t>ОЦЕНКА ОСВОЕНИЯ ОБУЧАЮЩИМИСЯ ОСНОВНОЙ ОБРАЗОВАТЕЛЬНОЙ ПРОГРАММЫ В ЧАСТИ ДОСТИЖЕНИЯ ЛИЧНОСТНЫХ РЕЗУЛЬТАТОВ</w:t>
      </w:r>
    </w:p>
    <w:p w:rsidR="001C4F93" w:rsidRPr="00A26EE7" w:rsidRDefault="001C4F93" w:rsidP="001C4F93">
      <w:pPr>
        <w:keepNext/>
        <w:tabs>
          <w:tab w:val="right" w:leader="dot" w:pos="9356"/>
        </w:tabs>
        <w:spacing w:before="120" w:after="120" w:line="360" w:lineRule="auto"/>
        <w:jc w:val="both"/>
        <w:outlineLvl w:val="0"/>
        <w:rPr>
          <w:b/>
          <w:kern w:val="32"/>
        </w:rPr>
      </w:pPr>
      <w:r w:rsidRPr="00A26EE7">
        <w:rPr>
          <w:b/>
          <w:kern w:val="32"/>
        </w:rPr>
        <w:t xml:space="preserve">РАЗДЕЛ 3. </w:t>
      </w:r>
      <w:r w:rsidRPr="00A26EE7">
        <w:rPr>
          <w:b/>
          <w:bCs/>
          <w:iCs/>
          <w:kern w:val="32"/>
        </w:rPr>
        <w:t>ТРЕБОВАНИЯ К РЕСУРСНОМУ ОБЕСПЕЧЕНИЮ ВОСПИТАТЕЛЬНОЙ РАБОТЫ</w:t>
      </w:r>
    </w:p>
    <w:p w:rsidR="001C4F93" w:rsidRPr="00A26EE7" w:rsidRDefault="001C4F93" w:rsidP="001C4F93">
      <w:pPr>
        <w:keepNext/>
        <w:tabs>
          <w:tab w:val="left" w:pos="709"/>
          <w:tab w:val="right" w:leader="dot" w:pos="9356"/>
        </w:tabs>
        <w:spacing w:before="120" w:after="120" w:line="360" w:lineRule="auto"/>
        <w:jc w:val="both"/>
        <w:outlineLvl w:val="0"/>
        <w:rPr>
          <w:b/>
        </w:rPr>
      </w:pPr>
      <w:r w:rsidRPr="00A26EE7">
        <w:rPr>
          <w:b/>
          <w:iCs/>
          <w:kern w:val="32"/>
        </w:rPr>
        <w:t>РАЗДЕЛ 4. КАЛЕНДАРНЫЙ ПЛАН ВОСПИТАТЕЛЬНОЙ РАБОТЫ</w:t>
      </w:r>
      <w:bookmarkEnd w:id="0"/>
    </w:p>
    <w:p w:rsidR="001C4F93" w:rsidRPr="00A26EE7" w:rsidRDefault="001C4F93" w:rsidP="001C4F93">
      <w:pPr>
        <w:rPr>
          <w:b/>
        </w:rPr>
      </w:pPr>
    </w:p>
    <w:p w:rsidR="001C4F93" w:rsidRPr="00A26EE7" w:rsidRDefault="001C4F93" w:rsidP="001C4F93">
      <w:pPr>
        <w:spacing w:before="120" w:after="120"/>
        <w:rPr>
          <w:b/>
        </w:rPr>
      </w:pPr>
      <w:r w:rsidRPr="00A26EE7">
        <w:rPr>
          <w:b/>
        </w:rPr>
        <w:br w:type="page"/>
      </w:r>
    </w:p>
    <w:p w:rsidR="001C4F93" w:rsidRPr="00A26EE7" w:rsidRDefault="001C4F93" w:rsidP="001C4F93">
      <w:pPr>
        <w:spacing w:before="120" w:after="120"/>
        <w:jc w:val="center"/>
        <w:rPr>
          <w:b/>
        </w:rPr>
      </w:pPr>
      <w:r w:rsidRPr="00A26EE7">
        <w:rPr>
          <w:b/>
        </w:rPr>
        <w:lastRenderedPageBreak/>
        <w:t xml:space="preserve">РАЗДЕЛ 1. </w:t>
      </w:r>
      <w:bookmarkStart w:id="1" w:name="_Hlk73030772"/>
      <w:r w:rsidRPr="00A26EE7">
        <w:rPr>
          <w:b/>
        </w:rPr>
        <w:t>ПАСПОРТ РАБОЧЕЙ ПРОГРАММЫ ВОСПИТАНИЯ</w:t>
      </w:r>
      <w:bookmarkEnd w:id="1"/>
    </w:p>
    <w:p w:rsidR="001C4F93" w:rsidRPr="00A26EE7" w:rsidRDefault="001C4F93" w:rsidP="001C4F93">
      <w:pPr>
        <w:spacing w:before="120" w:after="120"/>
        <w:rPr>
          <w:b/>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9043"/>
      </w:tblGrid>
      <w:tr w:rsidR="00E83144" w:rsidRPr="00D4526C" w:rsidTr="0076306F">
        <w:tc>
          <w:tcPr>
            <w:tcW w:w="1843" w:type="dxa"/>
          </w:tcPr>
          <w:p w:rsidR="001C4F93" w:rsidRPr="00D4526C" w:rsidRDefault="001C4F93" w:rsidP="00D4526C">
            <w:pPr>
              <w:jc w:val="center"/>
              <w:rPr>
                <w:b/>
                <w:sz w:val="24"/>
                <w:szCs w:val="24"/>
              </w:rPr>
            </w:pPr>
            <w:r w:rsidRPr="00D4526C">
              <w:rPr>
                <w:b/>
                <w:sz w:val="24"/>
                <w:szCs w:val="24"/>
              </w:rPr>
              <w:t xml:space="preserve">Название </w:t>
            </w:r>
          </w:p>
        </w:tc>
        <w:tc>
          <w:tcPr>
            <w:tcW w:w="9043" w:type="dxa"/>
          </w:tcPr>
          <w:p w:rsidR="001C4F93" w:rsidRPr="00D4526C" w:rsidRDefault="001C4F93" w:rsidP="00D4526C">
            <w:pPr>
              <w:jc w:val="center"/>
              <w:rPr>
                <w:b/>
                <w:sz w:val="24"/>
                <w:szCs w:val="24"/>
              </w:rPr>
            </w:pPr>
            <w:r w:rsidRPr="00D4526C">
              <w:rPr>
                <w:b/>
                <w:sz w:val="24"/>
                <w:szCs w:val="24"/>
              </w:rPr>
              <w:t>Содержание</w:t>
            </w:r>
          </w:p>
        </w:tc>
      </w:tr>
      <w:tr w:rsidR="00E83144" w:rsidRPr="00D4526C" w:rsidTr="0076306F">
        <w:trPr>
          <w:trHeight w:val="425"/>
        </w:trPr>
        <w:tc>
          <w:tcPr>
            <w:tcW w:w="1843" w:type="dxa"/>
          </w:tcPr>
          <w:p w:rsidR="001C4F93" w:rsidRPr="00D4526C" w:rsidRDefault="001C4F93" w:rsidP="00D4526C">
            <w:pPr>
              <w:jc w:val="center"/>
              <w:rPr>
                <w:b/>
                <w:sz w:val="24"/>
                <w:szCs w:val="24"/>
              </w:rPr>
            </w:pPr>
            <w:r w:rsidRPr="00D4526C">
              <w:rPr>
                <w:sz w:val="24"/>
                <w:szCs w:val="24"/>
              </w:rPr>
              <w:t>Наименование программы</w:t>
            </w:r>
          </w:p>
        </w:tc>
        <w:tc>
          <w:tcPr>
            <w:tcW w:w="9043" w:type="dxa"/>
            <w:vAlign w:val="center"/>
          </w:tcPr>
          <w:p w:rsidR="001C4F93" w:rsidRPr="00D4526C" w:rsidRDefault="003F1EF1" w:rsidP="00D22DF2">
            <w:pPr>
              <w:jc w:val="both"/>
              <w:rPr>
                <w:sz w:val="24"/>
                <w:szCs w:val="24"/>
              </w:rPr>
            </w:pPr>
            <w:r w:rsidRPr="00D4526C">
              <w:rPr>
                <w:sz w:val="24"/>
                <w:szCs w:val="24"/>
              </w:rPr>
              <w:t>Р</w:t>
            </w:r>
            <w:r w:rsidR="001C4F93" w:rsidRPr="00D4526C">
              <w:rPr>
                <w:sz w:val="24"/>
                <w:szCs w:val="24"/>
              </w:rPr>
              <w:t xml:space="preserve">абочая программа воспитания </w:t>
            </w:r>
            <w:r w:rsidR="001C4F93" w:rsidRPr="00D4526C">
              <w:rPr>
                <w:bCs/>
                <w:sz w:val="24"/>
                <w:szCs w:val="24"/>
              </w:rPr>
              <w:t xml:space="preserve">по </w:t>
            </w:r>
            <w:r w:rsidR="00025EC3">
              <w:rPr>
                <w:bCs/>
                <w:sz w:val="24"/>
                <w:szCs w:val="24"/>
              </w:rPr>
              <w:t>профессии</w:t>
            </w:r>
            <w:r w:rsidR="001C4F93" w:rsidRPr="00D4526C">
              <w:rPr>
                <w:bCs/>
                <w:sz w:val="24"/>
                <w:szCs w:val="24"/>
              </w:rPr>
              <w:t xml:space="preserve"> </w:t>
            </w:r>
            <w:r w:rsidR="00D22DF2" w:rsidRPr="00D22DF2">
              <w:rPr>
                <w:b/>
                <w:sz w:val="24"/>
                <w:szCs w:val="24"/>
              </w:rPr>
              <w:t>Официант</w:t>
            </w:r>
          </w:p>
        </w:tc>
      </w:tr>
      <w:tr w:rsidR="00E83144" w:rsidRPr="00D4526C" w:rsidTr="0076306F">
        <w:tc>
          <w:tcPr>
            <w:tcW w:w="1843" w:type="dxa"/>
          </w:tcPr>
          <w:p w:rsidR="001C4F93" w:rsidRPr="00D4526C" w:rsidRDefault="001C4F93" w:rsidP="00D4526C">
            <w:pPr>
              <w:jc w:val="center"/>
              <w:rPr>
                <w:b/>
                <w:sz w:val="24"/>
                <w:szCs w:val="24"/>
              </w:rPr>
            </w:pPr>
            <w:r w:rsidRPr="00D4526C">
              <w:rPr>
                <w:sz w:val="24"/>
                <w:szCs w:val="24"/>
              </w:rPr>
              <w:t>Основания для разработки программы</w:t>
            </w:r>
          </w:p>
        </w:tc>
        <w:tc>
          <w:tcPr>
            <w:tcW w:w="9043" w:type="dxa"/>
            <w:vAlign w:val="center"/>
          </w:tcPr>
          <w:p w:rsidR="001C4F93" w:rsidRPr="00D4526C" w:rsidRDefault="001C4F93" w:rsidP="00D4526C">
            <w:pPr>
              <w:pStyle w:val="a3"/>
              <w:tabs>
                <w:tab w:val="left" w:pos="347"/>
              </w:tabs>
              <w:ind w:left="63" w:firstLine="0"/>
              <w:jc w:val="both"/>
              <w:rPr>
                <w:sz w:val="24"/>
                <w:szCs w:val="24"/>
              </w:rPr>
            </w:pPr>
            <w:r w:rsidRPr="00D4526C">
              <w:rPr>
                <w:sz w:val="24"/>
                <w:szCs w:val="24"/>
              </w:rPr>
              <w:t>Настоящая программа разработана на основе следующих нормативных правовых документов:</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Конституция Российской Федерации;</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Указ Президента Российской Федерации от 21.07.2020 № 474 «О национальных целях развития Российской Федерации на период до 2030 года»;</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29 декабря 2012 г. №273-ФЗ «Об образовании в Российской Федерации»;</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 – ФЗ-304);</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28 июня 2014 г. № 172-ФЗ «О стратегическом планировании в Российской Федерации»;</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12 января 1996 г. № 7-ФЗ «О некоммерческих организациях»;</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11 августа 1995 г. № 135-ФЗ «О благотворительной деятельности и добровольчестве (волонтерстве)»;</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19 мая 1995 г. № 82-ФЗ «Об общественных объединениях»;</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EA0ED3" w:rsidRPr="00D4526C" w:rsidRDefault="00EA0ED3" w:rsidP="00D4526C">
            <w:pPr>
              <w:pStyle w:val="a3"/>
              <w:numPr>
                <w:ilvl w:val="0"/>
                <w:numId w:val="5"/>
              </w:numPr>
              <w:tabs>
                <w:tab w:val="left" w:pos="347"/>
              </w:tabs>
              <w:ind w:left="63" w:firstLine="142"/>
              <w:jc w:val="both"/>
              <w:rPr>
                <w:sz w:val="24"/>
                <w:szCs w:val="24"/>
              </w:rPr>
            </w:pPr>
            <w:r w:rsidRPr="00D4526C">
              <w:rPr>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D22DF2" w:rsidRPr="00D22DF2" w:rsidRDefault="00D22DF2" w:rsidP="00D22DF2">
            <w:pPr>
              <w:pStyle w:val="a3"/>
              <w:numPr>
                <w:ilvl w:val="0"/>
                <w:numId w:val="6"/>
              </w:numPr>
              <w:tabs>
                <w:tab w:val="left" w:pos="318"/>
              </w:tabs>
              <w:ind w:left="350"/>
              <w:jc w:val="both"/>
              <w:rPr>
                <w:sz w:val="24"/>
                <w:szCs w:val="24"/>
              </w:rPr>
            </w:pPr>
            <w:r w:rsidRPr="00D22DF2">
              <w:rPr>
                <w:sz w:val="24"/>
                <w:szCs w:val="24"/>
              </w:rPr>
              <w:t>Профессиональный стандарт «Официант/бармен» (утвержден приказом Министерства труда и социальной защиты Российской Федерации от 01.12.2015 № 910н, зарегистрирован в Министерстве юстиции Российской Федерации 25.12.2015, регистрационный № 40269);</w:t>
            </w:r>
          </w:p>
          <w:p w:rsidR="00D22DF2" w:rsidRPr="00D22DF2" w:rsidRDefault="00D22DF2" w:rsidP="00D22DF2">
            <w:pPr>
              <w:pStyle w:val="a3"/>
              <w:numPr>
                <w:ilvl w:val="0"/>
                <w:numId w:val="6"/>
              </w:numPr>
              <w:tabs>
                <w:tab w:val="left" w:pos="318"/>
              </w:tabs>
              <w:ind w:left="350"/>
              <w:jc w:val="both"/>
              <w:rPr>
                <w:sz w:val="24"/>
                <w:szCs w:val="24"/>
              </w:rPr>
            </w:pPr>
            <w:r w:rsidRPr="00D22DF2">
              <w:rPr>
                <w:sz w:val="24"/>
                <w:szCs w:val="24"/>
              </w:rPr>
              <w:t>Государственная программа Калужской области «Патриотическое воспитание населения Калужской области», утвержденная Постановлением Правительства Калужской области № 95 от 12 февраля 2019г.;</w:t>
            </w:r>
          </w:p>
          <w:p w:rsidR="00D22DF2" w:rsidRPr="00D22DF2" w:rsidRDefault="00D22DF2" w:rsidP="00D22DF2">
            <w:pPr>
              <w:pStyle w:val="a3"/>
              <w:numPr>
                <w:ilvl w:val="0"/>
                <w:numId w:val="6"/>
              </w:numPr>
              <w:tabs>
                <w:tab w:val="left" w:pos="318"/>
              </w:tabs>
              <w:ind w:left="350"/>
              <w:jc w:val="both"/>
              <w:rPr>
                <w:sz w:val="24"/>
                <w:szCs w:val="24"/>
              </w:rPr>
            </w:pPr>
            <w:r w:rsidRPr="00D22DF2">
              <w:rPr>
                <w:sz w:val="24"/>
                <w:szCs w:val="24"/>
              </w:rPr>
              <w:t>Государственная программа Калужской области «Охрана окружающей среды в Калужской области», утвержденная Постановлением Правительства Калужской области №776 от 31.12.2013 (в редакции от 26.12.2018);</w:t>
            </w:r>
          </w:p>
          <w:p w:rsidR="00D22DF2" w:rsidRPr="00D22DF2" w:rsidRDefault="00D22DF2" w:rsidP="00D22DF2">
            <w:pPr>
              <w:pStyle w:val="a3"/>
              <w:numPr>
                <w:ilvl w:val="0"/>
                <w:numId w:val="6"/>
              </w:numPr>
              <w:tabs>
                <w:tab w:val="left" w:pos="318"/>
              </w:tabs>
              <w:ind w:left="350"/>
              <w:jc w:val="both"/>
              <w:rPr>
                <w:sz w:val="24"/>
                <w:szCs w:val="24"/>
              </w:rPr>
            </w:pPr>
            <w:r w:rsidRPr="00D22DF2">
              <w:rPr>
                <w:sz w:val="24"/>
                <w:szCs w:val="24"/>
              </w:rPr>
              <w:t>Устав Государственного автономного профессионального образовательного учреждения Калужской области «Калужский колледж экономики и технологий»;</w:t>
            </w:r>
          </w:p>
          <w:p w:rsidR="00D22DF2" w:rsidRPr="00D22DF2" w:rsidRDefault="00D22DF2" w:rsidP="00D22DF2">
            <w:pPr>
              <w:pStyle w:val="a3"/>
              <w:numPr>
                <w:ilvl w:val="0"/>
                <w:numId w:val="6"/>
              </w:numPr>
              <w:tabs>
                <w:tab w:val="left" w:pos="318"/>
              </w:tabs>
              <w:ind w:left="350"/>
              <w:jc w:val="both"/>
              <w:rPr>
                <w:sz w:val="24"/>
                <w:szCs w:val="24"/>
              </w:rPr>
            </w:pPr>
            <w:r w:rsidRPr="00D22DF2">
              <w:rPr>
                <w:sz w:val="24"/>
                <w:szCs w:val="24"/>
              </w:rPr>
              <w:t>Программа модернизации (в целях устранения дефицита квалифицированных рабочих кадров в Калужской области) Государственного автономного профессионального образовательного учреждения Калужской области «Калужский колледж экономики и технологий» на период 2018-2024 гг.;</w:t>
            </w:r>
          </w:p>
          <w:p w:rsidR="00D22DF2" w:rsidRPr="00D22DF2" w:rsidRDefault="00D22DF2" w:rsidP="00D22DF2">
            <w:pPr>
              <w:pStyle w:val="a3"/>
              <w:numPr>
                <w:ilvl w:val="0"/>
                <w:numId w:val="6"/>
              </w:numPr>
              <w:tabs>
                <w:tab w:val="left" w:pos="318"/>
              </w:tabs>
              <w:ind w:left="350"/>
              <w:jc w:val="both"/>
              <w:rPr>
                <w:sz w:val="24"/>
                <w:szCs w:val="24"/>
              </w:rPr>
            </w:pPr>
            <w:r>
              <w:rPr>
                <w:sz w:val="24"/>
                <w:szCs w:val="24"/>
              </w:rPr>
              <w:t>-</w:t>
            </w:r>
            <w:r w:rsidRPr="00D22DF2">
              <w:rPr>
                <w:sz w:val="24"/>
                <w:szCs w:val="24"/>
              </w:rPr>
              <w:t>Стандарт 3.1 Внешний вид сотрудников ресторанной службы (утвержден генеральным менеджером 01.07.2016)</w:t>
            </w:r>
          </w:p>
          <w:p w:rsidR="00D22DF2" w:rsidRPr="00D22DF2" w:rsidRDefault="00D22DF2" w:rsidP="00D22DF2">
            <w:pPr>
              <w:pStyle w:val="a3"/>
              <w:numPr>
                <w:ilvl w:val="0"/>
                <w:numId w:val="6"/>
              </w:numPr>
              <w:tabs>
                <w:tab w:val="left" w:pos="318"/>
              </w:tabs>
              <w:ind w:left="350"/>
              <w:jc w:val="both"/>
              <w:rPr>
                <w:sz w:val="24"/>
                <w:szCs w:val="24"/>
              </w:rPr>
            </w:pPr>
            <w:r w:rsidRPr="00D22DF2">
              <w:rPr>
                <w:sz w:val="24"/>
                <w:szCs w:val="24"/>
              </w:rPr>
              <w:t>Стандарт 3.7 Телефонные звонки в ресторане (утвержден генеральным менеджером 01.07.2016)</w:t>
            </w:r>
          </w:p>
          <w:p w:rsidR="00860C47" w:rsidRPr="00D4526C" w:rsidRDefault="00D22DF2" w:rsidP="00D22DF2">
            <w:pPr>
              <w:pStyle w:val="a3"/>
              <w:numPr>
                <w:ilvl w:val="0"/>
                <w:numId w:val="6"/>
              </w:numPr>
              <w:tabs>
                <w:tab w:val="left" w:pos="347"/>
              </w:tabs>
              <w:ind w:left="350"/>
              <w:contextualSpacing/>
              <w:jc w:val="both"/>
              <w:rPr>
                <w:sz w:val="24"/>
                <w:szCs w:val="24"/>
              </w:rPr>
            </w:pPr>
            <w:r w:rsidRPr="00D22DF2">
              <w:rPr>
                <w:sz w:val="24"/>
                <w:szCs w:val="24"/>
              </w:rPr>
              <w:lastRenderedPageBreak/>
              <w:t>Стандарт 4.1 Требования к персоналу для приема на работу в ресторанную службу (утвержден генеральным менеджером 01.07.2016)</w:t>
            </w:r>
          </w:p>
        </w:tc>
      </w:tr>
      <w:tr w:rsidR="00E83144" w:rsidRPr="00D4526C" w:rsidTr="0076306F">
        <w:tc>
          <w:tcPr>
            <w:tcW w:w="1843" w:type="dxa"/>
          </w:tcPr>
          <w:p w:rsidR="001C4F93" w:rsidRPr="00D4526C" w:rsidRDefault="001C4F93" w:rsidP="00D4526C">
            <w:pPr>
              <w:jc w:val="center"/>
              <w:rPr>
                <w:b/>
                <w:sz w:val="24"/>
                <w:szCs w:val="24"/>
              </w:rPr>
            </w:pPr>
            <w:r w:rsidRPr="00D4526C">
              <w:rPr>
                <w:sz w:val="24"/>
                <w:szCs w:val="24"/>
              </w:rPr>
              <w:lastRenderedPageBreak/>
              <w:t>Цель программы</w:t>
            </w:r>
          </w:p>
        </w:tc>
        <w:tc>
          <w:tcPr>
            <w:tcW w:w="9043" w:type="dxa"/>
            <w:vAlign w:val="center"/>
          </w:tcPr>
          <w:p w:rsidR="001C4F93" w:rsidRPr="00D4526C" w:rsidRDefault="001C4F93" w:rsidP="00D4526C">
            <w:pPr>
              <w:jc w:val="both"/>
              <w:rPr>
                <w:bCs/>
                <w:sz w:val="24"/>
                <w:szCs w:val="24"/>
              </w:rPr>
            </w:pPr>
            <w:r w:rsidRPr="00D4526C">
              <w:rPr>
                <w:bCs/>
                <w:sz w:val="24"/>
                <w:szCs w:val="24"/>
              </w:rP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00EC7A74" w:rsidRPr="00D4526C">
              <w:rPr>
                <w:bCs/>
                <w:sz w:val="24"/>
                <w:szCs w:val="24"/>
              </w:rPr>
              <w:t xml:space="preserve">квалифицированных рабочих, служащих </w:t>
            </w:r>
            <w:r w:rsidRPr="00D4526C">
              <w:rPr>
                <w:bCs/>
                <w:sz w:val="24"/>
                <w:szCs w:val="24"/>
              </w:rPr>
              <w:t>на практике</w:t>
            </w:r>
          </w:p>
        </w:tc>
      </w:tr>
      <w:tr w:rsidR="00E83144" w:rsidRPr="00D4526C" w:rsidTr="0076306F">
        <w:trPr>
          <w:trHeight w:val="530"/>
        </w:trPr>
        <w:tc>
          <w:tcPr>
            <w:tcW w:w="1843" w:type="dxa"/>
          </w:tcPr>
          <w:p w:rsidR="001C4F93" w:rsidRPr="00D4526C" w:rsidRDefault="001C4F93" w:rsidP="00D4526C">
            <w:pPr>
              <w:jc w:val="center"/>
              <w:rPr>
                <w:sz w:val="24"/>
                <w:szCs w:val="24"/>
              </w:rPr>
            </w:pPr>
            <w:r w:rsidRPr="00D4526C">
              <w:rPr>
                <w:sz w:val="24"/>
                <w:szCs w:val="24"/>
              </w:rPr>
              <w:t>Сроки реализации программы</w:t>
            </w:r>
          </w:p>
        </w:tc>
        <w:tc>
          <w:tcPr>
            <w:tcW w:w="9043" w:type="dxa"/>
            <w:vAlign w:val="center"/>
          </w:tcPr>
          <w:p w:rsidR="00A9736B" w:rsidRDefault="00BA695E" w:rsidP="00A9736B">
            <w:pPr>
              <w:widowControl/>
              <w:autoSpaceDE/>
              <w:autoSpaceDN/>
              <w:jc w:val="both"/>
              <w:rPr>
                <w:sz w:val="24"/>
                <w:szCs w:val="24"/>
                <w:lang w:eastAsia="ru-RU"/>
              </w:rPr>
            </w:pPr>
            <w:bookmarkStart w:id="2" w:name="Сроки_обучения"/>
            <w:r w:rsidRPr="00D4526C">
              <w:rPr>
                <w:sz w:val="24"/>
                <w:szCs w:val="24"/>
                <w:lang w:eastAsia="ru-RU"/>
              </w:rPr>
              <w:t xml:space="preserve">Программа воспитания реализуется в соответствии со сроком обучения </w:t>
            </w:r>
            <w:bookmarkEnd w:id="2"/>
            <w:r w:rsidR="00A9736B">
              <w:rPr>
                <w:sz w:val="24"/>
                <w:szCs w:val="24"/>
                <w:lang w:eastAsia="ru-RU"/>
              </w:rPr>
              <w:t xml:space="preserve">– </w:t>
            </w:r>
          </w:p>
          <w:p w:rsidR="001C4F93" w:rsidRPr="00D4526C" w:rsidRDefault="00A9736B" w:rsidP="00A9736B">
            <w:pPr>
              <w:widowControl/>
              <w:autoSpaceDE/>
              <w:autoSpaceDN/>
              <w:jc w:val="both"/>
              <w:rPr>
                <w:i/>
                <w:iCs/>
                <w:sz w:val="24"/>
                <w:szCs w:val="24"/>
              </w:rPr>
            </w:pPr>
            <w:r>
              <w:rPr>
                <w:sz w:val="24"/>
                <w:szCs w:val="24"/>
                <w:lang w:eastAsia="ru-RU"/>
              </w:rPr>
              <w:t>9</w:t>
            </w:r>
            <w:r w:rsidR="00025EC3">
              <w:rPr>
                <w:sz w:val="24"/>
                <w:szCs w:val="24"/>
                <w:lang w:eastAsia="ru-RU"/>
              </w:rPr>
              <w:t xml:space="preserve"> месяцев</w:t>
            </w:r>
          </w:p>
        </w:tc>
      </w:tr>
      <w:tr w:rsidR="00E83144" w:rsidRPr="00D4526C" w:rsidTr="0076306F">
        <w:tc>
          <w:tcPr>
            <w:tcW w:w="1843" w:type="dxa"/>
          </w:tcPr>
          <w:p w:rsidR="001C4F93" w:rsidRPr="00D4526C" w:rsidRDefault="001C4F93" w:rsidP="00D4526C">
            <w:pPr>
              <w:jc w:val="center"/>
              <w:rPr>
                <w:sz w:val="24"/>
                <w:szCs w:val="24"/>
              </w:rPr>
            </w:pPr>
            <w:r w:rsidRPr="00D4526C">
              <w:rPr>
                <w:sz w:val="24"/>
                <w:szCs w:val="24"/>
              </w:rPr>
              <w:t>Исполнители программы</w:t>
            </w:r>
          </w:p>
        </w:tc>
        <w:tc>
          <w:tcPr>
            <w:tcW w:w="9043" w:type="dxa"/>
            <w:vAlign w:val="center"/>
          </w:tcPr>
          <w:p w:rsidR="00EE64AF" w:rsidRPr="00D4526C" w:rsidRDefault="00EE64AF" w:rsidP="00D4526C">
            <w:pPr>
              <w:rPr>
                <w:color w:val="000000"/>
                <w:sz w:val="24"/>
                <w:szCs w:val="24"/>
                <w:lang w:eastAsia="ru-RU"/>
              </w:rPr>
            </w:pPr>
            <w:r w:rsidRPr="00D4526C">
              <w:rPr>
                <w:color w:val="000000"/>
                <w:sz w:val="24"/>
                <w:szCs w:val="24"/>
                <w:lang w:eastAsia="ru-RU"/>
              </w:rPr>
              <w:t>Директор – Васина Н.И.</w:t>
            </w:r>
          </w:p>
          <w:p w:rsidR="00EE64AF" w:rsidRPr="00D4526C" w:rsidRDefault="00EE64AF" w:rsidP="00D4526C">
            <w:pPr>
              <w:rPr>
                <w:color w:val="000000"/>
                <w:sz w:val="24"/>
                <w:szCs w:val="24"/>
                <w:lang w:eastAsia="ru-RU"/>
              </w:rPr>
            </w:pPr>
            <w:r w:rsidRPr="00D4526C">
              <w:rPr>
                <w:color w:val="000000"/>
                <w:sz w:val="24"/>
                <w:szCs w:val="24"/>
                <w:lang w:eastAsia="ru-RU"/>
              </w:rPr>
              <w:t>Заместитель директора по УВР – Пронина Т.О.</w:t>
            </w:r>
          </w:p>
          <w:p w:rsidR="00EE64AF" w:rsidRPr="00D4526C" w:rsidRDefault="00EE64AF" w:rsidP="00D4526C">
            <w:pPr>
              <w:rPr>
                <w:color w:val="000000"/>
                <w:sz w:val="24"/>
                <w:szCs w:val="24"/>
                <w:lang w:eastAsia="ru-RU"/>
              </w:rPr>
            </w:pPr>
            <w:r w:rsidRPr="00D4526C">
              <w:rPr>
                <w:color w:val="000000"/>
                <w:sz w:val="24"/>
                <w:szCs w:val="24"/>
                <w:lang w:eastAsia="ru-RU"/>
              </w:rPr>
              <w:t>Заместитель директора по УР – Чечерина Е.В.</w:t>
            </w:r>
          </w:p>
          <w:p w:rsidR="00EE64AF" w:rsidRPr="00D4526C" w:rsidRDefault="00EE64AF" w:rsidP="00D4526C">
            <w:pPr>
              <w:rPr>
                <w:color w:val="000000"/>
                <w:sz w:val="24"/>
                <w:szCs w:val="24"/>
                <w:lang w:eastAsia="ru-RU"/>
              </w:rPr>
            </w:pPr>
            <w:r w:rsidRPr="00D4526C">
              <w:rPr>
                <w:color w:val="000000"/>
                <w:sz w:val="24"/>
                <w:szCs w:val="24"/>
                <w:lang w:eastAsia="ru-RU"/>
              </w:rPr>
              <w:t>Заместитель директора по УТР – Криничная С.Г.</w:t>
            </w:r>
          </w:p>
          <w:p w:rsidR="00EE64AF" w:rsidRPr="00D4526C" w:rsidRDefault="00EE64AF" w:rsidP="00D4526C">
            <w:pPr>
              <w:rPr>
                <w:color w:val="000000"/>
                <w:sz w:val="24"/>
                <w:szCs w:val="24"/>
                <w:lang w:eastAsia="ru-RU"/>
              </w:rPr>
            </w:pPr>
            <w:r w:rsidRPr="00D4526C">
              <w:rPr>
                <w:color w:val="000000"/>
                <w:sz w:val="24"/>
                <w:szCs w:val="24"/>
                <w:lang w:eastAsia="ru-RU"/>
              </w:rPr>
              <w:t>Заместитель директора по УМР – Кулешова С.В.</w:t>
            </w:r>
          </w:p>
          <w:p w:rsidR="00EE64AF" w:rsidRPr="00D4526C" w:rsidRDefault="00EE64AF" w:rsidP="00D4526C">
            <w:pPr>
              <w:rPr>
                <w:color w:val="000000"/>
                <w:sz w:val="24"/>
                <w:szCs w:val="24"/>
                <w:lang w:eastAsia="ru-RU"/>
              </w:rPr>
            </w:pPr>
            <w:r w:rsidRPr="00D4526C">
              <w:rPr>
                <w:color w:val="000000"/>
                <w:sz w:val="24"/>
                <w:szCs w:val="24"/>
                <w:lang w:eastAsia="ru-RU"/>
              </w:rPr>
              <w:t xml:space="preserve">Заместитель директора по </w:t>
            </w:r>
            <w:r w:rsidR="00D22DF2" w:rsidRPr="00D4526C">
              <w:rPr>
                <w:color w:val="000000"/>
                <w:sz w:val="24"/>
                <w:szCs w:val="24"/>
                <w:lang w:eastAsia="ru-RU"/>
              </w:rPr>
              <w:t xml:space="preserve">ПП и </w:t>
            </w:r>
            <w:r w:rsidRPr="00D4526C">
              <w:rPr>
                <w:color w:val="000000"/>
                <w:sz w:val="24"/>
                <w:szCs w:val="24"/>
                <w:lang w:eastAsia="ru-RU"/>
              </w:rPr>
              <w:t>ВС – Канева О.Ю.</w:t>
            </w:r>
          </w:p>
          <w:p w:rsidR="00EE64AF" w:rsidRPr="00D4526C" w:rsidRDefault="00D22DF2" w:rsidP="00D4526C">
            <w:pPr>
              <w:rPr>
                <w:color w:val="000000"/>
                <w:sz w:val="24"/>
                <w:szCs w:val="24"/>
                <w:lang w:eastAsia="ru-RU"/>
              </w:rPr>
            </w:pPr>
            <w:r>
              <w:rPr>
                <w:color w:val="000000"/>
                <w:sz w:val="24"/>
                <w:szCs w:val="24"/>
                <w:lang w:eastAsia="ru-RU"/>
              </w:rPr>
              <w:t>Заведующий отделением – Сидорина М.В.</w:t>
            </w:r>
          </w:p>
          <w:p w:rsidR="00EE64AF" w:rsidRPr="00D4526C" w:rsidRDefault="00EE64AF" w:rsidP="00D4526C">
            <w:pPr>
              <w:rPr>
                <w:color w:val="000000"/>
                <w:sz w:val="24"/>
                <w:szCs w:val="24"/>
                <w:lang w:eastAsia="ru-RU"/>
              </w:rPr>
            </w:pPr>
            <w:r w:rsidRPr="00D4526C">
              <w:rPr>
                <w:color w:val="000000"/>
                <w:sz w:val="24"/>
                <w:szCs w:val="24"/>
                <w:lang w:eastAsia="ru-RU"/>
              </w:rPr>
              <w:t xml:space="preserve">Заведующий отделом ВСР – </w:t>
            </w:r>
            <w:r w:rsidR="00404FFD" w:rsidRPr="00D4526C">
              <w:rPr>
                <w:color w:val="000000"/>
                <w:sz w:val="24"/>
                <w:szCs w:val="24"/>
                <w:lang w:eastAsia="ru-RU"/>
              </w:rPr>
              <w:t>Маркина Л.В.</w:t>
            </w:r>
          </w:p>
          <w:p w:rsidR="00EE64AF" w:rsidRPr="00D4526C" w:rsidRDefault="00EE64AF" w:rsidP="00D4526C">
            <w:pPr>
              <w:rPr>
                <w:color w:val="000000"/>
                <w:sz w:val="24"/>
                <w:szCs w:val="24"/>
                <w:lang w:eastAsia="ru-RU"/>
              </w:rPr>
            </w:pPr>
            <w:r w:rsidRPr="00D4526C">
              <w:rPr>
                <w:color w:val="000000"/>
                <w:sz w:val="24"/>
                <w:szCs w:val="24"/>
                <w:lang w:eastAsia="ru-RU"/>
              </w:rPr>
              <w:t xml:space="preserve">Социальный педагог – </w:t>
            </w:r>
            <w:r w:rsidR="00404FFD" w:rsidRPr="00D4526C">
              <w:rPr>
                <w:color w:val="000000"/>
                <w:sz w:val="24"/>
                <w:szCs w:val="24"/>
                <w:lang w:eastAsia="ru-RU"/>
              </w:rPr>
              <w:t>Гаранина И.А.</w:t>
            </w:r>
          </w:p>
          <w:p w:rsidR="00EE64AF" w:rsidRPr="00D4526C" w:rsidRDefault="00EE64AF" w:rsidP="00D4526C">
            <w:pPr>
              <w:rPr>
                <w:color w:val="000000"/>
                <w:sz w:val="24"/>
                <w:szCs w:val="24"/>
                <w:lang w:eastAsia="ru-RU"/>
              </w:rPr>
            </w:pPr>
            <w:r w:rsidRPr="00D4526C">
              <w:rPr>
                <w:color w:val="000000"/>
                <w:sz w:val="24"/>
                <w:szCs w:val="24"/>
                <w:lang w:eastAsia="ru-RU"/>
              </w:rPr>
              <w:t xml:space="preserve">Педагог-психолог – </w:t>
            </w:r>
            <w:r w:rsidR="00D22DF2">
              <w:rPr>
                <w:color w:val="000000"/>
                <w:sz w:val="24"/>
                <w:szCs w:val="24"/>
                <w:lang w:eastAsia="ru-RU"/>
              </w:rPr>
              <w:t>Кузнецова И.В.</w:t>
            </w:r>
          </w:p>
          <w:p w:rsidR="00EE64AF" w:rsidRPr="00D4526C" w:rsidRDefault="00EE64AF" w:rsidP="00D4526C">
            <w:pPr>
              <w:rPr>
                <w:color w:val="000000"/>
                <w:sz w:val="24"/>
                <w:szCs w:val="24"/>
                <w:lang w:eastAsia="ru-RU"/>
              </w:rPr>
            </w:pPr>
            <w:r w:rsidRPr="00D4526C">
              <w:rPr>
                <w:color w:val="000000"/>
                <w:sz w:val="24"/>
                <w:szCs w:val="24"/>
                <w:lang w:eastAsia="ru-RU"/>
              </w:rPr>
              <w:t>Педагог</w:t>
            </w:r>
            <w:r w:rsidR="00404FFD" w:rsidRPr="00D4526C">
              <w:rPr>
                <w:color w:val="000000"/>
                <w:sz w:val="24"/>
                <w:szCs w:val="24"/>
                <w:lang w:eastAsia="ru-RU"/>
              </w:rPr>
              <w:t>-организатор</w:t>
            </w:r>
            <w:r w:rsidRPr="00D4526C">
              <w:rPr>
                <w:color w:val="000000"/>
                <w:sz w:val="24"/>
                <w:szCs w:val="24"/>
                <w:lang w:eastAsia="ru-RU"/>
              </w:rPr>
              <w:t xml:space="preserve"> – </w:t>
            </w:r>
            <w:r w:rsidR="00404FFD" w:rsidRPr="00D4526C">
              <w:rPr>
                <w:color w:val="000000"/>
                <w:sz w:val="24"/>
                <w:szCs w:val="24"/>
                <w:lang w:eastAsia="ru-RU"/>
              </w:rPr>
              <w:t>Крутина В.А.</w:t>
            </w:r>
          </w:p>
          <w:p w:rsidR="00EE64AF" w:rsidRPr="00D4526C" w:rsidRDefault="00EE64AF" w:rsidP="00D4526C">
            <w:pPr>
              <w:rPr>
                <w:color w:val="000000"/>
                <w:sz w:val="24"/>
                <w:szCs w:val="24"/>
                <w:lang w:eastAsia="ru-RU"/>
              </w:rPr>
            </w:pPr>
            <w:r w:rsidRPr="00D4526C">
              <w:rPr>
                <w:color w:val="000000"/>
                <w:sz w:val="24"/>
                <w:szCs w:val="24"/>
                <w:lang w:eastAsia="ru-RU"/>
              </w:rPr>
              <w:t xml:space="preserve">Кураторы групп – </w:t>
            </w:r>
            <w:r w:rsidR="00D22DF2">
              <w:rPr>
                <w:color w:val="000000"/>
                <w:sz w:val="24"/>
                <w:szCs w:val="24"/>
                <w:lang w:eastAsia="ru-RU"/>
              </w:rPr>
              <w:t>Шарапова Н.А.</w:t>
            </w:r>
          </w:p>
          <w:p w:rsidR="00EE64AF" w:rsidRPr="00D4526C" w:rsidRDefault="00EE64AF" w:rsidP="00D4526C">
            <w:pPr>
              <w:rPr>
                <w:color w:val="000000"/>
                <w:sz w:val="24"/>
                <w:szCs w:val="24"/>
                <w:lang w:eastAsia="ru-RU"/>
              </w:rPr>
            </w:pPr>
            <w:r w:rsidRPr="00D4526C">
              <w:rPr>
                <w:color w:val="000000"/>
                <w:sz w:val="24"/>
                <w:szCs w:val="24"/>
                <w:lang w:eastAsia="ru-RU"/>
              </w:rPr>
              <w:t xml:space="preserve">Члены Студенческого совета – </w:t>
            </w:r>
            <w:r w:rsidR="00D22DF2">
              <w:rPr>
                <w:color w:val="000000"/>
                <w:sz w:val="24"/>
                <w:szCs w:val="24"/>
                <w:lang w:eastAsia="ru-RU"/>
              </w:rPr>
              <w:t>Клыков В.В.</w:t>
            </w:r>
          </w:p>
          <w:p w:rsidR="00EE64AF" w:rsidRPr="00D4526C" w:rsidRDefault="00EE64AF" w:rsidP="00D4526C">
            <w:pPr>
              <w:rPr>
                <w:color w:val="000000"/>
                <w:sz w:val="24"/>
                <w:szCs w:val="24"/>
                <w:lang w:eastAsia="ru-RU"/>
              </w:rPr>
            </w:pPr>
            <w:r w:rsidRPr="00D4526C">
              <w:rPr>
                <w:color w:val="000000"/>
                <w:sz w:val="24"/>
                <w:szCs w:val="24"/>
                <w:lang w:eastAsia="ru-RU"/>
              </w:rPr>
              <w:t xml:space="preserve">Представители родителей – </w:t>
            </w:r>
            <w:r w:rsidR="00BD3C2A" w:rsidRPr="00D4526C">
              <w:rPr>
                <w:color w:val="000000"/>
                <w:sz w:val="24"/>
                <w:szCs w:val="24"/>
                <w:lang w:eastAsia="ru-RU"/>
              </w:rPr>
              <w:t>Потемкина М.Е.</w:t>
            </w:r>
          </w:p>
          <w:p w:rsidR="001C4F93" w:rsidRPr="00D4526C" w:rsidRDefault="00D22DF2" w:rsidP="00D4526C">
            <w:pPr>
              <w:jc w:val="both"/>
              <w:rPr>
                <w:iCs/>
                <w:sz w:val="24"/>
                <w:szCs w:val="24"/>
              </w:rPr>
            </w:pPr>
            <w:r w:rsidRPr="006C0898">
              <w:rPr>
                <w:color w:val="000000"/>
                <w:sz w:val="24"/>
                <w:szCs w:val="24"/>
                <w:lang w:eastAsia="ru-RU"/>
              </w:rPr>
              <w:t xml:space="preserve">Представители организаций работодателей – </w:t>
            </w:r>
            <w:r w:rsidRPr="006C0898">
              <w:rPr>
                <w:bCs/>
                <w:spacing w:val="1"/>
                <w:sz w:val="24"/>
                <w:szCs w:val="24"/>
              </w:rPr>
              <w:t>Воронина</w:t>
            </w:r>
            <w:r w:rsidRPr="006C0898">
              <w:rPr>
                <w:color w:val="000000"/>
                <w:sz w:val="24"/>
                <w:szCs w:val="24"/>
              </w:rPr>
              <w:t xml:space="preserve"> </w:t>
            </w:r>
            <w:r w:rsidRPr="006C0898">
              <w:rPr>
                <w:bCs/>
                <w:spacing w:val="1"/>
                <w:sz w:val="24"/>
                <w:szCs w:val="24"/>
              </w:rPr>
              <w:t xml:space="preserve">А.В., </w:t>
            </w:r>
            <w:r w:rsidRPr="006C0898">
              <w:rPr>
                <w:color w:val="000000"/>
                <w:sz w:val="24"/>
                <w:szCs w:val="24"/>
              </w:rPr>
              <w:t xml:space="preserve">начальник отдела кадров </w:t>
            </w:r>
            <w:r w:rsidRPr="006C0898">
              <w:rPr>
                <w:bCs/>
                <w:spacing w:val="1"/>
                <w:sz w:val="24"/>
                <w:szCs w:val="24"/>
              </w:rPr>
              <w:t>ООО «Калуга Инн Сервис»</w:t>
            </w:r>
          </w:p>
        </w:tc>
      </w:tr>
    </w:tbl>
    <w:p w:rsidR="001C4F93" w:rsidRPr="00A26EE7" w:rsidRDefault="001C4F93" w:rsidP="001C4F93">
      <w:pPr>
        <w:jc w:val="both"/>
        <w:rPr>
          <w:b/>
          <w:bCs/>
        </w:rPr>
      </w:pPr>
      <w:bookmarkStart w:id="3" w:name="_Hlk73030266"/>
      <w:bookmarkStart w:id="4" w:name="_Hlk73030355"/>
    </w:p>
    <w:p w:rsidR="001C4F93" w:rsidRPr="001C4F93" w:rsidRDefault="001C4F93" w:rsidP="001C4F93">
      <w:pPr>
        <w:tabs>
          <w:tab w:val="left" w:pos="993"/>
        </w:tabs>
        <w:ind w:firstLine="709"/>
        <w:jc w:val="both"/>
        <w:rPr>
          <w:sz w:val="24"/>
          <w:szCs w:val="24"/>
        </w:rPr>
      </w:pPr>
      <w:bookmarkStart w:id="5" w:name="_Hlk73028774"/>
      <w:bookmarkEnd w:id="3"/>
      <w:bookmarkEnd w:id="4"/>
      <w:r w:rsidRPr="001C4F93">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w:t>
      </w:r>
      <w:r w:rsidR="00687F13">
        <w:rPr>
          <w:sz w:val="24"/>
          <w:szCs w:val="24"/>
        </w:rPr>
        <w:t>истерства П</w:t>
      </w:r>
      <w:r w:rsidRPr="001C4F93">
        <w:rPr>
          <w:sz w:val="24"/>
          <w:szCs w:val="24"/>
        </w:rPr>
        <w:t>росвещения России № 2/20 от 02.06.2020).</w:t>
      </w:r>
    </w:p>
    <w:p w:rsidR="001C4F93" w:rsidRPr="001C4F93" w:rsidRDefault="001C4F93" w:rsidP="001C4F93">
      <w:pPr>
        <w:tabs>
          <w:tab w:val="left" w:pos="993"/>
        </w:tabs>
        <w:ind w:firstLine="709"/>
        <w:jc w:val="both"/>
        <w:rPr>
          <w:sz w:val="24"/>
          <w:szCs w:val="24"/>
        </w:rPr>
      </w:pPr>
      <w:r w:rsidRPr="001C4F93">
        <w:rPr>
          <w:sz w:val="24"/>
          <w:szCs w:val="24"/>
        </w:rPr>
        <w:t xml:space="preserve">Согласно Федеральному закону «Об образовании» от 29.12.2012 № 273-ФЗ (в ред. Федерального закона от 31.07.2020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1C4F93">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1C4F93">
        <w:rPr>
          <w:sz w:val="24"/>
          <w:szCs w:val="24"/>
        </w:rPr>
        <w:t>».</w:t>
      </w:r>
    </w:p>
    <w:p w:rsidR="001C4F93" w:rsidRPr="001C4F93" w:rsidRDefault="001C4F93" w:rsidP="001C4F93">
      <w:pPr>
        <w:tabs>
          <w:tab w:val="left" w:pos="993"/>
        </w:tabs>
        <w:ind w:firstLine="709"/>
        <w:jc w:val="both"/>
        <w:rPr>
          <w:iCs/>
          <w:sz w:val="24"/>
          <w:szCs w:val="24"/>
        </w:rPr>
      </w:pPr>
      <w:r w:rsidRPr="001C4F93">
        <w:rPr>
          <w:iCs/>
          <w:sz w:val="24"/>
          <w:szCs w:val="24"/>
        </w:rPr>
        <w:t xml:space="preserve">При разработке формулировок личностных результатов учет требований Закона в части </w:t>
      </w:r>
      <w:r w:rsidRPr="001C4F93">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C4F93">
        <w:rPr>
          <w:iCs/>
          <w:sz w:val="24"/>
          <w:szCs w:val="24"/>
        </w:rPr>
        <w:t xml:space="preserve"> </w:t>
      </w:r>
      <w:r w:rsidRPr="001C4F93">
        <w:rPr>
          <w:bCs/>
          <w:iCs/>
          <w:sz w:val="24"/>
          <w:szCs w:val="24"/>
        </w:rPr>
        <w:t>бережного отношения к здоровью, эстетических чувств и уважения к ценностям семьи</w:t>
      </w:r>
      <w:r w:rsidRPr="001C4F93">
        <w:rPr>
          <w:iCs/>
          <w:sz w:val="24"/>
          <w:szCs w:val="24"/>
        </w:rPr>
        <w:t>, явля</w:t>
      </w:r>
      <w:r w:rsidR="003A560B">
        <w:rPr>
          <w:iCs/>
          <w:sz w:val="24"/>
          <w:szCs w:val="24"/>
        </w:rPr>
        <w:t>лся</w:t>
      </w:r>
      <w:r w:rsidRPr="001C4F93">
        <w:rPr>
          <w:iCs/>
          <w:sz w:val="24"/>
          <w:szCs w:val="24"/>
        </w:rPr>
        <w:t xml:space="preserve"> обязательным. </w:t>
      </w:r>
    </w:p>
    <w:p w:rsidR="001C4F93" w:rsidRDefault="001C4F93" w:rsidP="001C4F93">
      <w:pPr>
        <w:tabs>
          <w:tab w:val="left" w:pos="993"/>
        </w:tabs>
        <w:ind w:firstLine="709"/>
        <w:jc w:val="both"/>
        <w:rPr>
          <w:i/>
          <w:iCs/>
        </w:rPr>
      </w:pP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8"/>
        <w:gridCol w:w="2097"/>
      </w:tblGrid>
      <w:tr w:rsidR="00D22DF2" w:rsidRPr="001C4F93" w:rsidTr="0076306F">
        <w:tc>
          <w:tcPr>
            <w:tcW w:w="8648" w:type="dxa"/>
          </w:tcPr>
          <w:p w:rsidR="00D22DF2" w:rsidRPr="001C4F93" w:rsidRDefault="00D22DF2" w:rsidP="00D22DF2">
            <w:pPr>
              <w:ind w:firstLine="33"/>
              <w:jc w:val="center"/>
              <w:rPr>
                <w:b/>
                <w:bCs/>
                <w:sz w:val="24"/>
                <w:szCs w:val="24"/>
              </w:rPr>
            </w:pPr>
            <w:r w:rsidRPr="001C4F93">
              <w:rPr>
                <w:b/>
                <w:bCs/>
                <w:sz w:val="24"/>
                <w:szCs w:val="24"/>
              </w:rPr>
              <w:t xml:space="preserve">Личностные результаты </w:t>
            </w:r>
          </w:p>
          <w:p w:rsidR="00D22DF2" w:rsidRPr="001C4F93" w:rsidRDefault="00D22DF2" w:rsidP="00D22DF2">
            <w:pPr>
              <w:ind w:firstLine="33"/>
              <w:jc w:val="center"/>
              <w:rPr>
                <w:b/>
                <w:bCs/>
                <w:sz w:val="24"/>
                <w:szCs w:val="24"/>
              </w:rPr>
            </w:pPr>
            <w:r w:rsidRPr="001C4F93">
              <w:rPr>
                <w:b/>
                <w:bCs/>
                <w:sz w:val="24"/>
                <w:szCs w:val="24"/>
              </w:rPr>
              <w:t xml:space="preserve">реализации программы воспитания </w:t>
            </w:r>
          </w:p>
          <w:p w:rsidR="00D22DF2" w:rsidRPr="001C4F93" w:rsidRDefault="00D22DF2" w:rsidP="00D22DF2">
            <w:pPr>
              <w:ind w:firstLine="33"/>
              <w:jc w:val="center"/>
              <w:rPr>
                <w:b/>
                <w:bCs/>
                <w:sz w:val="24"/>
                <w:szCs w:val="24"/>
              </w:rPr>
            </w:pPr>
            <w:r w:rsidRPr="001C4F93">
              <w:rPr>
                <w:i/>
                <w:iCs/>
                <w:sz w:val="24"/>
                <w:szCs w:val="24"/>
              </w:rPr>
              <w:t>(дескрипторы)</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Код личностных результатов реализации программы воспитания</w:t>
            </w:r>
          </w:p>
        </w:tc>
      </w:tr>
      <w:tr w:rsidR="00D22DF2" w:rsidRPr="001C4F93" w:rsidTr="0076306F">
        <w:tc>
          <w:tcPr>
            <w:tcW w:w="10745" w:type="dxa"/>
            <w:gridSpan w:val="2"/>
            <w:vAlign w:val="center"/>
          </w:tcPr>
          <w:p w:rsidR="00D22DF2" w:rsidRPr="001C4F93" w:rsidRDefault="00D22DF2" w:rsidP="00D22DF2">
            <w:pPr>
              <w:ind w:firstLine="33"/>
              <w:jc w:val="center"/>
              <w:rPr>
                <w:b/>
                <w:bCs/>
                <w:sz w:val="24"/>
                <w:szCs w:val="24"/>
              </w:rPr>
            </w:pPr>
            <w:r w:rsidRPr="001C4F93">
              <w:rPr>
                <w:b/>
                <w:bCs/>
                <w:sz w:val="24"/>
                <w:szCs w:val="24"/>
              </w:rPr>
              <w:t>Портрет выпускника СПО</w:t>
            </w:r>
          </w:p>
        </w:tc>
      </w:tr>
      <w:tr w:rsidR="00D22DF2" w:rsidRPr="001C4F93" w:rsidTr="0076306F">
        <w:tc>
          <w:tcPr>
            <w:tcW w:w="8648" w:type="dxa"/>
          </w:tcPr>
          <w:p w:rsidR="00D22DF2" w:rsidRPr="001C4F93" w:rsidRDefault="00D22DF2" w:rsidP="00D22DF2">
            <w:pPr>
              <w:spacing w:before="120"/>
              <w:jc w:val="both"/>
              <w:rPr>
                <w:b/>
                <w:bCs/>
                <w:i/>
                <w:iCs/>
                <w:sz w:val="24"/>
                <w:szCs w:val="24"/>
              </w:rPr>
            </w:pPr>
            <w:r w:rsidRPr="001C4F93">
              <w:rPr>
                <w:sz w:val="24"/>
                <w:szCs w:val="24"/>
              </w:rPr>
              <w:t>Осознающий себя гражданином и защитником великой страны.</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w:t>
            </w:r>
          </w:p>
        </w:tc>
      </w:tr>
      <w:tr w:rsidR="00D22DF2" w:rsidRPr="001C4F93" w:rsidTr="0076306F">
        <w:tc>
          <w:tcPr>
            <w:tcW w:w="8648" w:type="dxa"/>
          </w:tcPr>
          <w:p w:rsidR="00D22DF2" w:rsidRPr="001C4F93" w:rsidRDefault="00D22DF2" w:rsidP="00D22DF2">
            <w:pPr>
              <w:ind w:firstLine="33"/>
              <w:jc w:val="both"/>
              <w:rPr>
                <w:b/>
                <w:bCs/>
                <w:sz w:val="24"/>
                <w:szCs w:val="24"/>
              </w:rPr>
            </w:pPr>
            <w:r w:rsidRPr="001C4F93">
              <w:rPr>
                <w:sz w:val="24"/>
                <w:szCs w:val="24"/>
              </w:rPr>
              <w:lastRenderedPageBreak/>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2</w:t>
            </w:r>
          </w:p>
        </w:tc>
      </w:tr>
      <w:tr w:rsidR="00D22DF2" w:rsidRPr="001C4F93" w:rsidTr="0076306F">
        <w:tc>
          <w:tcPr>
            <w:tcW w:w="8648" w:type="dxa"/>
          </w:tcPr>
          <w:p w:rsidR="00D22DF2" w:rsidRPr="001C4F93" w:rsidRDefault="00D22DF2" w:rsidP="00D22DF2">
            <w:pPr>
              <w:ind w:firstLine="33"/>
              <w:jc w:val="both"/>
              <w:rPr>
                <w:b/>
                <w:bCs/>
                <w:sz w:val="24"/>
                <w:szCs w:val="24"/>
              </w:rPr>
            </w:pPr>
            <w:r w:rsidRPr="001C4F93">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3</w:t>
            </w:r>
          </w:p>
        </w:tc>
      </w:tr>
      <w:tr w:rsidR="00D22DF2" w:rsidRPr="001C4F93" w:rsidTr="0076306F">
        <w:tc>
          <w:tcPr>
            <w:tcW w:w="8648" w:type="dxa"/>
          </w:tcPr>
          <w:p w:rsidR="00D22DF2" w:rsidRPr="001C4F93" w:rsidRDefault="00D22DF2" w:rsidP="00D22DF2">
            <w:pPr>
              <w:ind w:firstLine="33"/>
              <w:jc w:val="both"/>
              <w:rPr>
                <w:b/>
                <w:bCs/>
                <w:sz w:val="24"/>
                <w:szCs w:val="24"/>
              </w:rPr>
            </w:pPr>
            <w:r w:rsidRPr="001C4F93">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4</w:t>
            </w:r>
          </w:p>
        </w:tc>
      </w:tr>
      <w:tr w:rsidR="00D22DF2" w:rsidRPr="001C4F93" w:rsidTr="0076306F">
        <w:tc>
          <w:tcPr>
            <w:tcW w:w="8648" w:type="dxa"/>
          </w:tcPr>
          <w:p w:rsidR="00D22DF2" w:rsidRPr="001C4F93" w:rsidRDefault="00D22DF2" w:rsidP="00D22DF2">
            <w:pPr>
              <w:ind w:firstLine="33"/>
              <w:jc w:val="both"/>
              <w:rPr>
                <w:b/>
                <w:bCs/>
                <w:sz w:val="24"/>
                <w:szCs w:val="24"/>
              </w:rPr>
            </w:pPr>
            <w:r w:rsidRPr="001C4F93">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5</w:t>
            </w:r>
          </w:p>
        </w:tc>
      </w:tr>
      <w:tr w:rsidR="00D22DF2" w:rsidRPr="001C4F93" w:rsidTr="0076306F">
        <w:tc>
          <w:tcPr>
            <w:tcW w:w="8648" w:type="dxa"/>
          </w:tcPr>
          <w:p w:rsidR="00D22DF2" w:rsidRPr="001C4F93" w:rsidRDefault="00D22DF2" w:rsidP="00D22DF2">
            <w:pPr>
              <w:ind w:firstLine="33"/>
              <w:jc w:val="both"/>
              <w:rPr>
                <w:b/>
                <w:bCs/>
                <w:sz w:val="24"/>
                <w:szCs w:val="24"/>
              </w:rPr>
            </w:pPr>
            <w:r w:rsidRPr="001C4F93">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6</w:t>
            </w:r>
          </w:p>
        </w:tc>
      </w:tr>
      <w:tr w:rsidR="00D22DF2" w:rsidRPr="001C4F93" w:rsidTr="0076306F">
        <w:trPr>
          <w:trHeight w:val="268"/>
        </w:trPr>
        <w:tc>
          <w:tcPr>
            <w:tcW w:w="8648" w:type="dxa"/>
          </w:tcPr>
          <w:p w:rsidR="00D22DF2" w:rsidRPr="001C4F93" w:rsidRDefault="00D22DF2" w:rsidP="00D22DF2">
            <w:pPr>
              <w:ind w:firstLine="33"/>
              <w:jc w:val="both"/>
              <w:rPr>
                <w:b/>
                <w:bCs/>
                <w:sz w:val="24"/>
                <w:szCs w:val="24"/>
              </w:rPr>
            </w:pPr>
            <w:r w:rsidRPr="001C4F93">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7</w:t>
            </w:r>
          </w:p>
        </w:tc>
      </w:tr>
      <w:tr w:rsidR="00D22DF2" w:rsidRPr="001C4F93" w:rsidTr="0076306F">
        <w:tc>
          <w:tcPr>
            <w:tcW w:w="8648" w:type="dxa"/>
          </w:tcPr>
          <w:p w:rsidR="00D22DF2" w:rsidRPr="001C4F93" w:rsidRDefault="00D22DF2" w:rsidP="00D22DF2">
            <w:pPr>
              <w:ind w:firstLine="33"/>
              <w:jc w:val="both"/>
              <w:rPr>
                <w:b/>
                <w:bCs/>
                <w:sz w:val="24"/>
                <w:szCs w:val="24"/>
              </w:rPr>
            </w:pPr>
            <w:r w:rsidRPr="001C4F93">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8</w:t>
            </w:r>
          </w:p>
        </w:tc>
      </w:tr>
      <w:tr w:rsidR="00D22DF2" w:rsidRPr="001C4F93" w:rsidTr="0076306F">
        <w:tc>
          <w:tcPr>
            <w:tcW w:w="8648" w:type="dxa"/>
          </w:tcPr>
          <w:p w:rsidR="00D22DF2" w:rsidRPr="001C4F93" w:rsidRDefault="00D22DF2" w:rsidP="00D22DF2">
            <w:pPr>
              <w:ind w:firstLine="33"/>
              <w:jc w:val="both"/>
              <w:rPr>
                <w:b/>
                <w:bCs/>
                <w:sz w:val="24"/>
                <w:szCs w:val="24"/>
              </w:rPr>
            </w:pPr>
            <w:r w:rsidRPr="001C4F93">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9</w:t>
            </w:r>
          </w:p>
        </w:tc>
      </w:tr>
      <w:tr w:rsidR="00D22DF2" w:rsidRPr="001C4F93" w:rsidTr="0076306F">
        <w:tc>
          <w:tcPr>
            <w:tcW w:w="8648" w:type="dxa"/>
          </w:tcPr>
          <w:p w:rsidR="00D22DF2" w:rsidRPr="001C4F93" w:rsidRDefault="00D22DF2" w:rsidP="00D22DF2">
            <w:pPr>
              <w:jc w:val="both"/>
              <w:rPr>
                <w:b/>
                <w:bCs/>
                <w:sz w:val="24"/>
                <w:szCs w:val="24"/>
              </w:rPr>
            </w:pPr>
            <w:r w:rsidRPr="001C4F93">
              <w:rPr>
                <w:sz w:val="24"/>
                <w:szCs w:val="24"/>
              </w:rPr>
              <w:t>Заботящийся о защите окружающей среды, собственной и чужой безопасности, в том числе цифровой.</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10</w:t>
            </w:r>
          </w:p>
        </w:tc>
      </w:tr>
      <w:tr w:rsidR="00D22DF2" w:rsidRPr="001C4F93" w:rsidTr="0076306F">
        <w:tc>
          <w:tcPr>
            <w:tcW w:w="8648" w:type="dxa"/>
          </w:tcPr>
          <w:p w:rsidR="00D22DF2" w:rsidRPr="001C4F93" w:rsidRDefault="00D22DF2" w:rsidP="00D22DF2">
            <w:pPr>
              <w:jc w:val="both"/>
              <w:rPr>
                <w:b/>
                <w:bCs/>
                <w:sz w:val="24"/>
                <w:szCs w:val="24"/>
              </w:rPr>
            </w:pPr>
            <w:r w:rsidRPr="001C4F93">
              <w:rPr>
                <w:sz w:val="24"/>
                <w:szCs w:val="24"/>
              </w:rPr>
              <w:t xml:space="preserve">Проявляющий уважение к эстетическим ценностям, обладающий основами эстетической культуры. </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11</w:t>
            </w:r>
          </w:p>
        </w:tc>
      </w:tr>
      <w:tr w:rsidR="00D22DF2" w:rsidRPr="001C4F93" w:rsidTr="0076306F">
        <w:tc>
          <w:tcPr>
            <w:tcW w:w="8648" w:type="dxa"/>
          </w:tcPr>
          <w:p w:rsidR="00D22DF2" w:rsidRPr="001C4F93" w:rsidRDefault="00D22DF2" w:rsidP="00D22DF2">
            <w:pPr>
              <w:jc w:val="both"/>
              <w:rPr>
                <w:b/>
                <w:bCs/>
                <w:sz w:val="24"/>
                <w:szCs w:val="24"/>
              </w:rPr>
            </w:pPr>
            <w:r w:rsidRPr="001C4F93">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12</w:t>
            </w:r>
          </w:p>
        </w:tc>
      </w:tr>
      <w:tr w:rsidR="00D22DF2" w:rsidRPr="001C4F93" w:rsidTr="0076306F">
        <w:tc>
          <w:tcPr>
            <w:tcW w:w="10745" w:type="dxa"/>
            <w:gridSpan w:val="2"/>
            <w:vAlign w:val="center"/>
          </w:tcPr>
          <w:p w:rsidR="00D22DF2" w:rsidRPr="001C4F93" w:rsidRDefault="00D22DF2" w:rsidP="00D22DF2">
            <w:pPr>
              <w:ind w:firstLine="33"/>
              <w:jc w:val="center"/>
              <w:rPr>
                <w:b/>
                <w:bCs/>
                <w:sz w:val="24"/>
                <w:szCs w:val="24"/>
              </w:rPr>
            </w:pPr>
            <w:r w:rsidRPr="001C4F93">
              <w:rPr>
                <w:b/>
                <w:bCs/>
                <w:sz w:val="24"/>
                <w:szCs w:val="24"/>
              </w:rPr>
              <w:t xml:space="preserve">Личностные результаты реализации программы воспитания, определенные отраслевыми требованиями к деловым качествам личности </w:t>
            </w:r>
          </w:p>
        </w:tc>
      </w:tr>
      <w:tr w:rsidR="00D22DF2" w:rsidRPr="001C4F93" w:rsidTr="0076306F">
        <w:tc>
          <w:tcPr>
            <w:tcW w:w="8648" w:type="dxa"/>
          </w:tcPr>
          <w:p w:rsidR="00D22DF2" w:rsidRPr="001C4F93" w:rsidRDefault="00D22DF2" w:rsidP="00D22DF2">
            <w:pPr>
              <w:rPr>
                <w:bCs/>
                <w:sz w:val="24"/>
                <w:szCs w:val="24"/>
              </w:rPr>
            </w:pPr>
            <w:r w:rsidRPr="001C4F93">
              <w:rPr>
                <w:bCs/>
                <w:sz w:val="24"/>
                <w:szCs w:val="24"/>
              </w:rPr>
              <w:t xml:space="preserve">Выполняющий профессиональные навыки в сфере </w:t>
            </w:r>
            <w:r>
              <w:rPr>
                <w:bCs/>
                <w:sz w:val="24"/>
                <w:szCs w:val="24"/>
              </w:rPr>
              <w:t>обслуживания в общественном питании</w:t>
            </w:r>
            <w:r w:rsidRPr="001C4F93">
              <w:rPr>
                <w:bCs/>
                <w:sz w:val="24"/>
                <w:szCs w:val="24"/>
              </w:rPr>
              <w:t xml:space="preserve"> </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13</w:t>
            </w:r>
          </w:p>
        </w:tc>
      </w:tr>
      <w:tr w:rsidR="00D22DF2" w:rsidRPr="001C4F93" w:rsidTr="0076306F">
        <w:tc>
          <w:tcPr>
            <w:tcW w:w="10745" w:type="dxa"/>
            <w:gridSpan w:val="2"/>
          </w:tcPr>
          <w:p w:rsidR="00D22DF2" w:rsidRPr="001C4F93" w:rsidRDefault="00D22DF2" w:rsidP="00D22DF2">
            <w:pPr>
              <w:ind w:firstLine="33"/>
              <w:jc w:val="center"/>
              <w:rPr>
                <w:b/>
                <w:bCs/>
                <w:sz w:val="24"/>
                <w:szCs w:val="24"/>
              </w:rPr>
            </w:pPr>
            <w:r w:rsidRPr="001C4F93">
              <w:rPr>
                <w:b/>
                <w:bCs/>
                <w:sz w:val="24"/>
                <w:szCs w:val="24"/>
              </w:rPr>
              <w:t xml:space="preserve">Личностные результаты реализации программы воспитания, определенные </w:t>
            </w:r>
          </w:p>
          <w:p w:rsidR="00D22DF2" w:rsidRPr="001C4F93" w:rsidRDefault="00D22DF2" w:rsidP="00D22DF2">
            <w:pPr>
              <w:ind w:firstLine="33"/>
              <w:jc w:val="center"/>
              <w:rPr>
                <w:sz w:val="24"/>
                <w:szCs w:val="24"/>
              </w:rPr>
            </w:pPr>
            <w:r>
              <w:rPr>
                <w:b/>
                <w:bCs/>
                <w:sz w:val="24"/>
                <w:szCs w:val="24"/>
              </w:rPr>
              <w:t>М</w:t>
            </w:r>
            <w:r w:rsidRPr="001C4F93">
              <w:rPr>
                <w:b/>
                <w:bCs/>
                <w:sz w:val="24"/>
                <w:szCs w:val="24"/>
              </w:rPr>
              <w:t xml:space="preserve">инистерством образования и науки Калужской области </w:t>
            </w:r>
          </w:p>
        </w:tc>
      </w:tr>
      <w:tr w:rsidR="00D22DF2" w:rsidRPr="001C4F93" w:rsidTr="0076306F">
        <w:tc>
          <w:tcPr>
            <w:tcW w:w="8648" w:type="dxa"/>
          </w:tcPr>
          <w:p w:rsidR="00D22DF2" w:rsidRPr="001C4F93" w:rsidRDefault="00D22DF2" w:rsidP="00D22DF2">
            <w:pPr>
              <w:jc w:val="both"/>
              <w:rPr>
                <w:bCs/>
                <w:sz w:val="24"/>
                <w:szCs w:val="24"/>
              </w:rPr>
            </w:pPr>
            <w:r w:rsidRPr="001C4F93">
              <w:rPr>
                <w:bCs/>
                <w:sz w:val="24"/>
                <w:szCs w:val="24"/>
              </w:rPr>
              <w:t>Осознающий состояние социально-экономического и культурно-исторического развития потенциала Калужской области и содействующий его развитию.</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14</w:t>
            </w:r>
          </w:p>
        </w:tc>
      </w:tr>
      <w:tr w:rsidR="00D22DF2" w:rsidRPr="001C4F93" w:rsidTr="0076306F">
        <w:tc>
          <w:tcPr>
            <w:tcW w:w="8648" w:type="dxa"/>
          </w:tcPr>
          <w:p w:rsidR="00D22DF2" w:rsidRPr="001C4F93" w:rsidRDefault="00D22DF2" w:rsidP="00D22DF2">
            <w:pPr>
              <w:jc w:val="both"/>
              <w:rPr>
                <w:bCs/>
                <w:sz w:val="24"/>
                <w:szCs w:val="24"/>
              </w:rPr>
            </w:pPr>
            <w:r w:rsidRPr="001C4F93">
              <w:rPr>
                <w:bCs/>
                <w:sz w:val="24"/>
                <w:szCs w:val="24"/>
              </w:rPr>
              <w:t>Проявляющий интерес к изменению регионального рынка труда.</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15</w:t>
            </w:r>
          </w:p>
        </w:tc>
      </w:tr>
      <w:tr w:rsidR="00D22DF2" w:rsidRPr="001C4F93" w:rsidTr="0076306F">
        <w:tc>
          <w:tcPr>
            <w:tcW w:w="8648" w:type="dxa"/>
          </w:tcPr>
          <w:p w:rsidR="00D22DF2" w:rsidRPr="001C4F93" w:rsidRDefault="00D22DF2" w:rsidP="00D22DF2">
            <w:pPr>
              <w:jc w:val="both"/>
              <w:rPr>
                <w:bCs/>
                <w:sz w:val="24"/>
                <w:szCs w:val="24"/>
              </w:rPr>
            </w:pPr>
            <w:r w:rsidRPr="001C4F93">
              <w:rPr>
                <w:bCs/>
                <w:sz w:val="24"/>
                <w:szCs w:val="24"/>
              </w:rPr>
              <w:t>Демонстрирующий готовность к участию в инновационной деятельности Калужского региона.</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16</w:t>
            </w:r>
          </w:p>
        </w:tc>
      </w:tr>
      <w:tr w:rsidR="00D22DF2" w:rsidRPr="001C4F93" w:rsidTr="0076306F">
        <w:tc>
          <w:tcPr>
            <w:tcW w:w="8648" w:type="dxa"/>
          </w:tcPr>
          <w:p w:rsidR="00D22DF2" w:rsidRPr="001C4F93" w:rsidRDefault="00D22DF2" w:rsidP="00D22DF2">
            <w:pPr>
              <w:jc w:val="both"/>
              <w:rPr>
                <w:bCs/>
                <w:sz w:val="24"/>
                <w:szCs w:val="24"/>
              </w:rPr>
            </w:pPr>
            <w:r w:rsidRPr="001C4F93">
              <w:rPr>
                <w:bCs/>
                <w:sz w:val="24"/>
                <w:szCs w:val="24"/>
              </w:rPr>
              <w:t xml:space="preserve">Выполняющий профессиональные навыки </w:t>
            </w:r>
            <w:r>
              <w:rPr>
                <w:bCs/>
                <w:sz w:val="24"/>
                <w:szCs w:val="24"/>
              </w:rPr>
              <w:t>в сфере обслуживания в общественном питании</w:t>
            </w:r>
            <w:r w:rsidRPr="001C4F93">
              <w:rPr>
                <w:bCs/>
                <w:sz w:val="24"/>
                <w:szCs w:val="24"/>
              </w:rPr>
              <w:t xml:space="preserve"> с учетом специфики Калужской области</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17</w:t>
            </w:r>
          </w:p>
        </w:tc>
      </w:tr>
      <w:tr w:rsidR="00D22DF2" w:rsidRPr="001C4F93" w:rsidTr="0076306F">
        <w:tc>
          <w:tcPr>
            <w:tcW w:w="10745" w:type="dxa"/>
            <w:gridSpan w:val="2"/>
            <w:vAlign w:val="center"/>
          </w:tcPr>
          <w:p w:rsidR="00D22DF2" w:rsidRPr="001C4F93" w:rsidRDefault="00D22DF2" w:rsidP="00D22DF2">
            <w:pPr>
              <w:ind w:firstLine="33"/>
              <w:jc w:val="center"/>
              <w:rPr>
                <w:b/>
                <w:bCs/>
                <w:sz w:val="24"/>
                <w:szCs w:val="24"/>
              </w:rPr>
            </w:pPr>
            <w:r w:rsidRPr="001C4F93">
              <w:rPr>
                <w:b/>
                <w:bCs/>
                <w:sz w:val="24"/>
                <w:szCs w:val="24"/>
              </w:rPr>
              <w:t xml:space="preserve">Личностные результаты реализации программы воспитания, определенные ключевыми работодателями </w:t>
            </w:r>
          </w:p>
        </w:tc>
      </w:tr>
      <w:tr w:rsidR="00D22DF2" w:rsidRPr="001C4F93" w:rsidTr="0076306F">
        <w:tc>
          <w:tcPr>
            <w:tcW w:w="8648" w:type="dxa"/>
          </w:tcPr>
          <w:p w:rsidR="00D22DF2" w:rsidRPr="001C4F93" w:rsidRDefault="00D22DF2" w:rsidP="00D22DF2">
            <w:pPr>
              <w:ind w:firstLine="33"/>
              <w:jc w:val="both"/>
              <w:rPr>
                <w:sz w:val="24"/>
                <w:szCs w:val="24"/>
              </w:rPr>
            </w:pPr>
            <w:r w:rsidRPr="001C4F93">
              <w:rPr>
                <w:sz w:val="24"/>
                <w:szCs w:val="24"/>
              </w:rPr>
              <w:t xml:space="preserve">Осознающий необходимость самообразования и стремящийся к </w:t>
            </w:r>
            <w:r w:rsidRPr="001C4F93">
              <w:rPr>
                <w:sz w:val="24"/>
                <w:szCs w:val="24"/>
              </w:rPr>
              <w:lastRenderedPageBreak/>
              <w:t>профессиональному развитию по выбранной специальности.</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lastRenderedPageBreak/>
              <w:t>ЛР 18</w:t>
            </w:r>
          </w:p>
        </w:tc>
      </w:tr>
      <w:tr w:rsidR="00D22DF2" w:rsidRPr="001C4F93" w:rsidTr="0076306F">
        <w:tc>
          <w:tcPr>
            <w:tcW w:w="8648" w:type="dxa"/>
          </w:tcPr>
          <w:p w:rsidR="00D22DF2" w:rsidRPr="001C4F93" w:rsidRDefault="00D22DF2" w:rsidP="00D22DF2">
            <w:pPr>
              <w:ind w:firstLine="33"/>
              <w:jc w:val="both"/>
              <w:rPr>
                <w:bCs/>
                <w:sz w:val="24"/>
                <w:szCs w:val="24"/>
              </w:rPr>
            </w:pPr>
            <w:r w:rsidRPr="001C4F93">
              <w:rPr>
                <w:sz w:val="24"/>
                <w:szCs w:val="24"/>
              </w:rPr>
              <w:t xml:space="preserve">Использующий грамотно </w:t>
            </w:r>
            <w:r>
              <w:rPr>
                <w:sz w:val="24"/>
                <w:szCs w:val="24"/>
              </w:rPr>
              <w:t>профессиональную документацию.</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19</w:t>
            </w:r>
          </w:p>
        </w:tc>
      </w:tr>
      <w:tr w:rsidR="00D22DF2" w:rsidRPr="001C4F93" w:rsidTr="0076306F">
        <w:tc>
          <w:tcPr>
            <w:tcW w:w="8648" w:type="dxa"/>
          </w:tcPr>
          <w:p w:rsidR="00D22DF2" w:rsidRPr="001C4F93" w:rsidRDefault="00D22DF2" w:rsidP="00D22DF2">
            <w:pPr>
              <w:ind w:firstLine="33"/>
              <w:jc w:val="both"/>
              <w:rPr>
                <w:bCs/>
                <w:sz w:val="24"/>
                <w:szCs w:val="24"/>
              </w:rPr>
            </w:pPr>
            <w:r w:rsidRPr="001C4F93">
              <w:rPr>
                <w:sz w:val="24"/>
                <w:szCs w:val="24"/>
              </w:rPr>
              <w:t>Демонстрирующий готовность поддерживать партнерские отношения с коллегами, работать в команде</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20</w:t>
            </w:r>
          </w:p>
        </w:tc>
      </w:tr>
      <w:tr w:rsidR="00D22DF2" w:rsidRPr="001C4F93" w:rsidTr="0076306F">
        <w:tc>
          <w:tcPr>
            <w:tcW w:w="8648" w:type="dxa"/>
          </w:tcPr>
          <w:p w:rsidR="00D22DF2" w:rsidRPr="001C4F93" w:rsidRDefault="00D22DF2" w:rsidP="00D22DF2">
            <w:pPr>
              <w:ind w:firstLine="33"/>
              <w:jc w:val="both"/>
              <w:rPr>
                <w:sz w:val="24"/>
                <w:szCs w:val="24"/>
              </w:rPr>
            </w:pPr>
            <w:r w:rsidRPr="001C4F93">
              <w:rPr>
                <w:bCs/>
                <w:sz w:val="24"/>
                <w:szCs w:val="24"/>
              </w:rPr>
              <w:t xml:space="preserve">Выполняющий трудовые функции в сфере </w:t>
            </w:r>
            <w:r>
              <w:rPr>
                <w:bCs/>
                <w:sz w:val="24"/>
                <w:szCs w:val="24"/>
              </w:rPr>
              <w:t>обслуживания в общественном питании</w:t>
            </w:r>
          </w:p>
        </w:tc>
        <w:tc>
          <w:tcPr>
            <w:tcW w:w="2097" w:type="dxa"/>
            <w:vAlign w:val="center"/>
          </w:tcPr>
          <w:p w:rsidR="00D22DF2" w:rsidRPr="001C4F93" w:rsidRDefault="00D22DF2" w:rsidP="00D22DF2">
            <w:pPr>
              <w:ind w:firstLine="33"/>
              <w:jc w:val="center"/>
              <w:rPr>
                <w:b/>
                <w:bCs/>
                <w:sz w:val="24"/>
                <w:szCs w:val="24"/>
              </w:rPr>
            </w:pPr>
            <w:r w:rsidRPr="001C4F93">
              <w:rPr>
                <w:b/>
                <w:bCs/>
                <w:sz w:val="24"/>
                <w:szCs w:val="24"/>
              </w:rPr>
              <w:t>ЛР 21</w:t>
            </w:r>
          </w:p>
        </w:tc>
      </w:tr>
      <w:tr w:rsidR="00D22DF2" w:rsidRPr="001C4F93" w:rsidTr="0076306F">
        <w:tc>
          <w:tcPr>
            <w:tcW w:w="10745" w:type="dxa"/>
            <w:gridSpan w:val="2"/>
            <w:vAlign w:val="center"/>
          </w:tcPr>
          <w:p w:rsidR="00D22DF2" w:rsidRPr="001C4F93" w:rsidRDefault="00D22DF2" w:rsidP="00D22DF2">
            <w:pPr>
              <w:ind w:firstLine="33"/>
              <w:jc w:val="center"/>
              <w:rPr>
                <w:b/>
                <w:bCs/>
                <w:sz w:val="24"/>
                <w:szCs w:val="24"/>
              </w:rPr>
            </w:pPr>
            <w:r w:rsidRPr="001C4F93">
              <w:rPr>
                <w:b/>
                <w:bCs/>
                <w:sz w:val="24"/>
                <w:szCs w:val="24"/>
              </w:rPr>
              <w:t xml:space="preserve">Личностные результаты реализации программы воспитания, определенные субъектами образовательного процесса </w:t>
            </w:r>
          </w:p>
        </w:tc>
      </w:tr>
      <w:tr w:rsidR="00D22DF2" w:rsidRPr="001C4F93" w:rsidTr="0076306F">
        <w:tc>
          <w:tcPr>
            <w:tcW w:w="8648" w:type="dxa"/>
          </w:tcPr>
          <w:p w:rsidR="00D22DF2" w:rsidRPr="001C4F93" w:rsidRDefault="00D22DF2" w:rsidP="00D22DF2">
            <w:pPr>
              <w:ind w:firstLine="33"/>
              <w:jc w:val="both"/>
              <w:rPr>
                <w:sz w:val="24"/>
                <w:szCs w:val="24"/>
              </w:rPr>
            </w:pPr>
            <w:r w:rsidRPr="001C4F93">
              <w:rPr>
                <w:sz w:val="24"/>
                <w:szCs w:val="24"/>
              </w:rPr>
              <w:t>Демонстрирующий готовность к эффективной деятельности в рамках выбранной профессии, обладающий наличием трудовых навыков</w:t>
            </w:r>
          </w:p>
        </w:tc>
        <w:tc>
          <w:tcPr>
            <w:tcW w:w="2097" w:type="dxa"/>
          </w:tcPr>
          <w:p w:rsidR="00D22DF2" w:rsidRPr="001C4F93" w:rsidRDefault="00D22DF2" w:rsidP="00D22DF2">
            <w:pPr>
              <w:jc w:val="center"/>
              <w:rPr>
                <w:sz w:val="24"/>
                <w:szCs w:val="24"/>
              </w:rPr>
            </w:pPr>
            <w:r w:rsidRPr="001C4F93">
              <w:rPr>
                <w:b/>
                <w:bCs/>
                <w:sz w:val="24"/>
                <w:szCs w:val="24"/>
              </w:rPr>
              <w:t>ЛР 22</w:t>
            </w:r>
          </w:p>
        </w:tc>
      </w:tr>
      <w:tr w:rsidR="00D22DF2" w:rsidRPr="001C4F93" w:rsidTr="0076306F">
        <w:tc>
          <w:tcPr>
            <w:tcW w:w="8648" w:type="dxa"/>
          </w:tcPr>
          <w:p w:rsidR="00D22DF2" w:rsidRPr="001C4F93" w:rsidRDefault="00D22DF2" w:rsidP="00D22DF2">
            <w:pPr>
              <w:ind w:firstLine="33"/>
              <w:jc w:val="both"/>
              <w:rPr>
                <w:bCs/>
                <w:sz w:val="24"/>
                <w:szCs w:val="24"/>
              </w:rPr>
            </w:pPr>
            <w:r w:rsidRPr="001C4F93">
              <w:rPr>
                <w:sz w:val="24"/>
                <w:szCs w:val="24"/>
              </w:rPr>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097" w:type="dxa"/>
          </w:tcPr>
          <w:p w:rsidR="00D22DF2" w:rsidRPr="001C4F93" w:rsidRDefault="00D22DF2" w:rsidP="00D22DF2">
            <w:pPr>
              <w:jc w:val="center"/>
              <w:rPr>
                <w:sz w:val="24"/>
                <w:szCs w:val="24"/>
              </w:rPr>
            </w:pPr>
            <w:r w:rsidRPr="001C4F93">
              <w:rPr>
                <w:b/>
                <w:bCs/>
                <w:sz w:val="24"/>
                <w:szCs w:val="24"/>
              </w:rPr>
              <w:t>ЛР 23</w:t>
            </w:r>
          </w:p>
        </w:tc>
      </w:tr>
      <w:tr w:rsidR="00D22DF2" w:rsidRPr="001C4F93" w:rsidTr="0076306F">
        <w:tc>
          <w:tcPr>
            <w:tcW w:w="8648" w:type="dxa"/>
          </w:tcPr>
          <w:p w:rsidR="00D22DF2" w:rsidRPr="001C4F93" w:rsidRDefault="00D22DF2" w:rsidP="00D22DF2">
            <w:pPr>
              <w:ind w:firstLine="33"/>
              <w:jc w:val="both"/>
              <w:rPr>
                <w:bCs/>
                <w:sz w:val="24"/>
                <w:szCs w:val="24"/>
              </w:rPr>
            </w:pPr>
            <w:r w:rsidRPr="001C4F93">
              <w:rPr>
                <w:sz w:val="24"/>
                <w:szCs w:val="24"/>
              </w:rPr>
              <w:t>Соблюдающий этические нормы общения</w:t>
            </w:r>
          </w:p>
        </w:tc>
        <w:tc>
          <w:tcPr>
            <w:tcW w:w="2097" w:type="dxa"/>
          </w:tcPr>
          <w:p w:rsidR="00D22DF2" w:rsidRPr="001C4F93" w:rsidRDefault="00D22DF2" w:rsidP="00D22DF2">
            <w:pPr>
              <w:jc w:val="center"/>
              <w:rPr>
                <w:sz w:val="24"/>
                <w:szCs w:val="24"/>
              </w:rPr>
            </w:pPr>
            <w:r w:rsidRPr="001C4F93">
              <w:rPr>
                <w:b/>
                <w:bCs/>
                <w:sz w:val="24"/>
                <w:szCs w:val="24"/>
              </w:rPr>
              <w:t>ЛР 24</w:t>
            </w:r>
          </w:p>
        </w:tc>
      </w:tr>
    </w:tbl>
    <w:p w:rsidR="001E772A" w:rsidRDefault="001E772A" w:rsidP="001C4F93">
      <w:pPr>
        <w:tabs>
          <w:tab w:val="left" w:pos="993"/>
        </w:tabs>
        <w:ind w:firstLine="709"/>
        <w:jc w:val="both"/>
        <w:rPr>
          <w:i/>
          <w:iCs/>
        </w:rPr>
      </w:pPr>
    </w:p>
    <w:p w:rsidR="00025EC3" w:rsidRDefault="00025EC3" w:rsidP="003A560B">
      <w:pPr>
        <w:jc w:val="center"/>
        <w:rPr>
          <w:b/>
          <w:sz w:val="24"/>
          <w:szCs w:val="24"/>
        </w:rPr>
      </w:pPr>
    </w:p>
    <w:p w:rsidR="003A560B" w:rsidRDefault="003A560B" w:rsidP="003A560B">
      <w:pPr>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025EC3" w:rsidRDefault="00025EC3" w:rsidP="003A560B">
      <w:pPr>
        <w:jc w:val="center"/>
        <w:rPr>
          <w:b/>
          <w:sz w:val="24"/>
          <w:szCs w:val="24"/>
        </w:rPr>
      </w:pPr>
    </w:p>
    <w:tbl>
      <w:tblPr>
        <w:tblStyle w:val="a8"/>
        <w:tblW w:w="10745" w:type="dxa"/>
        <w:tblInd w:w="-431" w:type="dxa"/>
        <w:tblLook w:val="04A0" w:firstRow="1" w:lastRow="0" w:firstColumn="1" w:lastColumn="0" w:noHBand="0" w:noVBand="1"/>
      </w:tblPr>
      <w:tblGrid>
        <w:gridCol w:w="7797"/>
        <w:gridCol w:w="2948"/>
      </w:tblGrid>
      <w:tr w:rsidR="003158A1" w:rsidRPr="00471A4D" w:rsidTr="0076306F">
        <w:tc>
          <w:tcPr>
            <w:tcW w:w="7797" w:type="dxa"/>
            <w:vAlign w:val="center"/>
          </w:tcPr>
          <w:p w:rsidR="003158A1" w:rsidRPr="00471A4D" w:rsidRDefault="003158A1" w:rsidP="0034130E">
            <w:pPr>
              <w:jc w:val="center"/>
              <w:rPr>
                <w:b/>
                <w:color w:val="000000"/>
                <w:sz w:val="24"/>
                <w:szCs w:val="24"/>
              </w:rPr>
            </w:pPr>
            <w:r w:rsidRPr="00471A4D">
              <w:rPr>
                <w:b/>
                <w:color w:val="000000"/>
                <w:sz w:val="24"/>
                <w:szCs w:val="24"/>
              </w:rPr>
              <w:t xml:space="preserve">Наименование профессионального модуля, </w:t>
            </w:r>
          </w:p>
          <w:p w:rsidR="003158A1" w:rsidRPr="00471A4D" w:rsidRDefault="003158A1" w:rsidP="0034130E">
            <w:pPr>
              <w:jc w:val="center"/>
              <w:rPr>
                <w:b/>
                <w:color w:val="000000"/>
                <w:sz w:val="24"/>
                <w:szCs w:val="24"/>
              </w:rPr>
            </w:pPr>
            <w:r w:rsidRPr="00471A4D">
              <w:rPr>
                <w:b/>
                <w:color w:val="000000"/>
                <w:sz w:val="24"/>
                <w:szCs w:val="24"/>
              </w:rPr>
              <w:t>учебной дисциплины</w:t>
            </w:r>
          </w:p>
        </w:tc>
        <w:tc>
          <w:tcPr>
            <w:tcW w:w="2948" w:type="dxa"/>
            <w:vAlign w:val="center"/>
          </w:tcPr>
          <w:p w:rsidR="003158A1" w:rsidRPr="00471A4D" w:rsidRDefault="003158A1" w:rsidP="00CD412C">
            <w:pPr>
              <w:jc w:val="center"/>
              <w:rPr>
                <w:b/>
                <w:bCs/>
                <w:sz w:val="24"/>
                <w:szCs w:val="24"/>
              </w:rPr>
            </w:pPr>
            <w:r w:rsidRPr="00471A4D">
              <w:rPr>
                <w:b/>
                <w:bCs/>
                <w:sz w:val="24"/>
                <w:szCs w:val="24"/>
              </w:rPr>
              <w:t>Код личностных результатов реализации программы воспитания</w:t>
            </w:r>
          </w:p>
        </w:tc>
      </w:tr>
      <w:tr w:rsidR="003158A1" w:rsidRPr="00471A4D" w:rsidTr="0076306F">
        <w:tc>
          <w:tcPr>
            <w:tcW w:w="10745" w:type="dxa"/>
            <w:gridSpan w:val="2"/>
            <w:vAlign w:val="center"/>
          </w:tcPr>
          <w:p w:rsidR="003158A1" w:rsidRPr="00471A4D" w:rsidRDefault="007C24AA" w:rsidP="00474D9B">
            <w:pPr>
              <w:jc w:val="center"/>
              <w:rPr>
                <w:b/>
                <w:color w:val="000000"/>
                <w:sz w:val="24"/>
                <w:szCs w:val="24"/>
              </w:rPr>
            </w:pPr>
            <w:r w:rsidRPr="00471A4D">
              <w:rPr>
                <w:b/>
                <w:sz w:val="24"/>
                <w:szCs w:val="24"/>
              </w:rPr>
              <w:t>Общепрофессиональный учебный цикл</w:t>
            </w:r>
          </w:p>
        </w:tc>
      </w:tr>
      <w:tr w:rsidR="006D1766" w:rsidRPr="00471A4D" w:rsidTr="0076306F">
        <w:tc>
          <w:tcPr>
            <w:tcW w:w="7797" w:type="dxa"/>
          </w:tcPr>
          <w:p w:rsidR="006D1766" w:rsidRPr="00471A4D" w:rsidRDefault="006D1766" w:rsidP="007C24AA">
            <w:pPr>
              <w:widowControl/>
              <w:autoSpaceDE/>
              <w:autoSpaceDN/>
              <w:rPr>
                <w:sz w:val="24"/>
                <w:szCs w:val="24"/>
              </w:rPr>
            </w:pPr>
            <w:r>
              <w:rPr>
                <w:sz w:val="24"/>
                <w:szCs w:val="24"/>
              </w:rPr>
              <w:t>Основы культуры профессионального общения</w:t>
            </w:r>
          </w:p>
        </w:tc>
        <w:tc>
          <w:tcPr>
            <w:tcW w:w="2948" w:type="dxa"/>
            <w:vAlign w:val="center"/>
          </w:tcPr>
          <w:p w:rsidR="006D1766" w:rsidRPr="00471A4D" w:rsidRDefault="006D1766" w:rsidP="007C24AA">
            <w:pPr>
              <w:jc w:val="center"/>
              <w:rPr>
                <w:b/>
                <w:sz w:val="24"/>
                <w:szCs w:val="24"/>
              </w:rPr>
            </w:pPr>
            <w:r w:rsidRPr="00471A4D">
              <w:rPr>
                <w:b/>
                <w:sz w:val="24"/>
                <w:szCs w:val="24"/>
              </w:rPr>
              <w:t>ЛР 1-ЛР 12, ЛР 14, ЛР 16, ЛР 19, ЛР 20, ЛР 23-ЛР 24</w:t>
            </w:r>
          </w:p>
        </w:tc>
      </w:tr>
      <w:tr w:rsidR="007C24AA" w:rsidRPr="00471A4D" w:rsidTr="0076306F">
        <w:tc>
          <w:tcPr>
            <w:tcW w:w="7797" w:type="dxa"/>
          </w:tcPr>
          <w:p w:rsidR="007C24AA" w:rsidRPr="00471A4D" w:rsidRDefault="007C24AA" w:rsidP="006D1766">
            <w:pPr>
              <w:widowControl/>
              <w:autoSpaceDE/>
              <w:autoSpaceDN/>
              <w:rPr>
                <w:sz w:val="24"/>
                <w:szCs w:val="24"/>
              </w:rPr>
            </w:pPr>
            <w:r w:rsidRPr="00471A4D">
              <w:rPr>
                <w:sz w:val="24"/>
                <w:szCs w:val="24"/>
              </w:rPr>
              <w:t>Основы физиологии питания, санитарии и гигиены</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19, ЛР 20, ЛР 23-ЛР 24</w:t>
            </w:r>
          </w:p>
        </w:tc>
      </w:tr>
      <w:tr w:rsidR="007C24AA" w:rsidRPr="00471A4D" w:rsidTr="0076306F">
        <w:tc>
          <w:tcPr>
            <w:tcW w:w="7797" w:type="dxa"/>
          </w:tcPr>
          <w:p w:rsidR="007C24AA" w:rsidRPr="00471A4D" w:rsidRDefault="006D1766" w:rsidP="006D1766">
            <w:pPr>
              <w:rPr>
                <w:sz w:val="24"/>
                <w:szCs w:val="24"/>
              </w:rPr>
            </w:pPr>
            <w:r>
              <w:rPr>
                <w:sz w:val="24"/>
                <w:szCs w:val="24"/>
              </w:rPr>
              <w:t>Т</w:t>
            </w:r>
            <w:r w:rsidR="007C24AA" w:rsidRPr="00471A4D">
              <w:rPr>
                <w:sz w:val="24"/>
                <w:szCs w:val="24"/>
              </w:rPr>
              <w:t>овароведени</w:t>
            </w:r>
            <w:r>
              <w:rPr>
                <w:sz w:val="24"/>
                <w:szCs w:val="24"/>
              </w:rPr>
              <w:t>е</w:t>
            </w:r>
            <w:r w:rsidR="007C24AA" w:rsidRPr="00471A4D">
              <w:rPr>
                <w:sz w:val="24"/>
                <w:szCs w:val="24"/>
              </w:rPr>
              <w:t xml:space="preserve"> продовольственных товаров</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19, ЛР 20, ЛР 23-ЛР 24</w:t>
            </w:r>
          </w:p>
        </w:tc>
      </w:tr>
      <w:tr w:rsidR="006D1766" w:rsidRPr="00471A4D" w:rsidTr="0076306F">
        <w:tc>
          <w:tcPr>
            <w:tcW w:w="7797" w:type="dxa"/>
          </w:tcPr>
          <w:p w:rsidR="006D1766" w:rsidRPr="00471A4D" w:rsidRDefault="006D1766" w:rsidP="006D1766">
            <w:pPr>
              <w:rPr>
                <w:sz w:val="24"/>
                <w:szCs w:val="24"/>
              </w:rPr>
            </w:pPr>
            <w:r>
              <w:rPr>
                <w:sz w:val="24"/>
                <w:szCs w:val="24"/>
              </w:rPr>
              <w:t>П</w:t>
            </w:r>
            <w:r w:rsidRPr="00471A4D">
              <w:rPr>
                <w:sz w:val="24"/>
                <w:szCs w:val="24"/>
              </w:rPr>
              <w:t>равовые основы профессиональной деятельности</w:t>
            </w:r>
          </w:p>
        </w:tc>
        <w:tc>
          <w:tcPr>
            <w:tcW w:w="2948" w:type="dxa"/>
            <w:vAlign w:val="center"/>
          </w:tcPr>
          <w:p w:rsidR="006D1766" w:rsidRPr="00471A4D" w:rsidRDefault="006D1766" w:rsidP="006D1766">
            <w:pPr>
              <w:jc w:val="center"/>
              <w:rPr>
                <w:sz w:val="24"/>
                <w:szCs w:val="24"/>
              </w:rPr>
            </w:pPr>
            <w:r w:rsidRPr="00471A4D">
              <w:rPr>
                <w:b/>
                <w:sz w:val="24"/>
                <w:szCs w:val="24"/>
              </w:rPr>
              <w:t>ЛР 1-ЛР 12, ЛР 14, ЛР 16, ЛР 20, ЛР 23-ЛР 24</w:t>
            </w:r>
          </w:p>
        </w:tc>
      </w:tr>
      <w:tr w:rsidR="006D1766" w:rsidRPr="00471A4D" w:rsidTr="0076306F">
        <w:tc>
          <w:tcPr>
            <w:tcW w:w="7797" w:type="dxa"/>
          </w:tcPr>
          <w:p w:rsidR="006D1766" w:rsidRDefault="006D1766" w:rsidP="006D1766">
            <w:pPr>
              <w:rPr>
                <w:sz w:val="24"/>
                <w:szCs w:val="24"/>
              </w:rPr>
            </w:pPr>
            <w:r>
              <w:rPr>
                <w:sz w:val="24"/>
                <w:szCs w:val="24"/>
              </w:rPr>
              <w:t>Иностранный язык в профессиональной деятельности</w:t>
            </w:r>
          </w:p>
        </w:tc>
        <w:tc>
          <w:tcPr>
            <w:tcW w:w="2948" w:type="dxa"/>
            <w:vAlign w:val="center"/>
          </w:tcPr>
          <w:p w:rsidR="006D1766" w:rsidRPr="00471A4D" w:rsidRDefault="006D1766" w:rsidP="006D1766">
            <w:pPr>
              <w:jc w:val="center"/>
              <w:rPr>
                <w:b/>
                <w:sz w:val="24"/>
                <w:szCs w:val="24"/>
              </w:rPr>
            </w:pPr>
            <w:r w:rsidRPr="00471A4D">
              <w:rPr>
                <w:b/>
                <w:sz w:val="24"/>
                <w:szCs w:val="24"/>
              </w:rPr>
              <w:t>ЛР 1-ЛР 12, ЛР 14, ЛР 16, ЛР 20, ЛР 23-ЛР 24</w:t>
            </w:r>
          </w:p>
        </w:tc>
      </w:tr>
      <w:tr w:rsidR="006D1766" w:rsidRPr="00471A4D" w:rsidTr="0076306F">
        <w:tc>
          <w:tcPr>
            <w:tcW w:w="7797" w:type="dxa"/>
          </w:tcPr>
          <w:p w:rsidR="006D1766" w:rsidRDefault="006D1766" w:rsidP="006D1766">
            <w:pPr>
              <w:rPr>
                <w:sz w:val="24"/>
                <w:szCs w:val="24"/>
              </w:rPr>
            </w:pPr>
            <w:r>
              <w:rPr>
                <w:sz w:val="24"/>
                <w:szCs w:val="24"/>
              </w:rPr>
              <w:t>Основы предпринимательской деятельности</w:t>
            </w:r>
          </w:p>
        </w:tc>
        <w:tc>
          <w:tcPr>
            <w:tcW w:w="2948" w:type="dxa"/>
            <w:vAlign w:val="center"/>
          </w:tcPr>
          <w:p w:rsidR="006D1766" w:rsidRPr="00471A4D" w:rsidRDefault="006D1766" w:rsidP="006D1766">
            <w:pPr>
              <w:jc w:val="center"/>
              <w:rPr>
                <w:b/>
                <w:sz w:val="24"/>
                <w:szCs w:val="24"/>
              </w:rPr>
            </w:pPr>
            <w:r w:rsidRPr="00471A4D">
              <w:rPr>
                <w:b/>
                <w:sz w:val="24"/>
                <w:szCs w:val="24"/>
              </w:rPr>
              <w:t>ЛР 1-ЛР 12, ЛР 14, ЛР 16, ЛР 20, ЛР 23-ЛР 24</w:t>
            </w:r>
          </w:p>
        </w:tc>
      </w:tr>
      <w:tr w:rsidR="006D1766" w:rsidRPr="00471A4D" w:rsidTr="0076306F">
        <w:tc>
          <w:tcPr>
            <w:tcW w:w="7797" w:type="dxa"/>
          </w:tcPr>
          <w:p w:rsidR="006D1766" w:rsidRPr="00471A4D" w:rsidRDefault="006D1766" w:rsidP="006D1766">
            <w:pPr>
              <w:rPr>
                <w:sz w:val="24"/>
                <w:szCs w:val="24"/>
              </w:rPr>
            </w:pPr>
            <w:r w:rsidRPr="00471A4D">
              <w:rPr>
                <w:sz w:val="24"/>
                <w:szCs w:val="24"/>
              </w:rPr>
              <w:t>Техническое оснащение организаци</w:t>
            </w:r>
            <w:r>
              <w:rPr>
                <w:sz w:val="24"/>
                <w:szCs w:val="24"/>
              </w:rPr>
              <w:t>й</w:t>
            </w:r>
            <w:r w:rsidRPr="00471A4D">
              <w:rPr>
                <w:sz w:val="24"/>
                <w:szCs w:val="24"/>
              </w:rPr>
              <w:t xml:space="preserve"> </w:t>
            </w:r>
            <w:r>
              <w:rPr>
                <w:sz w:val="24"/>
                <w:szCs w:val="24"/>
              </w:rPr>
              <w:t>общественного питания</w:t>
            </w:r>
          </w:p>
        </w:tc>
        <w:tc>
          <w:tcPr>
            <w:tcW w:w="2948" w:type="dxa"/>
            <w:vAlign w:val="center"/>
          </w:tcPr>
          <w:p w:rsidR="006D1766" w:rsidRPr="00471A4D" w:rsidRDefault="006D1766" w:rsidP="006D1766">
            <w:pPr>
              <w:jc w:val="center"/>
              <w:rPr>
                <w:sz w:val="24"/>
                <w:szCs w:val="24"/>
              </w:rPr>
            </w:pPr>
            <w:r w:rsidRPr="00471A4D">
              <w:rPr>
                <w:b/>
                <w:sz w:val="24"/>
                <w:szCs w:val="24"/>
              </w:rPr>
              <w:t>ЛР 1-ЛР 12, ЛР 14, ЛР 16, ЛР 20, ЛР 23-ЛР 24</w:t>
            </w:r>
          </w:p>
        </w:tc>
      </w:tr>
      <w:tr w:rsidR="006D1766" w:rsidRPr="00471A4D" w:rsidTr="0076306F">
        <w:tc>
          <w:tcPr>
            <w:tcW w:w="7797" w:type="dxa"/>
          </w:tcPr>
          <w:p w:rsidR="006D1766" w:rsidRPr="00471A4D" w:rsidRDefault="006D1766" w:rsidP="006D1766">
            <w:pPr>
              <w:rPr>
                <w:sz w:val="24"/>
                <w:szCs w:val="24"/>
              </w:rPr>
            </w:pPr>
            <w:r w:rsidRPr="00471A4D">
              <w:rPr>
                <w:sz w:val="24"/>
                <w:szCs w:val="24"/>
              </w:rPr>
              <w:t>Охрана труда</w:t>
            </w:r>
          </w:p>
        </w:tc>
        <w:tc>
          <w:tcPr>
            <w:tcW w:w="2948" w:type="dxa"/>
            <w:vAlign w:val="center"/>
          </w:tcPr>
          <w:p w:rsidR="006D1766" w:rsidRPr="00471A4D" w:rsidRDefault="006D1766" w:rsidP="006D1766">
            <w:pPr>
              <w:jc w:val="center"/>
              <w:rPr>
                <w:sz w:val="24"/>
                <w:szCs w:val="24"/>
              </w:rPr>
            </w:pPr>
            <w:r w:rsidRPr="00471A4D">
              <w:rPr>
                <w:b/>
                <w:sz w:val="24"/>
                <w:szCs w:val="24"/>
              </w:rPr>
              <w:t>ЛР 1-ЛР 12, ЛР 14, ЛР 16, ЛР 20, ЛР 23-ЛР 24</w:t>
            </w:r>
          </w:p>
        </w:tc>
      </w:tr>
      <w:tr w:rsidR="006D1766" w:rsidRPr="00471A4D" w:rsidTr="0076306F">
        <w:tc>
          <w:tcPr>
            <w:tcW w:w="7797" w:type="dxa"/>
          </w:tcPr>
          <w:p w:rsidR="006D1766" w:rsidRPr="00471A4D" w:rsidRDefault="006D1766" w:rsidP="006D1766">
            <w:pPr>
              <w:rPr>
                <w:sz w:val="24"/>
                <w:szCs w:val="24"/>
              </w:rPr>
            </w:pPr>
            <w:r w:rsidRPr="00471A4D">
              <w:rPr>
                <w:sz w:val="24"/>
                <w:szCs w:val="24"/>
              </w:rPr>
              <w:t>Безопасность жизнедеятельности</w:t>
            </w:r>
          </w:p>
        </w:tc>
        <w:tc>
          <w:tcPr>
            <w:tcW w:w="2948" w:type="dxa"/>
            <w:vAlign w:val="center"/>
          </w:tcPr>
          <w:p w:rsidR="006D1766" w:rsidRPr="00471A4D" w:rsidRDefault="006D1766" w:rsidP="006D1766">
            <w:pPr>
              <w:jc w:val="center"/>
              <w:rPr>
                <w:sz w:val="24"/>
                <w:szCs w:val="24"/>
              </w:rPr>
            </w:pPr>
            <w:r w:rsidRPr="00471A4D">
              <w:rPr>
                <w:b/>
                <w:sz w:val="24"/>
                <w:szCs w:val="24"/>
              </w:rPr>
              <w:t>ЛР 1-ЛР 12, ЛР 14, ЛР 16, ЛР 20, ЛР 23-ЛР 24</w:t>
            </w:r>
          </w:p>
        </w:tc>
      </w:tr>
      <w:tr w:rsidR="006D1766" w:rsidRPr="00471A4D" w:rsidTr="0076306F">
        <w:tc>
          <w:tcPr>
            <w:tcW w:w="10745" w:type="dxa"/>
            <w:gridSpan w:val="2"/>
          </w:tcPr>
          <w:p w:rsidR="006D1766" w:rsidRPr="00471A4D" w:rsidRDefault="006D1766" w:rsidP="006D1766">
            <w:pPr>
              <w:jc w:val="center"/>
              <w:rPr>
                <w:sz w:val="24"/>
                <w:szCs w:val="24"/>
              </w:rPr>
            </w:pPr>
            <w:r w:rsidRPr="00471A4D">
              <w:rPr>
                <w:b/>
                <w:bCs/>
                <w:sz w:val="24"/>
                <w:szCs w:val="24"/>
              </w:rPr>
              <w:t>Профессиональный цикл</w:t>
            </w:r>
          </w:p>
        </w:tc>
      </w:tr>
      <w:tr w:rsidR="006D1766" w:rsidRPr="00471A4D" w:rsidTr="0076306F">
        <w:tc>
          <w:tcPr>
            <w:tcW w:w="10745" w:type="dxa"/>
            <w:gridSpan w:val="2"/>
          </w:tcPr>
          <w:p w:rsidR="006D1766" w:rsidRPr="00471A4D" w:rsidRDefault="006D1766" w:rsidP="006D1766">
            <w:pPr>
              <w:jc w:val="center"/>
              <w:rPr>
                <w:b/>
                <w:bCs/>
                <w:sz w:val="24"/>
                <w:szCs w:val="24"/>
              </w:rPr>
            </w:pPr>
            <w:r w:rsidRPr="00471A4D">
              <w:rPr>
                <w:b/>
                <w:sz w:val="24"/>
                <w:szCs w:val="24"/>
              </w:rPr>
              <w:t>Профессиональные модули</w:t>
            </w:r>
          </w:p>
        </w:tc>
      </w:tr>
      <w:tr w:rsidR="006D1766" w:rsidRPr="00471A4D" w:rsidTr="0076306F">
        <w:tc>
          <w:tcPr>
            <w:tcW w:w="7797" w:type="dxa"/>
          </w:tcPr>
          <w:p w:rsidR="006D1766" w:rsidRPr="00471A4D" w:rsidRDefault="006D1766" w:rsidP="006D1766">
            <w:pPr>
              <w:rPr>
                <w:b/>
                <w:bCs/>
                <w:sz w:val="24"/>
                <w:szCs w:val="24"/>
              </w:rPr>
            </w:pPr>
            <w:r>
              <w:rPr>
                <w:b/>
                <w:bCs/>
                <w:sz w:val="24"/>
                <w:szCs w:val="24"/>
              </w:rPr>
              <w:t>Выполнение инструкций и заданий официанта по обслуживанию потребителей организаций питания</w:t>
            </w:r>
          </w:p>
        </w:tc>
        <w:tc>
          <w:tcPr>
            <w:tcW w:w="2948" w:type="dxa"/>
            <w:vAlign w:val="center"/>
          </w:tcPr>
          <w:p w:rsidR="006D1766" w:rsidRPr="00471A4D" w:rsidRDefault="006D1766" w:rsidP="006D1766">
            <w:pPr>
              <w:jc w:val="center"/>
              <w:rPr>
                <w:sz w:val="24"/>
                <w:szCs w:val="24"/>
              </w:rPr>
            </w:pPr>
            <w:r w:rsidRPr="00471A4D">
              <w:rPr>
                <w:b/>
                <w:sz w:val="24"/>
                <w:szCs w:val="24"/>
              </w:rPr>
              <w:t>ЛР 1-ЛР 12, ЛР 14, ЛР 16, ЛР 20, ЛР 23-ЛР 24</w:t>
            </w:r>
          </w:p>
        </w:tc>
      </w:tr>
      <w:tr w:rsidR="006D1766" w:rsidRPr="00471A4D" w:rsidTr="0076306F">
        <w:tc>
          <w:tcPr>
            <w:tcW w:w="7797" w:type="dxa"/>
          </w:tcPr>
          <w:p w:rsidR="006D1766" w:rsidRPr="00471A4D" w:rsidRDefault="006D1766" w:rsidP="006D1766">
            <w:pPr>
              <w:jc w:val="both"/>
              <w:rPr>
                <w:sz w:val="24"/>
                <w:szCs w:val="24"/>
              </w:rPr>
            </w:pPr>
            <w:r>
              <w:rPr>
                <w:sz w:val="24"/>
                <w:szCs w:val="24"/>
              </w:rPr>
              <w:t>Организация и технология обслуживания посетителей</w:t>
            </w:r>
          </w:p>
        </w:tc>
        <w:tc>
          <w:tcPr>
            <w:tcW w:w="2948" w:type="dxa"/>
            <w:vAlign w:val="center"/>
          </w:tcPr>
          <w:p w:rsidR="006D1766" w:rsidRPr="00471A4D" w:rsidRDefault="006D1766" w:rsidP="006D1766">
            <w:pPr>
              <w:jc w:val="center"/>
              <w:rPr>
                <w:sz w:val="24"/>
                <w:szCs w:val="24"/>
              </w:rPr>
            </w:pPr>
            <w:r w:rsidRPr="00471A4D">
              <w:rPr>
                <w:b/>
                <w:sz w:val="24"/>
                <w:szCs w:val="24"/>
              </w:rPr>
              <w:t>ЛР 1-ЛР 12, ЛР 14, ЛР 16, ЛР 20, ЛР 23-ЛР 24</w:t>
            </w:r>
          </w:p>
        </w:tc>
      </w:tr>
      <w:tr w:rsidR="006D1766" w:rsidRPr="00471A4D" w:rsidTr="0076306F">
        <w:tc>
          <w:tcPr>
            <w:tcW w:w="7797" w:type="dxa"/>
          </w:tcPr>
          <w:p w:rsidR="006D1766" w:rsidRPr="00471A4D" w:rsidRDefault="006D1766" w:rsidP="006D1766">
            <w:pPr>
              <w:jc w:val="both"/>
              <w:rPr>
                <w:sz w:val="24"/>
                <w:szCs w:val="24"/>
              </w:rPr>
            </w:pPr>
            <w:r>
              <w:rPr>
                <w:sz w:val="24"/>
                <w:szCs w:val="24"/>
              </w:rPr>
              <w:t>Организация и технология обслуживания</w:t>
            </w:r>
            <w:r>
              <w:rPr>
                <w:sz w:val="24"/>
                <w:szCs w:val="24"/>
              </w:rPr>
              <w:t xml:space="preserve"> банкетов</w:t>
            </w:r>
          </w:p>
        </w:tc>
        <w:tc>
          <w:tcPr>
            <w:tcW w:w="2948" w:type="dxa"/>
            <w:vAlign w:val="center"/>
          </w:tcPr>
          <w:p w:rsidR="006D1766" w:rsidRPr="00471A4D" w:rsidRDefault="006D1766" w:rsidP="006D1766">
            <w:pPr>
              <w:jc w:val="center"/>
              <w:rPr>
                <w:sz w:val="24"/>
                <w:szCs w:val="24"/>
              </w:rPr>
            </w:pPr>
            <w:r w:rsidRPr="00471A4D">
              <w:rPr>
                <w:b/>
                <w:sz w:val="24"/>
                <w:szCs w:val="24"/>
              </w:rPr>
              <w:t>ЛР 1-ЛР 12, ЛР 14, ЛР 16, ЛР 20, ЛР 23-ЛР 24</w:t>
            </w:r>
          </w:p>
        </w:tc>
      </w:tr>
      <w:tr w:rsidR="006D1766" w:rsidRPr="00471A4D" w:rsidTr="0076306F">
        <w:tc>
          <w:tcPr>
            <w:tcW w:w="7797" w:type="dxa"/>
          </w:tcPr>
          <w:p w:rsidR="006D1766" w:rsidRPr="00471A4D" w:rsidRDefault="006D1766" w:rsidP="006D1766">
            <w:pPr>
              <w:jc w:val="both"/>
              <w:rPr>
                <w:sz w:val="24"/>
                <w:szCs w:val="24"/>
              </w:rPr>
            </w:pPr>
            <w:r>
              <w:rPr>
                <w:sz w:val="24"/>
                <w:szCs w:val="24"/>
              </w:rPr>
              <w:lastRenderedPageBreak/>
              <w:t>Кулинарная характеристика блюд</w:t>
            </w:r>
          </w:p>
        </w:tc>
        <w:tc>
          <w:tcPr>
            <w:tcW w:w="2948" w:type="dxa"/>
            <w:vAlign w:val="center"/>
          </w:tcPr>
          <w:p w:rsidR="006D1766" w:rsidRPr="00471A4D" w:rsidRDefault="006D1766" w:rsidP="006D1766">
            <w:pPr>
              <w:jc w:val="center"/>
              <w:rPr>
                <w:sz w:val="24"/>
                <w:szCs w:val="24"/>
              </w:rPr>
            </w:pPr>
            <w:r w:rsidRPr="00471A4D">
              <w:rPr>
                <w:b/>
                <w:sz w:val="24"/>
                <w:szCs w:val="24"/>
              </w:rPr>
              <w:t>ЛР 1-ЛР 12, ЛР 14, ЛР 16, ЛР 20, ЛР 23-ЛР 24</w:t>
            </w:r>
          </w:p>
        </w:tc>
      </w:tr>
      <w:tr w:rsidR="006D1766" w:rsidRPr="00471A4D" w:rsidTr="0076306F">
        <w:tc>
          <w:tcPr>
            <w:tcW w:w="7797" w:type="dxa"/>
          </w:tcPr>
          <w:p w:rsidR="006D1766" w:rsidRPr="00471A4D" w:rsidRDefault="006D1766" w:rsidP="006D1766">
            <w:pPr>
              <w:jc w:val="both"/>
              <w:rPr>
                <w:sz w:val="24"/>
                <w:szCs w:val="24"/>
              </w:rPr>
            </w:pPr>
            <w:r w:rsidRPr="00471A4D">
              <w:rPr>
                <w:sz w:val="24"/>
                <w:szCs w:val="24"/>
              </w:rPr>
              <w:t>Учебная практика</w:t>
            </w:r>
          </w:p>
        </w:tc>
        <w:tc>
          <w:tcPr>
            <w:tcW w:w="2948" w:type="dxa"/>
            <w:vAlign w:val="center"/>
          </w:tcPr>
          <w:p w:rsidR="006D1766" w:rsidRPr="00471A4D" w:rsidRDefault="006D1766" w:rsidP="006D1766">
            <w:pPr>
              <w:jc w:val="center"/>
              <w:rPr>
                <w:sz w:val="24"/>
                <w:szCs w:val="24"/>
              </w:rPr>
            </w:pPr>
            <w:r w:rsidRPr="00471A4D">
              <w:rPr>
                <w:b/>
                <w:sz w:val="24"/>
                <w:szCs w:val="24"/>
              </w:rPr>
              <w:t>ЛР 1-ЛР 12, ЛР 14, ЛР 16, ЛР 23-ЛР 24</w:t>
            </w:r>
          </w:p>
        </w:tc>
      </w:tr>
      <w:tr w:rsidR="006D1766" w:rsidRPr="00471A4D" w:rsidTr="0076306F">
        <w:tc>
          <w:tcPr>
            <w:tcW w:w="7797" w:type="dxa"/>
          </w:tcPr>
          <w:p w:rsidR="006D1766" w:rsidRPr="00471A4D" w:rsidRDefault="006D1766" w:rsidP="006D1766">
            <w:pPr>
              <w:jc w:val="both"/>
              <w:rPr>
                <w:sz w:val="24"/>
                <w:szCs w:val="24"/>
              </w:rPr>
            </w:pPr>
            <w:r w:rsidRPr="00471A4D">
              <w:rPr>
                <w:sz w:val="24"/>
                <w:szCs w:val="24"/>
              </w:rPr>
              <w:t>Производственная</w:t>
            </w:r>
          </w:p>
        </w:tc>
        <w:tc>
          <w:tcPr>
            <w:tcW w:w="2948" w:type="dxa"/>
            <w:vAlign w:val="center"/>
          </w:tcPr>
          <w:p w:rsidR="006D1766" w:rsidRPr="00471A4D" w:rsidRDefault="006D1766" w:rsidP="006D1766">
            <w:pPr>
              <w:jc w:val="center"/>
              <w:rPr>
                <w:sz w:val="24"/>
                <w:szCs w:val="24"/>
              </w:rPr>
            </w:pPr>
            <w:r w:rsidRPr="00471A4D">
              <w:rPr>
                <w:b/>
                <w:sz w:val="24"/>
                <w:szCs w:val="24"/>
              </w:rPr>
              <w:t>ЛР 1-ЛР 12, ЛР 15-ЛР 16, ЛР 19, ЛР 22-ЛР 24</w:t>
            </w:r>
          </w:p>
        </w:tc>
      </w:tr>
    </w:tbl>
    <w:p w:rsidR="0034130E" w:rsidRDefault="0034130E" w:rsidP="003A560B">
      <w:pPr>
        <w:jc w:val="center"/>
        <w:rPr>
          <w:b/>
          <w:sz w:val="24"/>
          <w:szCs w:val="24"/>
        </w:rPr>
      </w:pPr>
    </w:p>
    <w:p w:rsidR="001C4F93" w:rsidRPr="00A26EE7" w:rsidRDefault="001C4F93" w:rsidP="00B91F40">
      <w:pPr>
        <w:ind w:firstLine="708"/>
        <w:jc w:val="center"/>
        <w:rPr>
          <w:b/>
          <w:bCs/>
        </w:rPr>
      </w:pPr>
      <w:r w:rsidRPr="00A26EE7">
        <w:rPr>
          <w:b/>
          <w:bCs/>
        </w:rPr>
        <w:t>РАЗДЕЛ 2. ОЦЕНКА ОСВОЕНИЯ ОБУЧАЮЩИМИСЯ ОСНОВНОЙ ОБРАЗОВАТЕЛЬНОЙ ПРОГРАММЫ В ЧАСТИ ДОСТИЖЕНИЯ ЛИЧНОСТНЫХ РЕЗУЛЬТАТОВ</w:t>
      </w:r>
      <w:bookmarkEnd w:id="5"/>
    </w:p>
    <w:p w:rsidR="001C4F93" w:rsidRPr="001C4F93" w:rsidRDefault="001C4F93" w:rsidP="003A560B">
      <w:pPr>
        <w:tabs>
          <w:tab w:val="left" w:pos="1134"/>
        </w:tabs>
        <w:ind w:firstLine="709"/>
        <w:jc w:val="both"/>
        <w:rPr>
          <w:sz w:val="24"/>
          <w:szCs w:val="24"/>
        </w:rPr>
      </w:pPr>
      <w:r w:rsidRPr="001C4F93">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1C4F93" w:rsidRPr="001C4F93" w:rsidRDefault="001C4F93" w:rsidP="003A560B">
      <w:pPr>
        <w:tabs>
          <w:tab w:val="left" w:pos="1134"/>
        </w:tabs>
        <w:ind w:firstLine="709"/>
        <w:jc w:val="both"/>
        <w:rPr>
          <w:b/>
          <w:sz w:val="24"/>
          <w:szCs w:val="24"/>
        </w:rPr>
      </w:pPr>
      <w:r w:rsidRPr="001C4F93">
        <w:rPr>
          <w:b/>
          <w:sz w:val="24"/>
          <w:szCs w:val="24"/>
        </w:rPr>
        <w:t xml:space="preserve">Комплекс критериев оценки </w:t>
      </w:r>
      <w:r w:rsidR="00BF6B23" w:rsidRPr="001C4F93">
        <w:rPr>
          <w:b/>
          <w:sz w:val="24"/>
          <w:szCs w:val="24"/>
        </w:rPr>
        <w:t>личностных результатов</w:t>
      </w:r>
      <w:r w:rsidRPr="001C4F93">
        <w:rPr>
          <w:b/>
          <w:sz w:val="24"/>
          <w:szCs w:val="24"/>
        </w:rPr>
        <w:t xml:space="preserve"> обучающихся:</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демонстрация интереса к будущей профессии;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оценка собственного продвижения, личностного развития;</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ответственность за результат учебной деятельности и подготовки к профессиональной деятельности;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проявление высокопрофессиональной трудовой активности;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конструктивное взаимодействие в учебном коллективе/бригаде;</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демонстрация навыков межличностного делового общения, социального имиджа;</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 xml:space="preserve">сформированность гражданской позиции; участие в волонтерском движении;  </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проявление мировоззренческих установок на готовность молодых людей к работе на благо Отечества;</w:t>
      </w:r>
    </w:p>
    <w:p w:rsidR="001C4F93" w:rsidRPr="001C4F93" w:rsidRDefault="001C4F93" w:rsidP="003A560B">
      <w:pPr>
        <w:widowControl/>
        <w:numPr>
          <w:ilvl w:val="0"/>
          <w:numId w:val="1"/>
        </w:numPr>
        <w:tabs>
          <w:tab w:val="left" w:pos="1134"/>
        </w:tabs>
        <w:autoSpaceDE/>
        <w:autoSpaceDN/>
        <w:ind w:left="0" w:firstLine="709"/>
        <w:jc w:val="both"/>
        <w:rPr>
          <w:spacing w:val="-6"/>
          <w:sz w:val="24"/>
          <w:szCs w:val="24"/>
        </w:rPr>
      </w:pPr>
      <w:r w:rsidRPr="001C4F93">
        <w:rPr>
          <w:spacing w:val="-6"/>
          <w:sz w:val="24"/>
          <w:szCs w:val="24"/>
        </w:rPr>
        <w:t>проявление правовой активности и навыков правомерного поведения, уважения к Закону;</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отсутствие фактов проявления идеологии терроризма и экстремизма среди обучающихся;</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отсутствие социальных конфликтов среди обучающихся, основанных на межнациональной, межрелигиозной почве;</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добровольческие инициативы по поддержки инвалидов и престарелых граждан;</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проявление экологической культуры, бережного отношения к родной земле, природным богатствам России и мира;</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демонстрация умений и навыков разумного природопользования, нетерпимого отношения к действиям, приносящим вред экологии;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демонстрация навыков здорового образа жизни и высокий уровень культуры здоровья обучающихся;</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A9736B" w:rsidRDefault="001C4F93" w:rsidP="00A9736B">
      <w:pPr>
        <w:widowControl/>
        <w:numPr>
          <w:ilvl w:val="0"/>
          <w:numId w:val="1"/>
        </w:numPr>
        <w:tabs>
          <w:tab w:val="left" w:pos="1134"/>
        </w:tabs>
        <w:autoSpaceDE/>
        <w:autoSpaceDN/>
        <w:ind w:left="0" w:firstLine="709"/>
        <w:jc w:val="both"/>
        <w:rPr>
          <w:spacing w:val="-6"/>
          <w:sz w:val="24"/>
          <w:szCs w:val="24"/>
        </w:rPr>
      </w:pPr>
      <w:r w:rsidRPr="001C4F93">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A9736B" w:rsidRDefault="00A9736B" w:rsidP="00A9736B">
      <w:pPr>
        <w:widowControl/>
        <w:tabs>
          <w:tab w:val="left" w:pos="1134"/>
        </w:tabs>
        <w:autoSpaceDE/>
        <w:autoSpaceDN/>
        <w:jc w:val="both"/>
        <w:rPr>
          <w:spacing w:val="-6"/>
          <w:sz w:val="24"/>
          <w:szCs w:val="24"/>
        </w:rPr>
      </w:pPr>
    </w:p>
    <w:p w:rsidR="00A9736B" w:rsidRPr="00A9736B" w:rsidRDefault="00A9736B" w:rsidP="00A9736B">
      <w:pPr>
        <w:widowControl/>
        <w:tabs>
          <w:tab w:val="left" w:pos="1134"/>
        </w:tabs>
        <w:autoSpaceDE/>
        <w:autoSpaceDN/>
        <w:jc w:val="center"/>
        <w:rPr>
          <w:b/>
          <w:bCs/>
          <w:spacing w:val="-6"/>
          <w:sz w:val="24"/>
          <w:szCs w:val="24"/>
        </w:rPr>
      </w:pPr>
      <w:r w:rsidRPr="00A9736B">
        <w:rPr>
          <w:b/>
          <w:bCs/>
          <w:spacing w:val="-6"/>
          <w:sz w:val="24"/>
          <w:szCs w:val="24"/>
        </w:rPr>
        <w:t xml:space="preserve">РАЗДЕЛ 3. </w:t>
      </w:r>
      <w:bookmarkStart w:id="7" w:name="_Hlk73028785"/>
      <w:r w:rsidRPr="00A9736B">
        <w:rPr>
          <w:b/>
          <w:bCs/>
          <w:spacing w:val="-6"/>
          <w:sz w:val="24"/>
          <w:szCs w:val="24"/>
        </w:rPr>
        <w:t>ТРЕБОВАНИЯ К РЕСУРСНОМУ ОБЕСПЕЧЕНИЮ ВОСПИТАТЕЛЬНОЙ РАБОТЫ</w:t>
      </w:r>
      <w:bookmarkEnd w:id="7"/>
    </w:p>
    <w:p w:rsidR="00A9736B" w:rsidRPr="00A9736B" w:rsidRDefault="00A9736B" w:rsidP="00A9736B">
      <w:pPr>
        <w:widowControl/>
        <w:tabs>
          <w:tab w:val="left" w:pos="1134"/>
        </w:tabs>
        <w:autoSpaceDE/>
        <w:autoSpaceDN/>
        <w:jc w:val="both"/>
        <w:rPr>
          <w:b/>
          <w:bCs/>
          <w:spacing w:val="-6"/>
          <w:sz w:val="24"/>
          <w:szCs w:val="24"/>
        </w:rPr>
      </w:pPr>
      <w:r>
        <w:rPr>
          <w:spacing w:val="-6"/>
          <w:sz w:val="24"/>
          <w:szCs w:val="24"/>
        </w:rPr>
        <w:tab/>
      </w:r>
      <w:r w:rsidRPr="00A9736B">
        <w:rPr>
          <w:spacing w:val="-6"/>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A9736B" w:rsidRPr="00A9736B" w:rsidRDefault="00A9736B" w:rsidP="00A9736B">
      <w:pPr>
        <w:widowControl/>
        <w:tabs>
          <w:tab w:val="left" w:pos="1134"/>
        </w:tabs>
        <w:autoSpaceDE/>
        <w:autoSpaceDN/>
        <w:jc w:val="both"/>
        <w:rPr>
          <w:b/>
          <w:bCs/>
          <w:spacing w:val="-6"/>
          <w:sz w:val="24"/>
          <w:szCs w:val="24"/>
        </w:rPr>
      </w:pPr>
      <w:r w:rsidRPr="00A9736B">
        <w:rPr>
          <w:b/>
          <w:bCs/>
          <w:spacing w:val="-6"/>
          <w:sz w:val="24"/>
          <w:szCs w:val="24"/>
        </w:rPr>
        <w:lastRenderedPageBreak/>
        <w:t>3.1.</w:t>
      </w:r>
      <w:r w:rsidRPr="00A9736B">
        <w:rPr>
          <w:spacing w:val="-6"/>
          <w:sz w:val="24"/>
          <w:szCs w:val="24"/>
        </w:rPr>
        <w:t xml:space="preserve"> </w:t>
      </w:r>
      <w:r w:rsidRPr="00A9736B">
        <w:rPr>
          <w:b/>
          <w:bCs/>
          <w:spacing w:val="-6"/>
          <w:sz w:val="24"/>
          <w:szCs w:val="24"/>
        </w:rPr>
        <w:t>Нормативно-правовое обеспечение воспитательной работы</w:t>
      </w:r>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ГАПОУ КО «ККЭТ».</w:t>
      </w:r>
    </w:p>
    <w:p w:rsidR="00A9736B" w:rsidRPr="00A9736B" w:rsidRDefault="00A9736B" w:rsidP="00A9736B">
      <w:pPr>
        <w:widowControl/>
        <w:tabs>
          <w:tab w:val="left" w:pos="1134"/>
        </w:tabs>
        <w:autoSpaceDE/>
        <w:autoSpaceDN/>
        <w:jc w:val="both"/>
        <w:rPr>
          <w:b/>
          <w:bCs/>
          <w:spacing w:val="-6"/>
          <w:sz w:val="24"/>
          <w:szCs w:val="24"/>
        </w:rPr>
      </w:pPr>
      <w:r w:rsidRPr="00A9736B">
        <w:rPr>
          <w:b/>
          <w:bCs/>
          <w:spacing w:val="-6"/>
          <w:sz w:val="24"/>
          <w:szCs w:val="24"/>
        </w:rPr>
        <w:t>3.2.</w:t>
      </w:r>
      <w:r w:rsidRPr="00A9736B">
        <w:rPr>
          <w:spacing w:val="-6"/>
          <w:sz w:val="24"/>
          <w:szCs w:val="24"/>
        </w:rPr>
        <w:t xml:space="preserve"> </w:t>
      </w:r>
      <w:r w:rsidRPr="00A9736B">
        <w:rPr>
          <w:b/>
          <w:bCs/>
          <w:spacing w:val="-6"/>
          <w:sz w:val="24"/>
          <w:szCs w:val="24"/>
        </w:rPr>
        <w:t>Кадровое обеспечение воспитательной работы</w:t>
      </w:r>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Для реализации программы воспитания сформирована структура управления воспитательной работой, которая обеспечивает не только создание условий для совместной, эффективной работы субъектов системы воспитания, но и предусматривает распределение поручений и ответственности. Для реализации программы воспитания сформирована структура управления воспитательной работой, которая обеспечивает не только создание условий для совместной, эффективной работы субъектов системы воспитания, но и предусматривает распределение поручений и ответственности. ГАПОУ КО «Калужский колледж экономики и технологий» укомплектован квалифицированными специалистами. Управление воспитательной работой обеспечивается директором учреждения, заместителем директора по учебной работе, заместителем директора по учебно-теоретической работе, заместителем директора по учебно-воспитательной работе, заместителем директора по учебно-методической работе, заместителем директора по внешним связям и практической подготовке, заведующим отделом ВСР, педагогом-организатором, социальным педагогом, педагогом-психологом, воспитателями в общежитиях, кураторами учебных групп, преподавателями. Функционал работников регламентируется требованиями профессиональных стандартов (при наличии) и должностными инструкциями.</w:t>
      </w:r>
    </w:p>
    <w:p w:rsidR="00A9736B" w:rsidRPr="00A9736B" w:rsidRDefault="00A9736B" w:rsidP="00A9736B">
      <w:pPr>
        <w:widowControl/>
        <w:tabs>
          <w:tab w:val="left" w:pos="1134"/>
        </w:tabs>
        <w:autoSpaceDE/>
        <w:autoSpaceDN/>
        <w:jc w:val="both"/>
        <w:rPr>
          <w:b/>
          <w:bCs/>
          <w:spacing w:val="-6"/>
          <w:sz w:val="24"/>
          <w:szCs w:val="24"/>
        </w:rPr>
      </w:pPr>
      <w:r w:rsidRPr="00A9736B">
        <w:rPr>
          <w:b/>
          <w:bCs/>
          <w:spacing w:val="-6"/>
          <w:sz w:val="24"/>
          <w:szCs w:val="24"/>
        </w:rPr>
        <w:t xml:space="preserve">3.3. Материально-техническое </w:t>
      </w:r>
      <w:bookmarkStart w:id="8" w:name="_Hlk73027911"/>
      <w:r w:rsidRPr="00A9736B">
        <w:rPr>
          <w:b/>
          <w:bCs/>
          <w:spacing w:val="-6"/>
          <w:sz w:val="24"/>
          <w:szCs w:val="24"/>
        </w:rPr>
        <w:t>обеспечение воспитательной работы</w:t>
      </w:r>
      <w:bookmarkEnd w:id="8"/>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библиотека, читальный зал с выходом в интернет, актовый зал, спортивный зал,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 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A9736B" w:rsidRPr="00A9736B" w:rsidRDefault="00A9736B" w:rsidP="00A9736B">
      <w:pPr>
        <w:widowControl/>
        <w:tabs>
          <w:tab w:val="left" w:pos="1134"/>
        </w:tabs>
        <w:autoSpaceDE/>
        <w:autoSpaceDN/>
        <w:jc w:val="both"/>
        <w:rPr>
          <w:b/>
          <w:bCs/>
          <w:spacing w:val="-6"/>
          <w:sz w:val="24"/>
          <w:szCs w:val="24"/>
        </w:rPr>
      </w:pPr>
      <w:r w:rsidRPr="00A9736B">
        <w:rPr>
          <w:b/>
          <w:bCs/>
          <w:spacing w:val="-6"/>
          <w:sz w:val="24"/>
          <w:szCs w:val="24"/>
        </w:rPr>
        <w:t>3.4. Информационное обеспечение воспитательной работы</w:t>
      </w:r>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Информационное обеспечение воспитательной работы направлено на: информирование о возможностях для участия обучающихся в социально значимой деятельности; информационную и методическую поддержку воспитательной работы; планирование воспитательной работы и её ресурсного обеспечения; мониторинг воспитательной работы; 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дистанционное взаимодействие с другими организациями социальной сферы; с</w:t>
      </w:r>
      <w:r w:rsidRPr="00A9736B">
        <w:rPr>
          <w:iCs/>
          <w:spacing w:val="-6"/>
          <w:sz w:val="24"/>
          <w:szCs w:val="24"/>
        </w:rPr>
        <w:t>туденческое самоуправление, молодежные общественные объединения, цифровая среда.</w:t>
      </w:r>
    </w:p>
    <w:p w:rsid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образовательной организации представлена на сайте организации https://kket40.ru/ в разделе «Образование».</w:t>
      </w:r>
    </w:p>
    <w:p w:rsidR="00A9736B" w:rsidRDefault="00A9736B" w:rsidP="00A9736B">
      <w:pPr>
        <w:widowControl/>
        <w:tabs>
          <w:tab w:val="left" w:pos="1134"/>
        </w:tabs>
        <w:autoSpaceDE/>
        <w:autoSpaceDN/>
        <w:jc w:val="both"/>
        <w:rPr>
          <w:spacing w:val="-6"/>
          <w:sz w:val="24"/>
          <w:szCs w:val="24"/>
        </w:rPr>
      </w:pPr>
    </w:p>
    <w:p w:rsidR="00A9736B" w:rsidRDefault="00A9736B" w:rsidP="00A9736B">
      <w:pPr>
        <w:widowControl/>
        <w:tabs>
          <w:tab w:val="left" w:pos="1134"/>
        </w:tabs>
        <w:autoSpaceDE/>
        <w:autoSpaceDN/>
        <w:jc w:val="both"/>
        <w:rPr>
          <w:spacing w:val="-6"/>
          <w:sz w:val="24"/>
          <w:szCs w:val="24"/>
        </w:rPr>
      </w:pPr>
    </w:p>
    <w:p w:rsidR="00A9736B" w:rsidRDefault="00A9736B" w:rsidP="00A9736B">
      <w:pPr>
        <w:widowControl/>
        <w:tabs>
          <w:tab w:val="left" w:pos="1134"/>
        </w:tabs>
        <w:autoSpaceDE/>
        <w:autoSpaceDN/>
        <w:jc w:val="both"/>
        <w:rPr>
          <w:spacing w:val="-6"/>
          <w:sz w:val="24"/>
          <w:szCs w:val="24"/>
        </w:rPr>
      </w:pPr>
    </w:p>
    <w:p w:rsidR="00A9736B" w:rsidRPr="00A9736B" w:rsidRDefault="00A9736B" w:rsidP="00A9736B">
      <w:pPr>
        <w:widowControl/>
        <w:tabs>
          <w:tab w:val="left" w:pos="1134"/>
        </w:tabs>
        <w:autoSpaceDE/>
        <w:autoSpaceDN/>
        <w:jc w:val="both"/>
        <w:rPr>
          <w:spacing w:val="-6"/>
          <w:sz w:val="24"/>
          <w:szCs w:val="24"/>
        </w:rPr>
      </w:pPr>
    </w:p>
    <w:p w:rsidR="00BF6B23" w:rsidRPr="00BF6B23" w:rsidRDefault="00BF6B23" w:rsidP="00D4526C">
      <w:pPr>
        <w:tabs>
          <w:tab w:val="left" w:pos="1134"/>
        </w:tabs>
        <w:ind w:firstLine="900"/>
        <w:jc w:val="both"/>
        <w:outlineLvl w:val="0"/>
        <w:rPr>
          <w:sz w:val="24"/>
          <w:szCs w:val="24"/>
          <w:lang w:eastAsia="ru-RU"/>
        </w:rPr>
      </w:pPr>
    </w:p>
    <w:p w:rsidR="00C34F5A" w:rsidRDefault="00C34F5A">
      <w:pPr>
        <w:rPr>
          <w:sz w:val="24"/>
          <w:szCs w:val="24"/>
        </w:rPr>
        <w:sectPr w:rsidR="00C34F5A" w:rsidSect="00BA695E">
          <w:pgSz w:w="11906" w:h="16838"/>
          <w:pgMar w:top="851" w:right="567" w:bottom="851" w:left="1134" w:header="709" w:footer="709" w:gutter="0"/>
          <w:cols w:space="708"/>
          <w:docGrid w:linePitch="360"/>
        </w:sectPr>
      </w:pPr>
    </w:p>
    <w:p w:rsidR="00C34F5A" w:rsidRPr="00D273E3" w:rsidRDefault="00C34F5A" w:rsidP="00C34F5A">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4. КАЛЕНДАРНЫЙ ПЛАН ВОСПИТАТЕЛЬНОЙ РАБОТЫ </w:t>
      </w:r>
    </w:p>
    <w:p w:rsidR="00C34F5A" w:rsidRPr="00D273E3" w:rsidRDefault="00C34F5A" w:rsidP="00C34F5A">
      <w:pPr>
        <w:jc w:val="center"/>
        <w:rPr>
          <w:b/>
          <w:sz w:val="24"/>
          <w:szCs w:val="24"/>
        </w:rPr>
      </w:pPr>
    </w:p>
    <w:p w:rsidR="00C34F5A" w:rsidRPr="00D273E3" w:rsidRDefault="00C34F5A" w:rsidP="00C34F5A">
      <w:pPr>
        <w:jc w:val="right"/>
        <w:rPr>
          <w:sz w:val="24"/>
          <w:szCs w:val="24"/>
        </w:rPr>
      </w:pPr>
    </w:p>
    <w:p w:rsidR="00C34F5A" w:rsidRPr="00D273E3" w:rsidRDefault="00C34F5A" w:rsidP="00C34F5A">
      <w:pPr>
        <w:jc w:val="right"/>
        <w:rPr>
          <w:sz w:val="24"/>
          <w:szCs w:val="24"/>
        </w:rPr>
      </w:pPr>
    </w:p>
    <w:p w:rsidR="00C34F5A" w:rsidRPr="00D273E3" w:rsidRDefault="00C34F5A" w:rsidP="00C34F5A">
      <w:pPr>
        <w:jc w:val="right"/>
        <w:rPr>
          <w:sz w:val="24"/>
          <w:szCs w:val="24"/>
        </w:rPr>
      </w:pPr>
    </w:p>
    <w:p w:rsidR="00C34F5A" w:rsidRPr="00D273E3" w:rsidRDefault="00C34F5A" w:rsidP="00C34F5A">
      <w:pPr>
        <w:jc w:val="right"/>
        <w:rPr>
          <w:sz w:val="24"/>
          <w:szCs w:val="24"/>
        </w:rPr>
      </w:pPr>
    </w:p>
    <w:p w:rsidR="00C34F5A" w:rsidRPr="00D273E3" w:rsidRDefault="00C34F5A" w:rsidP="00C34F5A">
      <w:pPr>
        <w:jc w:val="center"/>
        <w:rPr>
          <w:b/>
          <w:sz w:val="24"/>
          <w:szCs w:val="24"/>
        </w:rPr>
      </w:pPr>
    </w:p>
    <w:p w:rsidR="00C34F5A" w:rsidRPr="00D273E3" w:rsidRDefault="00C34F5A" w:rsidP="00C34F5A">
      <w:pPr>
        <w:jc w:val="center"/>
        <w:rPr>
          <w:b/>
          <w:sz w:val="24"/>
          <w:szCs w:val="24"/>
        </w:rPr>
      </w:pPr>
    </w:p>
    <w:p w:rsidR="00C34F5A" w:rsidRPr="00EF443F" w:rsidRDefault="00C34F5A" w:rsidP="00C34F5A">
      <w:pPr>
        <w:jc w:val="center"/>
        <w:rPr>
          <w:b/>
          <w:sz w:val="32"/>
          <w:szCs w:val="24"/>
        </w:rPr>
      </w:pPr>
      <w:r w:rsidRPr="00EF443F">
        <w:rPr>
          <w:b/>
          <w:sz w:val="32"/>
          <w:szCs w:val="24"/>
        </w:rPr>
        <w:t xml:space="preserve">КАЛЕНДАРНЫЙ ПЛАН ВОСПИТАТЕЛЬНОЙ РАБОТЫ  </w:t>
      </w:r>
    </w:p>
    <w:p w:rsidR="00C34F5A" w:rsidRDefault="00C34F5A" w:rsidP="00C34F5A">
      <w:pPr>
        <w:jc w:val="center"/>
        <w:rPr>
          <w:bCs/>
          <w:sz w:val="24"/>
          <w:szCs w:val="24"/>
        </w:rPr>
      </w:pPr>
    </w:p>
    <w:p w:rsidR="00EF443F" w:rsidRPr="001C4F93" w:rsidRDefault="00EF443F" w:rsidP="00EF443F">
      <w:pPr>
        <w:jc w:val="center"/>
        <w:rPr>
          <w:b/>
          <w:sz w:val="32"/>
          <w:szCs w:val="32"/>
        </w:rPr>
      </w:pPr>
      <w:r w:rsidRPr="001C4F93">
        <w:rPr>
          <w:b/>
          <w:sz w:val="32"/>
          <w:szCs w:val="32"/>
        </w:rPr>
        <w:t xml:space="preserve">ПО </w:t>
      </w:r>
      <w:r w:rsidR="000F4C55">
        <w:rPr>
          <w:b/>
          <w:sz w:val="32"/>
          <w:szCs w:val="32"/>
        </w:rPr>
        <w:t>ПРОФЕССИИ</w:t>
      </w:r>
    </w:p>
    <w:p w:rsidR="00EF443F" w:rsidRPr="001C4F93" w:rsidRDefault="00EF443F" w:rsidP="00EF443F">
      <w:pPr>
        <w:adjustRightInd w:val="0"/>
        <w:jc w:val="center"/>
        <w:rPr>
          <w:b/>
          <w:sz w:val="32"/>
          <w:szCs w:val="32"/>
        </w:rPr>
      </w:pPr>
    </w:p>
    <w:p w:rsidR="00C34F5A" w:rsidRPr="000F4C55" w:rsidRDefault="006D1766" w:rsidP="00EF443F">
      <w:pPr>
        <w:jc w:val="center"/>
        <w:rPr>
          <w:b/>
          <w:sz w:val="40"/>
          <w:szCs w:val="40"/>
          <w:shd w:val="clear" w:color="auto" w:fill="F7FCFE"/>
        </w:rPr>
      </w:pPr>
      <w:r>
        <w:rPr>
          <w:b/>
          <w:sz w:val="40"/>
          <w:szCs w:val="40"/>
        </w:rPr>
        <w:t>Официант</w:t>
      </w:r>
    </w:p>
    <w:p w:rsidR="00C34F5A" w:rsidRDefault="00C34F5A" w:rsidP="00C34F5A">
      <w:pPr>
        <w:adjustRightInd w:val="0"/>
        <w:ind w:right="-1"/>
        <w:jc w:val="center"/>
        <w:rPr>
          <w:bCs/>
          <w:sz w:val="24"/>
          <w:szCs w:val="24"/>
        </w:rPr>
      </w:pPr>
    </w:p>
    <w:p w:rsidR="00EF443F" w:rsidRDefault="00EF443F" w:rsidP="00C34F5A">
      <w:pPr>
        <w:adjustRightInd w:val="0"/>
        <w:ind w:right="-1"/>
        <w:jc w:val="center"/>
        <w:rPr>
          <w:bCs/>
          <w:sz w:val="24"/>
          <w:szCs w:val="24"/>
        </w:rPr>
      </w:pPr>
    </w:p>
    <w:p w:rsidR="00C34F5A" w:rsidRPr="007F7401" w:rsidRDefault="00C34F5A" w:rsidP="00C34F5A">
      <w:pPr>
        <w:adjustRightInd w:val="0"/>
        <w:ind w:right="-1"/>
        <w:jc w:val="center"/>
        <w:rPr>
          <w:bCs/>
          <w:kern w:val="2"/>
          <w:sz w:val="24"/>
          <w:szCs w:val="24"/>
          <w:lang w:eastAsia="ko-KR"/>
        </w:rPr>
      </w:pPr>
      <w:r w:rsidRPr="007F7401">
        <w:rPr>
          <w:bCs/>
          <w:sz w:val="24"/>
          <w:szCs w:val="24"/>
        </w:rPr>
        <w:t>на период</w:t>
      </w:r>
      <w:r>
        <w:rPr>
          <w:bCs/>
          <w:sz w:val="24"/>
          <w:szCs w:val="24"/>
        </w:rPr>
        <w:t xml:space="preserve"> </w:t>
      </w:r>
      <w:r w:rsidRPr="007F7401">
        <w:rPr>
          <w:b/>
          <w:bCs/>
          <w:sz w:val="24"/>
          <w:szCs w:val="24"/>
        </w:rPr>
        <w:t>202</w:t>
      </w:r>
      <w:r w:rsidR="006D1766">
        <w:rPr>
          <w:b/>
          <w:bCs/>
          <w:sz w:val="24"/>
          <w:szCs w:val="24"/>
        </w:rPr>
        <w:t>2</w:t>
      </w:r>
      <w:r w:rsidRPr="007F7401">
        <w:rPr>
          <w:b/>
          <w:bCs/>
          <w:sz w:val="24"/>
          <w:szCs w:val="24"/>
        </w:rPr>
        <w:t xml:space="preserve"> - 202</w:t>
      </w:r>
      <w:r w:rsidR="006D1766">
        <w:rPr>
          <w:b/>
          <w:bCs/>
          <w:sz w:val="24"/>
          <w:szCs w:val="24"/>
        </w:rPr>
        <w:t>3</w:t>
      </w:r>
      <w:r w:rsidRPr="007F7401">
        <w:rPr>
          <w:bCs/>
          <w:sz w:val="24"/>
          <w:szCs w:val="24"/>
        </w:rPr>
        <w:t xml:space="preserve"> г.</w:t>
      </w:r>
    </w:p>
    <w:p w:rsidR="00C34F5A" w:rsidRPr="00D273E3" w:rsidRDefault="00C34F5A" w:rsidP="00C34F5A">
      <w:pPr>
        <w:ind w:firstLine="567"/>
        <w:jc w:val="right"/>
        <w:rPr>
          <w:b/>
          <w:sz w:val="24"/>
          <w:szCs w:val="24"/>
        </w:rPr>
      </w:pPr>
    </w:p>
    <w:p w:rsidR="00C34F5A" w:rsidRPr="00D273E3" w:rsidRDefault="00C34F5A" w:rsidP="00C34F5A">
      <w:pPr>
        <w:ind w:firstLine="567"/>
        <w:jc w:val="right"/>
        <w:rPr>
          <w:b/>
          <w:sz w:val="24"/>
          <w:szCs w:val="24"/>
        </w:rPr>
      </w:pPr>
    </w:p>
    <w:p w:rsidR="00C34F5A" w:rsidRPr="00D273E3" w:rsidRDefault="00C34F5A" w:rsidP="00C34F5A">
      <w:pPr>
        <w:jc w:val="center"/>
        <w:rPr>
          <w:b/>
          <w:i/>
          <w:sz w:val="24"/>
          <w:szCs w:val="24"/>
        </w:rPr>
      </w:pPr>
    </w:p>
    <w:p w:rsidR="00C34F5A" w:rsidRPr="00D273E3" w:rsidRDefault="00C34F5A" w:rsidP="00C34F5A">
      <w:pPr>
        <w:ind w:firstLine="567"/>
        <w:jc w:val="right"/>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Default="00C34F5A" w:rsidP="00C34F5A">
      <w:pPr>
        <w:adjustRightInd w:val="0"/>
        <w:ind w:right="-1" w:firstLine="708"/>
        <w:contextualSpacing/>
        <w:jc w:val="both"/>
        <w:rPr>
          <w:b/>
          <w:sz w:val="24"/>
          <w:szCs w:val="24"/>
        </w:rPr>
      </w:pPr>
    </w:p>
    <w:p w:rsidR="00C34F5A" w:rsidRDefault="00C34F5A" w:rsidP="00C34F5A">
      <w:pPr>
        <w:adjustRightInd w:val="0"/>
        <w:ind w:right="-1" w:firstLine="708"/>
        <w:contextualSpacing/>
        <w:jc w:val="both"/>
        <w:rPr>
          <w:b/>
          <w:sz w:val="24"/>
          <w:szCs w:val="24"/>
        </w:rPr>
      </w:pPr>
    </w:p>
    <w:p w:rsidR="00C34F5A" w:rsidRDefault="00C34F5A" w:rsidP="00C34F5A">
      <w:pPr>
        <w:adjustRightInd w:val="0"/>
        <w:ind w:right="-1" w:firstLine="708"/>
        <w:contextualSpacing/>
        <w:jc w:val="both"/>
        <w:rPr>
          <w:b/>
          <w:sz w:val="24"/>
          <w:szCs w:val="24"/>
        </w:rPr>
      </w:pPr>
    </w:p>
    <w:p w:rsidR="00B91F40" w:rsidRDefault="00B91F40" w:rsidP="00C34F5A">
      <w:pPr>
        <w:adjustRightInd w:val="0"/>
        <w:ind w:right="-1" w:firstLine="708"/>
        <w:contextualSpacing/>
        <w:jc w:val="both"/>
        <w:rPr>
          <w:b/>
          <w:sz w:val="24"/>
          <w:szCs w:val="24"/>
        </w:rPr>
      </w:pPr>
      <w:bookmarkStart w:id="9" w:name="_GoBack"/>
      <w:bookmarkEnd w:id="9"/>
    </w:p>
    <w:p w:rsidR="00B91F40" w:rsidRDefault="00B91F40" w:rsidP="00C34F5A">
      <w:pPr>
        <w:adjustRightInd w:val="0"/>
        <w:ind w:right="-1" w:firstLine="708"/>
        <w:contextualSpacing/>
        <w:jc w:val="both"/>
        <w:rPr>
          <w:b/>
          <w:sz w:val="24"/>
          <w:szCs w:val="24"/>
        </w:rPr>
      </w:pPr>
    </w:p>
    <w:p w:rsidR="00C34F5A" w:rsidRDefault="00C34F5A" w:rsidP="00C34F5A">
      <w:pPr>
        <w:adjustRightInd w:val="0"/>
        <w:ind w:right="-1" w:firstLine="708"/>
        <w:contextualSpacing/>
        <w:jc w:val="both"/>
        <w:rPr>
          <w:b/>
          <w:sz w:val="24"/>
          <w:szCs w:val="24"/>
        </w:rPr>
      </w:pPr>
    </w:p>
    <w:p w:rsidR="00C34F5A" w:rsidRPr="000A3B7F" w:rsidRDefault="00C34F5A" w:rsidP="00C34F5A">
      <w:pPr>
        <w:adjustRightInd w:val="0"/>
        <w:ind w:right="-1"/>
        <w:contextualSpacing/>
        <w:jc w:val="center"/>
        <w:rPr>
          <w:sz w:val="24"/>
          <w:szCs w:val="24"/>
        </w:rPr>
      </w:pPr>
      <w:r w:rsidRPr="000A3B7F">
        <w:rPr>
          <w:sz w:val="24"/>
          <w:szCs w:val="24"/>
        </w:rPr>
        <w:t>Калуга 202</w:t>
      </w:r>
      <w:r w:rsidR="0076306F">
        <w:rPr>
          <w:sz w:val="24"/>
          <w:szCs w:val="24"/>
        </w:rPr>
        <w:t>2</w:t>
      </w:r>
    </w:p>
    <w:p w:rsidR="00C34F5A" w:rsidRDefault="00C34F5A" w:rsidP="00C34F5A">
      <w:pPr>
        <w:adjustRightInd w:val="0"/>
        <w:ind w:right="-1" w:firstLine="708"/>
        <w:contextualSpacing/>
        <w:jc w:val="both"/>
        <w:rPr>
          <w:b/>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0"/>
        <w:gridCol w:w="1918"/>
        <w:gridCol w:w="2195"/>
        <w:gridCol w:w="2192"/>
        <w:gridCol w:w="2192"/>
      </w:tblGrid>
      <w:tr w:rsidR="00C34F5A" w:rsidRPr="006D1766" w:rsidTr="000F4C55">
        <w:trPr>
          <w:trHeight w:val="415"/>
        </w:trPr>
        <w:tc>
          <w:tcPr>
            <w:tcW w:w="2182" w:type="pct"/>
            <w:vAlign w:val="center"/>
          </w:tcPr>
          <w:p w:rsidR="00C34F5A" w:rsidRPr="006D1766" w:rsidRDefault="00C34F5A" w:rsidP="006F7A57">
            <w:pPr>
              <w:jc w:val="center"/>
              <w:rPr>
                <w:i/>
                <w:kern w:val="2"/>
                <w:sz w:val="24"/>
                <w:szCs w:val="24"/>
                <w:lang w:eastAsia="ko-KR"/>
              </w:rPr>
            </w:pPr>
            <w:r w:rsidRPr="006D1766">
              <w:rPr>
                <w:b/>
                <w:kern w:val="2"/>
                <w:sz w:val="24"/>
                <w:szCs w:val="24"/>
                <w:lang w:eastAsia="ko-KR"/>
              </w:rPr>
              <w:t>Содержание и формы деятельности</w:t>
            </w:r>
          </w:p>
        </w:tc>
        <w:tc>
          <w:tcPr>
            <w:tcW w:w="636" w:type="pct"/>
            <w:vAlign w:val="center"/>
          </w:tcPr>
          <w:p w:rsidR="00C34F5A" w:rsidRPr="006D1766" w:rsidRDefault="00C34F5A" w:rsidP="006F7A57">
            <w:pPr>
              <w:jc w:val="center"/>
              <w:rPr>
                <w:b/>
                <w:kern w:val="2"/>
                <w:sz w:val="24"/>
                <w:szCs w:val="24"/>
                <w:lang w:eastAsia="ko-KR"/>
              </w:rPr>
            </w:pPr>
            <w:r w:rsidRPr="006D1766">
              <w:rPr>
                <w:b/>
                <w:kern w:val="2"/>
                <w:sz w:val="24"/>
                <w:szCs w:val="24"/>
                <w:lang w:eastAsia="ko-KR"/>
              </w:rPr>
              <w:t>Участники</w:t>
            </w:r>
          </w:p>
          <w:p w:rsidR="00C34F5A" w:rsidRPr="006D1766" w:rsidRDefault="00C34F5A" w:rsidP="006F7A57">
            <w:pPr>
              <w:jc w:val="center"/>
              <w:rPr>
                <w:kern w:val="2"/>
                <w:sz w:val="24"/>
                <w:szCs w:val="24"/>
                <w:lang w:eastAsia="ko-KR"/>
              </w:rPr>
            </w:pPr>
            <w:r w:rsidRPr="006D1766">
              <w:rPr>
                <w:kern w:val="2"/>
                <w:sz w:val="24"/>
                <w:szCs w:val="24"/>
                <w:lang w:eastAsia="ko-KR"/>
              </w:rPr>
              <w:t>(курс)</w:t>
            </w:r>
          </w:p>
        </w:tc>
        <w:tc>
          <w:tcPr>
            <w:tcW w:w="728" w:type="pct"/>
            <w:vAlign w:val="center"/>
          </w:tcPr>
          <w:p w:rsidR="00C34F5A" w:rsidRPr="006D1766" w:rsidRDefault="00C34F5A" w:rsidP="006F7A57">
            <w:pPr>
              <w:jc w:val="center"/>
              <w:rPr>
                <w:b/>
                <w:kern w:val="2"/>
                <w:sz w:val="24"/>
                <w:szCs w:val="24"/>
                <w:lang w:eastAsia="ko-KR"/>
              </w:rPr>
            </w:pPr>
            <w:r w:rsidRPr="006D1766">
              <w:rPr>
                <w:b/>
                <w:kern w:val="2"/>
                <w:sz w:val="24"/>
                <w:szCs w:val="24"/>
                <w:lang w:eastAsia="ko-KR"/>
              </w:rPr>
              <w:t>Место проведения</w:t>
            </w:r>
          </w:p>
        </w:tc>
        <w:tc>
          <w:tcPr>
            <w:tcW w:w="727" w:type="pct"/>
            <w:vAlign w:val="center"/>
          </w:tcPr>
          <w:p w:rsidR="00C34F5A" w:rsidRPr="006D1766" w:rsidRDefault="00C34F5A" w:rsidP="006F7A57">
            <w:pPr>
              <w:jc w:val="center"/>
              <w:rPr>
                <w:b/>
                <w:kern w:val="2"/>
                <w:sz w:val="24"/>
                <w:szCs w:val="24"/>
                <w:lang w:eastAsia="ko-KR"/>
              </w:rPr>
            </w:pPr>
            <w:r w:rsidRPr="006D1766">
              <w:rPr>
                <w:b/>
                <w:kern w:val="2"/>
                <w:sz w:val="24"/>
                <w:szCs w:val="24"/>
                <w:lang w:eastAsia="ko-KR"/>
              </w:rPr>
              <w:t>Ответственные</w:t>
            </w:r>
          </w:p>
        </w:tc>
        <w:tc>
          <w:tcPr>
            <w:tcW w:w="727" w:type="pct"/>
            <w:vAlign w:val="center"/>
          </w:tcPr>
          <w:p w:rsidR="00C34F5A" w:rsidRPr="006D1766" w:rsidRDefault="00C34F5A" w:rsidP="006F7A57">
            <w:pPr>
              <w:jc w:val="center"/>
              <w:rPr>
                <w:b/>
                <w:kern w:val="2"/>
                <w:sz w:val="24"/>
                <w:szCs w:val="24"/>
                <w:lang w:eastAsia="ko-KR"/>
              </w:rPr>
            </w:pPr>
            <w:r w:rsidRPr="006D1766">
              <w:rPr>
                <w:b/>
                <w:kern w:val="2"/>
                <w:sz w:val="24"/>
                <w:szCs w:val="24"/>
                <w:lang w:eastAsia="ko-KR"/>
              </w:rPr>
              <w:t>Коды ЛР</w:t>
            </w:r>
          </w:p>
        </w:tc>
      </w:tr>
      <w:tr w:rsidR="00B91F40" w:rsidRPr="006D1766" w:rsidTr="00B91F40">
        <w:tc>
          <w:tcPr>
            <w:tcW w:w="5000" w:type="pct"/>
            <w:gridSpan w:val="5"/>
            <w:vAlign w:val="center"/>
          </w:tcPr>
          <w:p w:rsidR="00B91F40" w:rsidRPr="006D1766" w:rsidRDefault="00B91F40" w:rsidP="00B91F40">
            <w:pPr>
              <w:jc w:val="center"/>
              <w:rPr>
                <w:kern w:val="2"/>
                <w:sz w:val="24"/>
                <w:szCs w:val="24"/>
                <w:lang w:eastAsia="ko-KR"/>
              </w:rPr>
            </w:pPr>
            <w:r w:rsidRPr="006D1766">
              <w:rPr>
                <w:b/>
                <w:kern w:val="2"/>
                <w:sz w:val="24"/>
                <w:szCs w:val="24"/>
                <w:lang w:eastAsia="ko-KR"/>
              </w:rPr>
              <w:t>ОКТЯБРЬ</w:t>
            </w:r>
          </w:p>
        </w:tc>
      </w:tr>
      <w:tr w:rsidR="00B91F40" w:rsidRPr="006D1766" w:rsidTr="000F4C55">
        <w:tc>
          <w:tcPr>
            <w:tcW w:w="2182" w:type="pct"/>
          </w:tcPr>
          <w:p w:rsidR="00B91F40" w:rsidRPr="006D1766" w:rsidRDefault="00B91F40" w:rsidP="006D1766">
            <w:pPr>
              <w:jc w:val="both"/>
              <w:rPr>
                <w:b/>
                <w:bCs/>
                <w:kern w:val="2"/>
                <w:sz w:val="24"/>
                <w:szCs w:val="24"/>
                <w:lang w:eastAsia="ko-KR"/>
              </w:rPr>
            </w:pPr>
            <w:r w:rsidRPr="006D1766">
              <w:rPr>
                <w:bCs/>
                <w:kern w:val="2"/>
                <w:sz w:val="24"/>
                <w:szCs w:val="24"/>
                <w:lang w:eastAsia="ko-KR"/>
              </w:rPr>
              <w:t>День Учителя</w:t>
            </w:r>
          </w:p>
        </w:tc>
        <w:tc>
          <w:tcPr>
            <w:tcW w:w="636" w:type="pct"/>
          </w:tcPr>
          <w:p w:rsidR="00B91F40" w:rsidRPr="006D1766" w:rsidRDefault="00B91F40" w:rsidP="000F4C55">
            <w:pPr>
              <w:jc w:val="center"/>
              <w:rPr>
                <w:kern w:val="2"/>
                <w:sz w:val="24"/>
                <w:szCs w:val="24"/>
                <w:lang w:eastAsia="ko-KR"/>
              </w:rPr>
            </w:pPr>
            <w:r w:rsidRPr="006D1766">
              <w:rPr>
                <w:kern w:val="2"/>
                <w:sz w:val="24"/>
                <w:szCs w:val="24"/>
                <w:lang w:eastAsia="ko-KR"/>
              </w:rPr>
              <w:t>1</w:t>
            </w:r>
          </w:p>
        </w:tc>
        <w:tc>
          <w:tcPr>
            <w:tcW w:w="728" w:type="pct"/>
          </w:tcPr>
          <w:p w:rsidR="00B91F40" w:rsidRPr="006D1766" w:rsidRDefault="00B91F40" w:rsidP="00B91F40">
            <w:pPr>
              <w:jc w:val="both"/>
              <w:rPr>
                <w:kern w:val="2"/>
                <w:sz w:val="24"/>
                <w:szCs w:val="24"/>
                <w:lang w:eastAsia="ko-KR"/>
              </w:rPr>
            </w:pPr>
            <w:r w:rsidRPr="006D1766">
              <w:rPr>
                <w:kern w:val="2"/>
                <w:sz w:val="24"/>
                <w:szCs w:val="24"/>
                <w:lang w:eastAsia="ko-KR"/>
              </w:rPr>
              <w:t>Рылеева,39</w:t>
            </w:r>
          </w:p>
        </w:tc>
        <w:tc>
          <w:tcPr>
            <w:tcW w:w="727" w:type="pct"/>
          </w:tcPr>
          <w:p w:rsidR="00B91F40" w:rsidRPr="006D1766" w:rsidRDefault="00B91F40" w:rsidP="00B91F40">
            <w:pPr>
              <w:jc w:val="both"/>
              <w:rPr>
                <w:kern w:val="2"/>
                <w:sz w:val="24"/>
                <w:szCs w:val="24"/>
                <w:lang w:eastAsia="ko-KR"/>
              </w:rPr>
            </w:pPr>
            <w:r w:rsidRPr="006D1766">
              <w:rPr>
                <w:kern w:val="2"/>
                <w:sz w:val="24"/>
                <w:szCs w:val="24"/>
                <w:lang w:eastAsia="ko-KR"/>
              </w:rPr>
              <w:t>Маркина Л.В.</w:t>
            </w:r>
          </w:p>
          <w:p w:rsidR="00B91F40" w:rsidRPr="006D1766" w:rsidRDefault="00B91F40" w:rsidP="00B91F40">
            <w:pPr>
              <w:jc w:val="both"/>
              <w:rPr>
                <w:kern w:val="2"/>
                <w:sz w:val="24"/>
                <w:szCs w:val="24"/>
                <w:lang w:eastAsia="ko-KR"/>
              </w:rPr>
            </w:pPr>
            <w:r w:rsidRPr="006D1766">
              <w:rPr>
                <w:kern w:val="2"/>
                <w:sz w:val="24"/>
                <w:szCs w:val="24"/>
                <w:lang w:eastAsia="ko-KR"/>
              </w:rPr>
              <w:t>Крутина В.А.</w:t>
            </w:r>
          </w:p>
          <w:p w:rsidR="00B91F40" w:rsidRPr="006D1766" w:rsidRDefault="006D1766" w:rsidP="00B91F40">
            <w:pPr>
              <w:jc w:val="both"/>
              <w:rPr>
                <w:kern w:val="2"/>
                <w:sz w:val="24"/>
                <w:szCs w:val="24"/>
                <w:lang w:eastAsia="ko-KR"/>
              </w:rPr>
            </w:pPr>
            <w:r w:rsidRPr="006D1766">
              <w:rPr>
                <w:kern w:val="2"/>
                <w:sz w:val="24"/>
                <w:szCs w:val="24"/>
                <w:lang w:eastAsia="ko-KR"/>
              </w:rPr>
              <w:t>Клыков В.В.</w:t>
            </w:r>
          </w:p>
        </w:tc>
        <w:tc>
          <w:tcPr>
            <w:tcW w:w="727" w:type="pct"/>
          </w:tcPr>
          <w:p w:rsidR="00B91F40" w:rsidRPr="006D1766" w:rsidRDefault="00B91F40" w:rsidP="00B91F40">
            <w:pPr>
              <w:jc w:val="center"/>
              <w:rPr>
                <w:b/>
                <w:kern w:val="2"/>
                <w:sz w:val="24"/>
                <w:szCs w:val="24"/>
                <w:lang w:eastAsia="ko-KR"/>
              </w:rPr>
            </w:pPr>
            <w:r w:rsidRPr="006D1766">
              <w:rPr>
                <w:b/>
                <w:kern w:val="2"/>
                <w:sz w:val="24"/>
                <w:szCs w:val="24"/>
                <w:lang w:eastAsia="ko-KR"/>
              </w:rPr>
              <w:t>ЛР 4, ЛР 7</w:t>
            </w:r>
          </w:p>
        </w:tc>
      </w:tr>
      <w:tr w:rsidR="00B91F40" w:rsidRPr="006D1766" w:rsidTr="000F4C55">
        <w:tc>
          <w:tcPr>
            <w:tcW w:w="2182" w:type="pct"/>
          </w:tcPr>
          <w:p w:rsidR="00B91F40" w:rsidRPr="006D1766" w:rsidRDefault="00B91F40" w:rsidP="00B91F40">
            <w:pPr>
              <w:jc w:val="both"/>
              <w:rPr>
                <w:bCs/>
                <w:kern w:val="2"/>
                <w:sz w:val="24"/>
                <w:szCs w:val="24"/>
                <w:lang w:eastAsia="ko-KR"/>
              </w:rPr>
            </w:pPr>
            <w:r w:rsidRPr="006D1766">
              <w:rPr>
                <w:bCs/>
                <w:kern w:val="2"/>
                <w:sz w:val="24"/>
                <w:szCs w:val="24"/>
                <w:lang w:eastAsia="ko-KR"/>
              </w:rPr>
              <w:t>Родительское собрание</w:t>
            </w:r>
          </w:p>
        </w:tc>
        <w:tc>
          <w:tcPr>
            <w:tcW w:w="636" w:type="pct"/>
          </w:tcPr>
          <w:p w:rsidR="00B91F40" w:rsidRPr="006D1766" w:rsidRDefault="00B91F40" w:rsidP="00B91F40">
            <w:pPr>
              <w:jc w:val="center"/>
              <w:rPr>
                <w:kern w:val="2"/>
                <w:sz w:val="24"/>
                <w:szCs w:val="24"/>
                <w:lang w:eastAsia="ko-KR"/>
              </w:rPr>
            </w:pPr>
            <w:r w:rsidRPr="006D1766">
              <w:rPr>
                <w:kern w:val="2"/>
                <w:sz w:val="24"/>
                <w:szCs w:val="24"/>
                <w:lang w:eastAsia="ko-KR"/>
              </w:rPr>
              <w:t>1</w:t>
            </w:r>
          </w:p>
        </w:tc>
        <w:tc>
          <w:tcPr>
            <w:tcW w:w="728" w:type="pct"/>
          </w:tcPr>
          <w:p w:rsidR="00B91F40" w:rsidRPr="006D1766" w:rsidRDefault="00B91F40" w:rsidP="00B91F40">
            <w:pPr>
              <w:jc w:val="both"/>
              <w:rPr>
                <w:kern w:val="2"/>
                <w:sz w:val="24"/>
                <w:szCs w:val="24"/>
                <w:lang w:eastAsia="ko-KR"/>
              </w:rPr>
            </w:pPr>
            <w:r w:rsidRPr="006D1766">
              <w:rPr>
                <w:kern w:val="2"/>
                <w:sz w:val="24"/>
                <w:szCs w:val="24"/>
                <w:lang w:eastAsia="ko-KR"/>
              </w:rPr>
              <w:t>Рылеева,39</w:t>
            </w:r>
          </w:p>
        </w:tc>
        <w:tc>
          <w:tcPr>
            <w:tcW w:w="727" w:type="pct"/>
          </w:tcPr>
          <w:p w:rsidR="00B91F40" w:rsidRPr="006D1766" w:rsidRDefault="00B91F40" w:rsidP="00B91F40">
            <w:pPr>
              <w:jc w:val="both"/>
              <w:rPr>
                <w:sz w:val="24"/>
                <w:szCs w:val="24"/>
              </w:rPr>
            </w:pPr>
            <w:r w:rsidRPr="006D1766">
              <w:rPr>
                <w:sz w:val="24"/>
                <w:szCs w:val="24"/>
              </w:rPr>
              <w:t>Васина Н.И.</w:t>
            </w:r>
          </w:p>
          <w:p w:rsidR="00B91F40" w:rsidRPr="006D1766" w:rsidRDefault="00B91F40" w:rsidP="006D1766">
            <w:pPr>
              <w:jc w:val="both"/>
              <w:rPr>
                <w:kern w:val="2"/>
                <w:sz w:val="24"/>
                <w:szCs w:val="24"/>
                <w:lang w:eastAsia="ko-KR"/>
              </w:rPr>
            </w:pPr>
            <w:r w:rsidRPr="006D1766">
              <w:rPr>
                <w:sz w:val="24"/>
                <w:szCs w:val="24"/>
              </w:rPr>
              <w:t>Чечерина Е.В.</w:t>
            </w:r>
          </w:p>
        </w:tc>
        <w:tc>
          <w:tcPr>
            <w:tcW w:w="727" w:type="pct"/>
          </w:tcPr>
          <w:p w:rsidR="00B91F40" w:rsidRPr="006D1766" w:rsidRDefault="00B91F40" w:rsidP="00B91F40">
            <w:pPr>
              <w:jc w:val="center"/>
              <w:rPr>
                <w:kern w:val="2"/>
                <w:sz w:val="24"/>
                <w:szCs w:val="24"/>
                <w:lang w:eastAsia="ko-KR"/>
              </w:rPr>
            </w:pPr>
          </w:p>
        </w:tc>
      </w:tr>
      <w:tr w:rsidR="00B91F40" w:rsidRPr="006D1766" w:rsidTr="000F4C55">
        <w:tc>
          <w:tcPr>
            <w:tcW w:w="2182" w:type="pct"/>
          </w:tcPr>
          <w:p w:rsidR="00B91F40" w:rsidRPr="006D1766" w:rsidRDefault="00B91F40" w:rsidP="006D1766">
            <w:pPr>
              <w:rPr>
                <w:b/>
                <w:bCs/>
                <w:kern w:val="2"/>
                <w:sz w:val="24"/>
                <w:szCs w:val="24"/>
                <w:lang w:eastAsia="ko-KR"/>
              </w:rPr>
            </w:pPr>
            <w:r w:rsidRPr="006D1766">
              <w:rPr>
                <w:bCs/>
                <w:kern w:val="2"/>
                <w:sz w:val="24"/>
                <w:szCs w:val="24"/>
                <w:lang w:eastAsia="ko-KR"/>
              </w:rPr>
              <w:t>День памяти жертв политических репрессий</w:t>
            </w:r>
          </w:p>
        </w:tc>
        <w:tc>
          <w:tcPr>
            <w:tcW w:w="636" w:type="pct"/>
          </w:tcPr>
          <w:p w:rsidR="00B91F40" w:rsidRPr="006D1766" w:rsidRDefault="00B91F40" w:rsidP="000F4C55">
            <w:pPr>
              <w:jc w:val="center"/>
              <w:rPr>
                <w:kern w:val="2"/>
                <w:sz w:val="24"/>
                <w:szCs w:val="24"/>
                <w:lang w:eastAsia="ko-KR"/>
              </w:rPr>
            </w:pPr>
            <w:r w:rsidRPr="006D1766">
              <w:rPr>
                <w:kern w:val="2"/>
                <w:sz w:val="24"/>
                <w:szCs w:val="24"/>
                <w:lang w:eastAsia="ko-KR"/>
              </w:rPr>
              <w:t>1</w:t>
            </w:r>
          </w:p>
        </w:tc>
        <w:tc>
          <w:tcPr>
            <w:tcW w:w="728" w:type="pct"/>
          </w:tcPr>
          <w:p w:rsidR="00B91F40" w:rsidRPr="006D1766" w:rsidRDefault="00B91F40" w:rsidP="00B91F40">
            <w:pPr>
              <w:jc w:val="both"/>
              <w:rPr>
                <w:kern w:val="2"/>
                <w:sz w:val="24"/>
                <w:szCs w:val="24"/>
                <w:lang w:eastAsia="ko-KR"/>
              </w:rPr>
            </w:pPr>
            <w:r w:rsidRPr="006D1766">
              <w:rPr>
                <w:kern w:val="2"/>
                <w:sz w:val="24"/>
                <w:szCs w:val="24"/>
                <w:lang w:eastAsia="ko-KR"/>
              </w:rPr>
              <w:t>Рылеева,39</w:t>
            </w:r>
          </w:p>
        </w:tc>
        <w:tc>
          <w:tcPr>
            <w:tcW w:w="727" w:type="pct"/>
          </w:tcPr>
          <w:p w:rsidR="00B91F40" w:rsidRPr="006D1766" w:rsidRDefault="00B91F40" w:rsidP="00B91F40">
            <w:pPr>
              <w:jc w:val="both"/>
              <w:rPr>
                <w:kern w:val="2"/>
                <w:sz w:val="24"/>
                <w:szCs w:val="24"/>
                <w:lang w:eastAsia="ko-KR"/>
              </w:rPr>
            </w:pPr>
            <w:r w:rsidRPr="006D1766">
              <w:rPr>
                <w:kern w:val="2"/>
                <w:sz w:val="24"/>
                <w:szCs w:val="24"/>
                <w:lang w:eastAsia="ko-KR"/>
              </w:rPr>
              <w:t>Маркина Л.В.</w:t>
            </w:r>
          </w:p>
        </w:tc>
        <w:tc>
          <w:tcPr>
            <w:tcW w:w="727" w:type="pct"/>
          </w:tcPr>
          <w:p w:rsidR="00B91F40" w:rsidRPr="006D1766" w:rsidRDefault="00B91F40" w:rsidP="00B91F40">
            <w:pPr>
              <w:jc w:val="center"/>
              <w:rPr>
                <w:kern w:val="2"/>
                <w:sz w:val="24"/>
                <w:szCs w:val="24"/>
                <w:lang w:eastAsia="ko-KR"/>
              </w:rPr>
            </w:pPr>
            <w:r w:rsidRPr="006D1766">
              <w:rPr>
                <w:b/>
                <w:kern w:val="2"/>
                <w:sz w:val="24"/>
                <w:szCs w:val="24"/>
                <w:lang w:eastAsia="ko-KR"/>
              </w:rPr>
              <w:t>ЛР 3, ЛР 8</w:t>
            </w:r>
          </w:p>
        </w:tc>
      </w:tr>
      <w:tr w:rsidR="00B91F40" w:rsidRPr="006D1766" w:rsidTr="00B91F40">
        <w:tc>
          <w:tcPr>
            <w:tcW w:w="5000" w:type="pct"/>
            <w:gridSpan w:val="5"/>
          </w:tcPr>
          <w:p w:rsidR="00B91F40" w:rsidRPr="006D1766" w:rsidRDefault="00B91F40" w:rsidP="00B91F40">
            <w:pPr>
              <w:jc w:val="center"/>
              <w:rPr>
                <w:b/>
                <w:kern w:val="2"/>
                <w:sz w:val="24"/>
                <w:szCs w:val="24"/>
                <w:lang w:eastAsia="ko-KR"/>
              </w:rPr>
            </w:pPr>
            <w:r w:rsidRPr="006D1766">
              <w:rPr>
                <w:b/>
                <w:kern w:val="2"/>
                <w:sz w:val="24"/>
                <w:szCs w:val="24"/>
                <w:lang w:eastAsia="ko-KR"/>
              </w:rPr>
              <w:t>НОЯБРЬ</w:t>
            </w:r>
          </w:p>
        </w:tc>
      </w:tr>
      <w:tr w:rsidR="008520A0" w:rsidRPr="006D1766" w:rsidTr="000F4C55">
        <w:tc>
          <w:tcPr>
            <w:tcW w:w="2182" w:type="pct"/>
          </w:tcPr>
          <w:p w:rsidR="008520A0" w:rsidRPr="006D1766" w:rsidRDefault="008520A0" w:rsidP="006D1766">
            <w:pPr>
              <w:jc w:val="both"/>
              <w:rPr>
                <w:b/>
                <w:bCs/>
                <w:kern w:val="2"/>
                <w:sz w:val="24"/>
                <w:szCs w:val="24"/>
                <w:lang w:eastAsia="ko-KR"/>
              </w:rPr>
            </w:pPr>
            <w:r w:rsidRPr="006D1766">
              <w:rPr>
                <w:bCs/>
                <w:kern w:val="2"/>
                <w:sz w:val="24"/>
                <w:szCs w:val="24"/>
                <w:lang w:eastAsia="ko-KR"/>
              </w:rPr>
              <w:t>День народного единства</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1-ЛР 3,</w:t>
            </w:r>
          </w:p>
          <w:p w:rsidR="008520A0" w:rsidRPr="006D1766" w:rsidRDefault="008520A0" w:rsidP="008520A0">
            <w:pPr>
              <w:jc w:val="center"/>
              <w:rPr>
                <w:b/>
                <w:kern w:val="2"/>
                <w:sz w:val="24"/>
                <w:szCs w:val="24"/>
                <w:lang w:eastAsia="ko-KR"/>
              </w:rPr>
            </w:pPr>
            <w:r w:rsidRPr="006D1766">
              <w:rPr>
                <w:b/>
                <w:kern w:val="2"/>
                <w:sz w:val="24"/>
                <w:szCs w:val="24"/>
                <w:lang w:eastAsia="ko-KR"/>
              </w:rPr>
              <w:t>ЛР 5, ЛР 7, ЛР 8</w:t>
            </w:r>
          </w:p>
        </w:tc>
      </w:tr>
      <w:tr w:rsidR="008520A0" w:rsidRPr="006D1766" w:rsidTr="000F4C55">
        <w:tc>
          <w:tcPr>
            <w:tcW w:w="2182" w:type="pct"/>
          </w:tcPr>
          <w:p w:rsidR="008520A0" w:rsidRPr="006D1766" w:rsidRDefault="008520A0" w:rsidP="008520A0">
            <w:pPr>
              <w:jc w:val="both"/>
              <w:rPr>
                <w:kern w:val="2"/>
                <w:sz w:val="24"/>
                <w:szCs w:val="24"/>
                <w:lang w:eastAsia="ko-KR"/>
              </w:rPr>
            </w:pPr>
            <w:r w:rsidRPr="006D1766">
              <w:rPr>
                <w:kern w:val="2"/>
                <w:sz w:val="24"/>
                <w:szCs w:val="24"/>
                <w:lang w:eastAsia="ko-KR"/>
              </w:rPr>
              <w:t>Международный день толерантности</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 ЛР 3,</w:t>
            </w:r>
          </w:p>
          <w:p w:rsidR="008520A0" w:rsidRPr="006D1766" w:rsidRDefault="008520A0" w:rsidP="008520A0">
            <w:pPr>
              <w:jc w:val="center"/>
              <w:rPr>
                <w:b/>
                <w:kern w:val="2"/>
                <w:sz w:val="24"/>
                <w:szCs w:val="24"/>
                <w:lang w:eastAsia="ko-KR"/>
              </w:rPr>
            </w:pPr>
            <w:r w:rsidRPr="006D1766">
              <w:rPr>
                <w:b/>
                <w:kern w:val="2"/>
                <w:sz w:val="24"/>
                <w:szCs w:val="24"/>
                <w:lang w:eastAsia="ko-KR"/>
              </w:rPr>
              <w:t>ЛР 5, ЛР 7, ЛР 8</w:t>
            </w:r>
          </w:p>
        </w:tc>
      </w:tr>
      <w:tr w:rsidR="008520A0" w:rsidRPr="006D1766" w:rsidTr="000F4C55">
        <w:tc>
          <w:tcPr>
            <w:tcW w:w="2182" w:type="pct"/>
          </w:tcPr>
          <w:p w:rsidR="008520A0" w:rsidRPr="006D1766" w:rsidRDefault="008520A0" w:rsidP="008520A0">
            <w:pPr>
              <w:jc w:val="both"/>
              <w:rPr>
                <w:b/>
                <w:bCs/>
                <w:kern w:val="2"/>
                <w:sz w:val="24"/>
                <w:szCs w:val="24"/>
                <w:lang w:eastAsia="ko-KR"/>
              </w:rPr>
            </w:pPr>
            <w:r w:rsidRPr="006D1766">
              <w:rPr>
                <w:bCs/>
                <w:kern w:val="2"/>
                <w:sz w:val="24"/>
                <w:szCs w:val="24"/>
                <w:lang w:eastAsia="ko-KR"/>
              </w:rPr>
              <w:t>День матери   «Самая любимая!»</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p w:rsidR="008520A0" w:rsidRPr="006D1766" w:rsidRDefault="008520A0" w:rsidP="008520A0">
            <w:pPr>
              <w:jc w:val="both"/>
              <w:rPr>
                <w:sz w:val="24"/>
                <w:szCs w:val="24"/>
              </w:rPr>
            </w:pPr>
            <w:r w:rsidRPr="006D1766">
              <w:rPr>
                <w:kern w:val="2"/>
                <w:sz w:val="24"/>
                <w:szCs w:val="24"/>
                <w:lang w:eastAsia="ko-KR"/>
              </w:rPr>
              <w:t>Крутина В.А.</w:t>
            </w:r>
          </w:p>
          <w:p w:rsidR="008520A0" w:rsidRPr="006D1766" w:rsidRDefault="006D1766" w:rsidP="008520A0">
            <w:pPr>
              <w:jc w:val="both"/>
              <w:rPr>
                <w:kern w:val="2"/>
                <w:sz w:val="24"/>
                <w:szCs w:val="24"/>
                <w:lang w:eastAsia="ko-KR"/>
              </w:rPr>
            </w:pPr>
            <w:r w:rsidRPr="006D1766">
              <w:rPr>
                <w:kern w:val="2"/>
                <w:sz w:val="24"/>
                <w:szCs w:val="24"/>
                <w:lang w:eastAsia="ko-KR"/>
              </w:rPr>
              <w:t>Клыков В.В.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12</w:t>
            </w:r>
          </w:p>
        </w:tc>
      </w:tr>
      <w:tr w:rsidR="008520A0" w:rsidRPr="006D1766" w:rsidTr="00B91F40">
        <w:tc>
          <w:tcPr>
            <w:tcW w:w="5000" w:type="pct"/>
            <w:gridSpan w:val="5"/>
          </w:tcPr>
          <w:p w:rsidR="008520A0" w:rsidRPr="006D1766" w:rsidRDefault="008520A0" w:rsidP="008520A0">
            <w:pPr>
              <w:jc w:val="center"/>
              <w:rPr>
                <w:b/>
                <w:kern w:val="2"/>
                <w:sz w:val="24"/>
                <w:szCs w:val="24"/>
                <w:lang w:eastAsia="ko-KR"/>
              </w:rPr>
            </w:pPr>
            <w:r w:rsidRPr="006D1766">
              <w:rPr>
                <w:b/>
                <w:kern w:val="2"/>
                <w:sz w:val="24"/>
                <w:szCs w:val="24"/>
                <w:lang w:eastAsia="ko-KR"/>
              </w:rPr>
              <w:t>ДЕКАБРЬ</w:t>
            </w:r>
          </w:p>
        </w:tc>
      </w:tr>
      <w:tr w:rsidR="008520A0" w:rsidRPr="006D1766" w:rsidTr="000F4C55">
        <w:tc>
          <w:tcPr>
            <w:tcW w:w="2182" w:type="pct"/>
          </w:tcPr>
          <w:p w:rsidR="008520A0" w:rsidRPr="006D1766" w:rsidRDefault="008520A0" w:rsidP="008520A0">
            <w:pPr>
              <w:jc w:val="both"/>
              <w:rPr>
                <w:kern w:val="2"/>
                <w:sz w:val="24"/>
                <w:szCs w:val="24"/>
                <w:lang w:eastAsia="ko-KR"/>
              </w:rPr>
            </w:pPr>
            <w:r w:rsidRPr="006D1766">
              <w:rPr>
                <w:kern w:val="2"/>
                <w:sz w:val="24"/>
                <w:szCs w:val="24"/>
                <w:lang w:eastAsia="ko-KR"/>
              </w:rPr>
              <w:t>Всемирный день борьбы со СПИДом</w:t>
            </w:r>
          </w:p>
          <w:p w:rsidR="008520A0" w:rsidRPr="006D1766" w:rsidRDefault="008520A0" w:rsidP="008520A0">
            <w:pPr>
              <w:jc w:val="both"/>
              <w:rPr>
                <w:kern w:val="2"/>
                <w:sz w:val="24"/>
                <w:szCs w:val="24"/>
                <w:lang w:eastAsia="ko-KR"/>
              </w:rPr>
            </w:pP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9</w:t>
            </w:r>
          </w:p>
        </w:tc>
      </w:tr>
      <w:tr w:rsidR="008520A0" w:rsidRPr="006D1766" w:rsidTr="000F4C55">
        <w:tc>
          <w:tcPr>
            <w:tcW w:w="2182" w:type="pct"/>
          </w:tcPr>
          <w:p w:rsidR="008520A0" w:rsidRPr="006D1766" w:rsidRDefault="008520A0" w:rsidP="006D1766">
            <w:pPr>
              <w:jc w:val="both"/>
              <w:rPr>
                <w:kern w:val="2"/>
                <w:sz w:val="24"/>
                <w:szCs w:val="24"/>
                <w:lang w:eastAsia="ko-KR"/>
              </w:rPr>
            </w:pPr>
            <w:r w:rsidRPr="006D1766">
              <w:rPr>
                <w:kern w:val="2"/>
                <w:sz w:val="24"/>
                <w:szCs w:val="24"/>
                <w:lang w:eastAsia="ko-KR"/>
              </w:rPr>
              <w:t>День Неизвестного Солдата</w:t>
            </w:r>
            <w:r w:rsidR="006D1766" w:rsidRPr="006D1766">
              <w:rPr>
                <w:kern w:val="2"/>
                <w:sz w:val="24"/>
                <w:szCs w:val="24"/>
                <w:lang w:eastAsia="ko-KR"/>
              </w:rPr>
              <w:t xml:space="preserve"> </w:t>
            </w:r>
            <w:r w:rsidRPr="006D1766">
              <w:rPr>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p w:rsidR="008520A0" w:rsidRPr="006D1766" w:rsidRDefault="008520A0" w:rsidP="008520A0">
            <w:pPr>
              <w:jc w:val="both"/>
              <w:rPr>
                <w:kern w:val="2"/>
                <w:sz w:val="24"/>
                <w:szCs w:val="24"/>
                <w:lang w:eastAsia="ko-KR"/>
              </w:rPr>
            </w:pP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 ЛР 2, ЛР 5</w:t>
            </w:r>
          </w:p>
        </w:tc>
      </w:tr>
      <w:tr w:rsidR="008520A0" w:rsidRPr="006D1766" w:rsidTr="000F4C55">
        <w:tc>
          <w:tcPr>
            <w:tcW w:w="2182" w:type="pct"/>
          </w:tcPr>
          <w:p w:rsidR="008520A0" w:rsidRPr="006D1766" w:rsidRDefault="008520A0" w:rsidP="006D1766">
            <w:pPr>
              <w:jc w:val="both"/>
              <w:rPr>
                <w:kern w:val="2"/>
                <w:sz w:val="24"/>
                <w:szCs w:val="24"/>
                <w:lang w:eastAsia="ko-KR"/>
              </w:rPr>
            </w:pPr>
            <w:r w:rsidRPr="006D1766">
              <w:rPr>
                <w:kern w:val="2"/>
                <w:sz w:val="24"/>
                <w:szCs w:val="24"/>
                <w:lang w:eastAsia="ko-KR"/>
              </w:rPr>
              <w:t>День добровольца (волонтера)</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 ЛР 2, ЛР 6</w:t>
            </w:r>
          </w:p>
        </w:tc>
      </w:tr>
      <w:tr w:rsidR="008520A0" w:rsidRPr="006D1766" w:rsidTr="000F4C55">
        <w:tc>
          <w:tcPr>
            <w:tcW w:w="2182" w:type="pct"/>
          </w:tcPr>
          <w:p w:rsidR="008520A0" w:rsidRPr="006D1766" w:rsidRDefault="008520A0" w:rsidP="006D1766">
            <w:pPr>
              <w:jc w:val="both"/>
              <w:rPr>
                <w:b/>
                <w:bCs/>
                <w:kern w:val="2"/>
                <w:sz w:val="24"/>
                <w:szCs w:val="24"/>
                <w:lang w:eastAsia="ko-KR"/>
              </w:rPr>
            </w:pPr>
            <w:r w:rsidRPr="006D1766">
              <w:rPr>
                <w:bCs/>
                <w:kern w:val="2"/>
                <w:sz w:val="24"/>
                <w:szCs w:val="24"/>
                <w:lang w:eastAsia="ko-KR"/>
              </w:rPr>
              <w:t>День Героев Отечества</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 ЛР 2, ЛР 5</w:t>
            </w:r>
          </w:p>
        </w:tc>
      </w:tr>
      <w:tr w:rsidR="008520A0" w:rsidRPr="006D1766" w:rsidTr="000F4C55">
        <w:tc>
          <w:tcPr>
            <w:tcW w:w="2182" w:type="pct"/>
          </w:tcPr>
          <w:p w:rsidR="008520A0" w:rsidRPr="006D1766" w:rsidRDefault="008520A0" w:rsidP="006D1766">
            <w:pPr>
              <w:jc w:val="both"/>
              <w:rPr>
                <w:b/>
                <w:bCs/>
                <w:kern w:val="2"/>
                <w:sz w:val="24"/>
                <w:szCs w:val="24"/>
                <w:lang w:eastAsia="ko-KR"/>
              </w:rPr>
            </w:pPr>
            <w:r w:rsidRPr="006D1766">
              <w:rPr>
                <w:bCs/>
                <w:kern w:val="2"/>
                <w:sz w:val="24"/>
                <w:szCs w:val="24"/>
                <w:lang w:eastAsia="ko-KR"/>
              </w:rPr>
              <w:t>День Конституции Российской Федерации</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1-ЛР 3</w:t>
            </w:r>
          </w:p>
        </w:tc>
      </w:tr>
      <w:tr w:rsidR="008520A0" w:rsidRPr="006D1766" w:rsidTr="00B91F40">
        <w:tc>
          <w:tcPr>
            <w:tcW w:w="5000" w:type="pct"/>
            <w:gridSpan w:val="5"/>
          </w:tcPr>
          <w:p w:rsidR="008520A0" w:rsidRPr="006D1766" w:rsidRDefault="008520A0" w:rsidP="008520A0">
            <w:pPr>
              <w:jc w:val="center"/>
              <w:rPr>
                <w:b/>
                <w:kern w:val="2"/>
                <w:sz w:val="24"/>
                <w:szCs w:val="24"/>
                <w:lang w:eastAsia="ko-KR"/>
              </w:rPr>
            </w:pPr>
            <w:r w:rsidRPr="006D1766">
              <w:rPr>
                <w:b/>
                <w:kern w:val="2"/>
                <w:sz w:val="24"/>
                <w:szCs w:val="24"/>
                <w:lang w:eastAsia="ko-KR"/>
              </w:rPr>
              <w:t>ЯНВАРЬ</w:t>
            </w:r>
          </w:p>
        </w:tc>
      </w:tr>
      <w:tr w:rsidR="008520A0" w:rsidRPr="006D1766" w:rsidTr="000F4C55">
        <w:tc>
          <w:tcPr>
            <w:tcW w:w="2182" w:type="pct"/>
          </w:tcPr>
          <w:p w:rsidR="008520A0" w:rsidRPr="006D1766" w:rsidRDefault="008520A0" w:rsidP="006D1766">
            <w:pPr>
              <w:jc w:val="both"/>
              <w:rPr>
                <w:kern w:val="2"/>
                <w:sz w:val="24"/>
                <w:szCs w:val="24"/>
                <w:lang w:eastAsia="ko-KR"/>
              </w:rPr>
            </w:pPr>
            <w:r w:rsidRPr="006D1766">
              <w:rPr>
                <w:bCs/>
                <w:kern w:val="2"/>
                <w:sz w:val="24"/>
                <w:szCs w:val="24"/>
                <w:lang w:eastAsia="ko-KR"/>
              </w:rPr>
              <w:t>«Татьянин день» (праздник студентов)</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Крутина В.А.</w:t>
            </w:r>
          </w:p>
          <w:p w:rsidR="008520A0" w:rsidRPr="006D1766" w:rsidRDefault="006D1766" w:rsidP="008520A0">
            <w:pPr>
              <w:jc w:val="both"/>
              <w:rPr>
                <w:kern w:val="2"/>
                <w:sz w:val="24"/>
                <w:szCs w:val="24"/>
                <w:lang w:eastAsia="ko-KR"/>
              </w:rPr>
            </w:pPr>
            <w:r w:rsidRPr="006D1766">
              <w:rPr>
                <w:kern w:val="2"/>
                <w:sz w:val="24"/>
                <w:szCs w:val="24"/>
                <w:lang w:eastAsia="ko-KR"/>
              </w:rPr>
              <w:t>Клыков В.В.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 ЛР 2</w:t>
            </w:r>
          </w:p>
        </w:tc>
      </w:tr>
      <w:tr w:rsidR="008520A0" w:rsidRPr="006D1766" w:rsidTr="000F4C55">
        <w:tc>
          <w:tcPr>
            <w:tcW w:w="2182" w:type="pct"/>
          </w:tcPr>
          <w:p w:rsidR="008520A0" w:rsidRPr="006D1766" w:rsidRDefault="008520A0" w:rsidP="008520A0">
            <w:pPr>
              <w:jc w:val="both"/>
              <w:rPr>
                <w:b/>
                <w:bCs/>
                <w:kern w:val="2"/>
                <w:sz w:val="24"/>
                <w:szCs w:val="24"/>
                <w:lang w:eastAsia="ko-KR"/>
              </w:rPr>
            </w:pPr>
            <w:r w:rsidRPr="006D1766">
              <w:rPr>
                <w:bCs/>
                <w:kern w:val="2"/>
                <w:sz w:val="24"/>
                <w:szCs w:val="24"/>
                <w:lang w:eastAsia="ko-KR"/>
              </w:rPr>
              <w:t>День полного освобождения Ленинграда от фашистской блокады (1944 год)</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 xml:space="preserve">ЛР 1, </w:t>
            </w:r>
          </w:p>
          <w:p w:rsidR="008520A0" w:rsidRPr="006D1766" w:rsidRDefault="008520A0" w:rsidP="008520A0">
            <w:pPr>
              <w:jc w:val="center"/>
              <w:rPr>
                <w:b/>
                <w:kern w:val="2"/>
                <w:sz w:val="24"/>
                <w:szCs w:val="24"/>
                <w:lang w:eastAsia="ko-KR"/>
              </w:rPr>
            </w:pPr>
            <w:r w:rsidRPr="006D1766">
              <w:rPr>
                <w:b/>
                <w:kern w:val="2"/>
                <w:sz w:val="24"/>
                <w:szCs w:val="24"/>
                <w:lang w:eastAsia="ko-KR"/>
              </w:rPr>
              <w:t>ЛР 5-ЛР 7</w:t>
            </w:r>
          </w:p>
        </w:tc>
      </w:tr>
      <w:tr w:rsidR="008520A0" w:rsidRPr="006D1766" w:rsidTr="00B91F40">
        <w:tc>
          <w:tcPr>
            <w:tcW w:w="5000" w:type="pct"/>
            <w:gridSpan w:val="5"/>
          </w:tcPr>
          <w:p w:rsidR="008520A0" w:rsidRPr="006D1766" w:rsidRDefault="008520A0" w:rsidP="008520A0">
            <w:pPr>
              <w:jc w:val="center"/>
              <w:rPr>
                <w:b/>
                <w:kern w:val="2"/>
                <w:sz w:val="24"/>
                <w:szCs w:val="24"/>
                <w:lang w:eastAsia="ko-KR"/>
              </w:rPr>
            </w:pPr>
            <w:r w:rsidRPr="006D1766">
              <w:rPr>
                <w:b/>
                <w:kern w:val="2"/>
                <w:sz w:val="24"/>
                <w:szCs w:val="24"/>
                <w:lang w:eastAsia="ko-KR"/>
              </w:rPr>
              <w:t>ФЕВРАЛЬ</w:t>
            </w:r>
          </w:p>
        </w:tc>
      </w:tr>
      <w:tr w:rsidR="008520A0" w:rsidRPr="006D1766" w:rsidTr="000F4C55">
        <w:tc>
          <w:tcPr>
            <w:tcW w:w="2182" w:type="pct"/>
          </w:tcPr>
          <w:p w:rsidR="008520A0" w:rsidRPr="006D1766" w:rsidRDefault="008520A0" w:rsidP="006D1766">
            <w:pPr>
              <w:jc w:val="both"/>
              <w:rPr>
                <w:b/>
                <w:bCs/>
                <w:kern w:val="2"/>
                <w:sz w:val="24"/>
                <w:szCs w:val="24"/>
                <w:lang w:eastAsia="ko-KR"/>
              </w:rPr>
            </w:pPr>
            <w:r w:rsidRPr="006D1766">
              <w:rPr>
                <w:bCs/>
                <w:kern w:val="2"/>
                <w:sz w:val="24"/>
                <w:szCs w:val="24"/>
                <w:lang w:eastAsia="ko-KR"/>
              </w:rPr>
              <w:lastRenderedPageBreak/>
              <w:t>День воинской славы России</w:t>
            </w:r>
            <w:r w:rsidR="006D1766" w:rsidRPr="006D1766">
              <w:rPr>
                <w:bCs/>
                <w:kern w:val="2"/>
                <w:sz w:val="24"/>
                <w:szCs w:val="24"/>
                <w:lang w:eastAsia="ko-KR"/>
              </w:rPr>
              <w:t xml:space="preserve"> </w:t>
            </w:r>
            <w:r w:rsidRPr="006D1766">
              <w:rPr>
                <w:bCs/>
                <w:kern w:val="2"/>
                <w:sz w:val="24"/>
                <w:szCs w:val="24"/>
                <w:lang w:eastAsia="ko-KR"/>
              </w:rPr>
              <w:t>(Сталинградская битва, 1943)</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 ЛР 5, ЛР 6</w:t>
            </w:r>
          </w:p>
        </w:tc>
      </w:tr>
      <w:tr w:rsidR="008520A0" w:rsidRPr="006D1766" w:rsidTr="000F4C55">
        <w:tc>
          <w:tcPr>
            <w:tcW w:w="2182" w:type="pct"/>
          </w:tcPr>
          <w:p w:rsidR="008520A0" w:rsidRPr="006D1766" w:rsidRDefault="008520A0" w:rsidP="006D1766">
            <w:pPr>
              <w:jc w:val="both"/>
              <w:rPr>
                <w:bCs/>
                <w:kern w:val="2"/>
                <w:sz w:val="24"/>
                <w:szCs w:val="24"/>
                <w:lang w:eastAsia="ko-KR"/>
              </w:rPr>
            </w:pPr>
            <w:r w:rsidRPr="006D1766">
              <w:rPr>
                <w:bCs/>
                <w:kern w:val="2"/>
                <w:sz w:val="24"/>
                <w:szCs w:val="24"/>
                <w:lang w:eastAsia="ko-KR"/>
              </w:rPr>
              <w:t>День русской науки</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4, ЛР 5</w:t>
            </w:r>
          </w:p>
        </w:tc>
      </w:tr>
      <w:tr w:rsidR="008520A0" w:rsidRPr="006D1766" w:rsidTr="000F4C55">
        <w:tc>
          <w:tcPr>
            <w:tcW w:w="2182" w:type="pct"/>
          </w:tcPr>
          <w:p w:rsidR="008520A0" w:rsidRPr="006D1766" w:rsidRDefault="008520A0" w:rsidP="006D1766">
            <w:pPr>
              <w:jc w:val="both"/>
              <w:rPr>
                <w:bCs/>
                <w:kern w:val="2"/>
                <w:sz w:val="24"/>
                <w:szCs w:val="24"/>
                <w:lang w:eastAsia="ko-KR"/>
              </w:rPr>
            </w:pPr>
            <w:r w:rsidRPr="006D1766">
              <w:rPr>
                <w:bCs/>
                <w:kern w:val="2"/>
                <w:sz w:val="24"/>
                <w:szCs w:val="24"/>
                <w:lang w:eastAsia="ko-KR"/>
              </w:rPr>
              <w:t xml:space="preserve">День защитников Отечества </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p w:rsidR="008520A0" w:rsidRPr="006D1766" w:rsidRDefault="008520A0" w:rsidP="008520A0">
            <w:pPr>
              <w:jc w:val="both"/>
              <w:rPr>
                <w:kern w:val="2"/>
                <w:sz w:val="24"/>
                <w:szCs w:val="24"/>
                <w:lang w:val="en-US" w:eastAsia="ko-KR"/>
              </w:rPr>
            </w:pPr>
            <w:r w:rsidRPr="006D1766">
              <w:rPr>
                <w:kern w:val="2"/>
                <w:sz w:val="24"/>
                <w:szCs w:val="24"/>
                <w:lang w:eastAsia="ko-KR"/>
              </w:rPr>
              <w:t>Крутина В.А.</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 ЛР 5, ЛР 7</w:t>
            </w:r>
          </w:p>
        </w:tc>
      </w:tr>
      <w:tr w:rsidR="008520A0" w:rsidRPr="006D1766" w:rsidTr="00B91F40">
        <w:tc>
          <w:tcPr>
            <w:tcW w:w="5000" w:type="pct"/>
            <w:gridSpan w:val="5"/>
          </w:tcPr>
          <w:p w:rsidR="008520A0" w:rsidRPr="006D1766" w:rsidRDefault="008520A0" w:rsidP="008520A0">
            <w:pPr>
              <w:jc w:val="center"/>
              <w:rPr>
                <w:b/>
                <w:kern w:val="2"/>
                <w:sz w:val="24"/>
                <w:szCs w:val="24"/>
                <w:lang w:eastAsia="ko-KR"/>
              </w:rPr>
            </w:pPr>
            <w:r w:rsidRPr="006D1766">
              <w:rPr>
                <w:b/>
                <w:kern w:val="2"/>
                <w:sz w:val="24"/>
                <w:szCs w:val="24"/>
                <w:lang w:eastAsia="ko-KR"/>
              </w:rPr>
              <w:t>МАРТ</w:t>
            </w:r>
          </w:p>
        </w:tc>
      </w:tr>
      <w:tr w:rsidR="008520A0" w:rsidRPr="006D1766" w:rsidTr="000F4C55">
        <w:tc>
          <w:tcPr>
            <w:tcW w:w="2182" w:type="pct"/>
          </w:tcPr>
          <w:p w:rsidR="008520A0" w:rsidRPr="006D1766" w:rsidRDefault="008520A0" w:rsidP="0076306F">
            <w:pPr>
              <w:jc w:val="both"/>
              <w:rPr>
                <w:bCs/>
                <w:kern w:val="2"/>
                <w:sz w:val="24"/>
                <w:szCs w:val="24"/>
                <w:lang w:eastAsia="ko-KR"/>
              </w:rPr>
            </w:pPr>
            <w:r w:rsidRPr="006D1766">
              <w:rPr>
                <w:bCs/>
                <w:kern w:val="2"/>
                <w:sz w:val="24"/>
                <w:szCs w:val="24"/>
                <w:lang w:eastAsia="ko-KR"/>
              </w:rPr>
              <w:t>Международный женский день</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p w:rsidR="008520A0" w:rsidRPr="006D1766" w:rsidRDefault="008520A0" w:rsidP="008520A0">
            <w:pPr>
              <w:jc w:val="both"/>
              <w:rPr>
                <w:kern w:val="2"/>
                <w:sz w:val="24"/>
                <w:szCs w:val="24"/>
                <w:lang w:val="en-US" w:eastAsia="ko-KR"/>
              </w:rPr>
            </w:pPr>
            <w:r w:rsidRPr="006D1766">
              <w:rPr>
                <w:kern w:val="2"/>
                <w:sz w:val="24"/>
                <w:szCs w:val="24"/>
                <w:lang w:eastAsia="ko-KR"/>
              </w:rPr>
              <w:t>Крутина В.А</w:t>
            </w:r>
            <w:r w:rsidRPr="006D1766">
              <w:rPr>
                <w:kern w:val="2"/>
                <w:sz w:val="24"/>
                <w:szCs w:val="24"/>
                <w:lang w:val="en-US" w:eastAsia="ko-KR"/>
              </w:rPr>
              <w:t>.</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5, ЛР 11, ЛР 12</w:t>
            </w:r>
          </w:p>
        </w:tc>
      </w:tr>
      <w:tr w:rsidR="008520A0" w:rsidRPr="006D1766" w:rsidTr="000F4C55">
        <w:tc>
          <w:tcPr>
            <w:tcW w:w="2182" w:type="pct"/>
          </w:tcPr>
          <w:p w:rsidR="008520A0" w:rsidRPr="006D1766" w:rsidRDefault="008520A0" w:rsidP="008520A0">
            <w:pPr>
              <w:jc w:val="both"/>
              <w:rPr>
                <w:bCs/>
                <w:kern w:val="2"/>
                <w:sz w:val="24"/>
                <w:szCs w:val="24"/>
                <w:lang w:eastAsia="ko-KR"/>
              </w:rPr>
            </w:pPr>
            <w:r w:rsidRPr="006D1766">
              <w:rPr>
                <w:bCs/>
                <w:kern w:val="2"/>
                <w:sz w:val="24"/>
                <w:szCs w:val="24"/>
                <w:lang w:eastAsia="ko-KR"/>
              </w:rPr>
              <w:t>Организация и проведение дней открытых дверей</w:t>
            </w:r>
          </w:p>
        </w:tc>
        <w:tc>
          <w:tcPr>
            <w:tcW w:w="636" w:type="pct"/>
          </w:tcPr>
          <w:p w:rsidR="008520A0" w:rsidRPr="006D1766" w:rsidRDefault="008520A0" w:rsidP="008520A0">
            <w:pPr>
              <w:jc w:val="center"/>
              <w:rPr>
                <w:kern w:val="2"/>
                <w:sz w:val="24"/>
                <w:szCs w:val="24"/>
                <w:lang w:eastAsia="ko-KR"/>
              </w:rPr>
            </w:pP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Канева О.Ю.</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13-ЛР 15</w:t>
            </w:r>
          </w:p>
        </w:tc>
      </w:tr>
      <w:tr w:rsidR="008520A0" w:rsidRPr="006D1766" w:rsidTr="000F4C55">
        <w:tc>
          <w:tcPr>
            <w:tcW w:w="2182" w:type="pct"/>
          </w:tcPr>
          <w:p w:rsidR="008520A0" w:rsidRPr="006D1766" w:rsidRDefault="008520A0" w:rsidP="0076306F">
            <w:pPr>
              <w:rPr>
                <w:b/>
                <w:bCs/>
                <w:kern w:val="2"/>
                <w:sz w:val="24"/>
                <w:szCs w:val="24"/>
                <w:lang w:eastAsia="ko-KR"/>
              </w:rPr>
            </w:pPr>
            <w:r w:rsidRPr="006D1766">
              <w:rPr>
                <w:bCs/>
                <w:kern w:val="2"/>
                <w:sz w:val="24"/>
                <w:szCs w:val="24"/>
                <w:lang w:eastAsia="ko-KR"/>
              </w:rPr>
              <w:t>День воссоединения Крыма с Россией</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kern w:val="2"/>
                <w:sz w:val="24"/>
                <w:szCs w:val="24"/>
                <w:lang w:eastAsia="ko-KR"/>
              </w:rPr>
            </w:pPr>
            <w:r w:rsidRPr="006D1766">
              <w:rPr>
                <w:b/>
                <w:kern w:val="2"/>
                <w:sz w:val="24"/>
                <w:szCs w:val="24"/>
                <w:lang w:eastAsia="ko-KR"/>
              </w:rPr>
              <w:t>ЛР 1, ЛР 5, ЛР 8</w:t>
            </w:r>
          </w:p>
        </w:tc>
      </w:tr>
      <w:tr w:rsidR="008520A0" w:rsidRPr="006D1766" w:rsidTr="00B91F40">
        <w:tc>
          <w:tcPr>
            <w:tcW w:w="5000" w:type="pct"/>
            <w:gridSpan w:val="5"/>
          </w:tcPr>
          <w:p w:rsidR="008520A0" w:rsidRPr="006D1766" w:rsidRDefault="008520A0" w:rsidP="008520A0">
            <w:pPr>
              <w:jc w:val="center"/>
              <w:rPr>
                <w:b/>
                <w:kern w:val="2"/>
                <w:sz w:val="24"/>
                <w:szCs w:val="24"/>
                <w:lang w:eastAsia="ko-KR"/>
              </w:rPr>
            </w:pPr>
            <w:r w:rsidRPr="006D1766">
              <w:rPr>
                <w:b/>
                <w:kern w:val="2"/>
                <w:sz w:val="24"/>
                <w:szCs w:val="24"/>
                <w:lang w:eastAsia="ko-KR"/>
              </w:rPr>
              <w:t>АПРЕЛЬ</w:t>
            </w:r>
          </w:p>
        </w:tc>
      </w:tr>
      <w:tr w:rsidR="008520A0" w:rsidRPr="006D1766" w:rsidTr="000F4C55">
        <w:tc>
          <w:tcPr>
            <w:tcW w:w="2182" w:type="pct"/>
          </w:tcPr>
          <w:p w:rsidR="008520A0" w:rsidRPr="006D1766" w:rsidRDefault="008520A0" w:rsidP="008520A0">
            <w:pPr>
              <w:jc w:val="both"/>
              <w:rPr>
                <w:b/>
                <w:bCs/>
                <w:kern w:val="2"/>
                <w:sz w:val="24"/>
                <w:szCs w:val="24"/>
                <w:lang w:eastAsia="ko-KR"/>
              </w:rPr>
            </w:pPr>
            <w:r w:rsidRPr="006D1766">
              <w:rPr>
                <w:bCs/>
                <w:kern w:val="2"/>
                <w:sz w:val="24"/>
                <w:szCs w:val="24"/>
                <w:lang w:eastAsia="ko-KR"/>
              </w:rPr>
              <w:t>День космонавтики</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p w:rsidR="008520A0" w:rsidRPr="006D1766" w:rsidRDefault="008520A0" w:rsidP="008520A0">
            <w:pPr>
              <w:jc w:val="both"/>
              <w:rPr>
                <w:kern w:val="2"/>
                <w:sz w:val="24"/>
                <w:szCs w:val="24"/>
                <w:lang w:eastAsia="ko-KR"/>
              </w:rPr>
            </w:pPr>
            <w:r w:rsidRPr="006D1766">
              <w:rPr>
                <w:kern w:val="2"/>
                <w:sz w:val="24"/>
                <w:szCs w:val="24"/>
                <w:lang w:eastAsia="ko-KR"/>
              </w:rPr>
              <w:t>Крутина В.А.</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4, ЛР 5, ЛР 7</w:t>
            </w:r>
          </w:p>
        </w:tc>
      </w:tr>
      <w:tr w:rsidR="008520A0" w:rsidRPr="006D1766" w:rsidTr="000F4C55">
        <w:tc>
          <w:tcPr>
            <w:tcW w:w="2182" w:type="pct"/>
          </w:tcPr>
          <w:p w:rsidR="008520A0" w:rsidRPr="006D1766" w:rsidRDefault="008520A0" w:rsidP="008520A0">
            <w:pPr>
              <w:jc w:val="both"/>
              <w:rPr>
                <w:kern w:val="2"/>
                <w:sz w:val="24"/>
                <w:szCs w:val="24"/>
                <w:lang w:eastAsia="ko-KR"/>
              </w:rPr>
            </w:pPr>
            <w:r w:rsidRPr="006D1766">
              <w:rPr>
                <w:kern w:val="2"/>
                <w:sz w:val="24"/>
                <w:szCs w:val="24"/>
                <w:lang w:eastAsia="ko-KR"/>
              </w:rPr>
              <w:t>Встреча с интересными людьми, состоявшимися в выбранной профессии</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Канева О.Ю.</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4, ЛР 7, ЛР 15</w:t>
            </w:r>
          </w:p>
        </w:tc>
      </w:tr>
      <w:tr w:rsidR="008520A0" w:rsidRPr="006D1766" w:rsidTr="000F4C55">
        <w:tc>
          <w:tcPr>
            <w:tcW w:w="2182" w:type="pct"/>
          </w:tcPr>
          <w:p w:rsidR="008520A0" w:rsidRPr="006D1766" w:rsidRDefault="008520A0" w:rsidP="008520A0">
            <w:pPr>
              <w:jc w:val="both"/>
              <w:rPr>
                <w:kern w:val="2"/>
                <w:sz w:val="24"/>
                <w:szCs w:val="24"/>
                <w:lang w:eastAsia="ko-KR"/>
              </w:rPr>
            </w:pPr>
            <w:r w:rsidRPr="006D1766">
              <w:rPr>
                <w:kern w:val="2"/>
                <w:sz w:val="24"/>
                <w:szCs w:val="24"/>
                <w:lang w:eastAsia="ko-KR"/>
              </w:rPr>
              <w:t>Всероссийский открытый урок «ОБЖ» (день пожарной охраны)</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Стариков С.Ю.</w:t>
            </w:r>
          </w:p>
          <w:p w:rsidR="008520A0" w:rsidRPr="006D1766" w:rsidRDefault="008520A0" w:rsidP="008520A0">
            <w:pPr>
              <w:jc w:val="both"/>
              <w:rPr>
                <w:kern w:val="2"/>
                <w:sz w:val="24"/>
                <w:szCs w:val="24"/>
                <w:lang w:eastAsia="ko-KR"/>
              </w:rPr>
            </w:pPr>
            <w:r w:rsidRPr="006D1766">
              <w:rPr>
                <w:sz w:val="24"/>
                <w:szCs w:val="24"/>
              </w:rPr>
              <w:t>Пронин А.В.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 xml:space="preserve">ЛР 1-ЛР 3, </w:t>
            </w:r>
          </w:p>
          <w:p w:rsidR="008520A0" w:rsidRPr="006D1766" w:rsidRDefault="008520A0" w:rsidP="008520A0">
            <w:pPr>
              <w:jc w:val="center"/>
              <w:rPr>
                <w:b/>
                <w:kern w:val="2"/>
                <w:sz w:val="24"/>
                <w:szCs w:val="24"/>
                <w:lang w:eastAsia="ko-KR"/>
              </w:rPr>
            </w:pPr>
            <w:r w:rsidRPr="006D1766">
              <w:rPr>
                <w:b/>
                <w:kern w:val="2"/>
                <w:sz w:val="24"/>
                <w:szCs w:val="24"/>
                <w:lang w:eastAsia="ko-KR"/>
              </w:rPr>
              <w:t>ЛР 10</w:t>
            </w:r>
          </w:p>
        </w:tc>
      </w:tr>
      <w:tr w:rsidR="008520A0" w:rsidRPr="006D1766" w:rsidTr="00B91F40">
        <w:tc>
          <w:tcPr>
            <w:tcW w:w="5000" w:type="pct"/>
            <w:gridSpan w:val="5"/>
          </w:tcPr>
          <w:p w:rsidR="008520A0" w:rsidRPr="006D1766" w:rsidRDefault="008520A0" w:rsidP="008520A0">
            <w:pPr>
              <w:jc w:val="center"/>
              <w:rPr>
                <w:b/>
                <w:kern w:val="2"/>
                <w:sz w:val="24"/>
                <w:szCs w:val="24"/>
                <w:lang w:eastAsia="ko-KR"/>
              </w:rPr>
            </w:pPr>
            <w:r w:rsidRPr="006D1766">
              <w:rPr>
                <w:b/>
                <w:kern w:val="2"/>
                <w:sz w:val="24"/>
                <w:szCs w:val="24"/>
                <w:lang w:eastAsia="ko-KR"/>
              </w:rPr>
              <w:t>МАЙ</w:t>
            </w:r>
          </w:p>
        </w:tc>
      </w:tr>
      <w:tr w:rsidR="008520A0" w:rsidRPr="006D1766" w:rsidTr="000F4C55">
        <w:tc>
          <w:tcPr>
            <w:tcW w:w="2182" w:type="pct"/>
          </w:tcPr>
          <w:p w:rsidR="008520A0" w:rsidRPr="006D1766" w:rsidRDefault="008520A0" w:rsidP="006D1766">
            <w:pPr>
              <w:jc w:val="both"/>
              <w:rPr>
                <w:b/>
                <w:bCs/>
                <w:kern w:val="2"/>
                <w:sz w:val="24"/>
                <w:szCs w:val="24"/>
                <w:lang w:eastAsia="ko-KR"/>
              </w:rPr>
            </w:pPr>
            <w:r w:rsidRPr="006D1766">
              <w:rPr>
                <w:bCs/>
                <w:kern w:val="2"/>
                <w:sz w:val="24"/>
                <w:szCs w:val="24"/>
                <w:lang w:eastAsia="ko-KR"/>
              </w:rPr>
              <w:t xml:space="preserve">День Победы </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p w:rsidR="008520A0" w:rsidRPr="006D1766" w:rsidRDefault="008520A0" w:rsidP="008520A0">
            <w:pPr>
              <w:jc w:val="both"/>
              <w:rPr>
                <w:kern w:val="2"/>
                <w:sz w:val="24"/>
                <w:szCs w:val="24"/>
                <w:lang w:eastAsia="ko-KR"/>
              </w:rPr>
            </w:pPr>
            <w:r w:rsidRPr="006D1766">
              <w:rPr>
                <w:kern w:val="2"/>
                <w:sz w:val="24"/>
                <w:szCs w:val="24"/>
                <w:lang w:eastAsia="ko-KR"/>
              </w:rPr>
              <w:t>Крутина В.А.</w:t>
            </w:r>
          </w:p>
          <w:p w:rsidR="008520A0" w:rsidRPr="006D1766" w:rsidRDefault="006D1766" w:rsidP="008520A0">
            <w:pPr>
              <w:jc w:val="both"/>
              <w:rPr>
                <w:kern w:val="2"/>
                <w:sz w:val="24"/>
                <w:szCs w:val="24"/>
                <w:lang w:eastAsia="ko-KR"/>
              </w:rPr>
            </w:pPr>
            <w:r w:rsidRPr="006D1766">
              <w:rPr>
                <w:kern w:val="2"/>
                <w:sz w:val="24"/>
                <w:szCs w:val="24"/>
                <w:lang w:eastAsia="ko-KR"/>
              </w:rPr>
              <w:t>Клыков В.В.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 xml:space="preserve">ЛР 1, </w:t>
            </w:r>
          </w:p>
          <w:p w:rsidR="008520A0" w:rsidRPr="006D1766" w:rsidRDefault="008520A0" w:rsidP="008520A0">
            <w:pPr>
              <w:jc w:val="center"/>
              <w:rPr>
                <w:b/>
                <w:kern w:val="2"/>
                <w:sz w:val="24"/>
                <w:szCs w:val="24"/>
                <w:lang w:eastAsia="ko-KR"/>
              </w:rPr>
            </w:pPr>
            <w:r w:rsidRPr="006D1766">
              <w:rPr>
                <w:b/>
                <w:kern w:val="2"/>
                <w:sz w:val="24"/>
                <w:szCs w:val="24"/>
                <w:lang w:eastAsia="ko-KR"/>
              </w:rPr>
              <w:t>ЛР 5-ЛР 7</w:t>
            </w:r>
          </w:p>
        </w:tc>
      </w:tr>
      <w:tr w:rsidR="008520A0" w:rsidRPr="006D1766" w:rsidTr="000F4C55">
        <w:tc>
          <w:tcPr>
            <w:tcW w:w="2182" w:type="pct"/>
          </w:tcPr>
          <w:p w:rsidR="008520A0" w:rsidRPr="006D1766" w:rsidRDefault="008520A0" w:rsidP="006D1766">
            <w:pPr>
              <w:jc w:val="both"/>
              <w:rPr>
                <w:b/>
                <w:bCs/>
                <w:kern w:val="2"/>
                <w:sz w:val="24"/>
                <w:szCs w:val="24"/>
                <w:lang w:eastAsia="ko-KR"/>
              </w:rPr>
            </w:pPr>
            <w:r w:rsidRPr="006D1766">
              <w:rPr>
                <w:bCs/>
                <w:kern w:val="2"/>
                <w:sz w:val="24"/>
                <w:szCs w:val="24"/>
                <w:lang w:eastAsia="ko-KR"/>
              </w:rPr>
              <w:t>День славянской письменности и культуры</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4, ЛР 5</w:t>
            </w:r>
          </w:p>
        </w:tc>
      </w:tr>
      <w:tr w:rsidR="008520A0" w:rsidRPr="006D1766" w:rsidTr="000F4C55">
        <w:tc>
          <w:tcPr>
            <w:tcW w:w="2182" w:type="pct"/>
          </w:tcPr>
          <w:p w:rsidR="008520A0" w:rsidRPr="006D1766" w:rsidRDefault="008520A0" w:rsidP="008520A0">
            <w:pPr>
              <w:rPr>
                <w:bCs/>
                <w:kern w:val="2"/>
                <w:sz w:val="24"/>
                <w:szCs w:val="24"/>
                <w:lang w:eastAsia="ko-KR"/>
              </w:rPr>
            </w:pPr>
            <w:r w:rsidRPr="006D1766">
              <w:rPr>
                <w:bCs/>
                <w:kern w:val="2"/>
                <w:sz w:val="24"/>
                <w:szCs w:val="24"/>
                <w:lang w:eastAsia="ko-KR"/>
              </w:rPr>
              <w:t xml:space="preserve">День российского предпринимательства </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Канева О.Ю.</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4, ЛР 7, ЛР 15</w:t>
            </w:r>
          </w:p>
        </w:tc>
      </w:tr>
      <w:tr w:rsidR="008520A0" w:rsidRPr="006D1766" w:rsidTr="00B91F40">
        <w:tc>
          <w:tcPr>
            <w:tcW w:w="5000" w:type="pct"/>
            <w:gridSpan w:val="5"/>
          </w:tcPr>
          <w:p w:rsidR="008520A0" w:rsidRPr="006D1766" w:rsidRDefault="008520A0" w:rsidP="008520A0">
            <w:pPr>
              <w:jc w:val="center"/>
              <w:rPr>
                <w:b/>
                <w:kern w:val="2"/>
                <w:sz w:val="24"/>
                <w:szCs w:val="24"/>
                <w:lang w:eastAsia="ko-KR"/>
              </w:rPr>
            </w:pPr>
            <w:r w:rsidRPr="006D1766">
              <w:rPr>
                <w:b/>
                <w:kern w:val="2"/>
                <w:sz w:val="24"/>
                <w:szCs w:val="24"/>
                <w:lang w:eastAsia="ko-KR"/>
              </w:rPr>
              <w:t>ИЮНЬ</w:t>
            </w:r>
          </w:p>
        </w:tc>
      </w:tr>
      <w:tr w:rsidR="008520A0" w:rsidRPr="006D1766" w:rsidTr="000F4C55">
        <w:tc>
          <w:tcPr>
            <w:tcW w:w="2182" w:type="pct"/>
          </w:tcPr>
          <w:p w:rsidR="008520A0" w:rsidRPr="006D1766" w:rsidRDefault="008520A0" w:rsidP="006D1766">
            <w:pPr>
              <w:jc w:val="both"/>
              <w:rPr>
                <w:bCs/>
                <w:kern w:val="2"/>
                <w:sz w:val="24"/>
                <w:szCs w:val="24"/>
                <w:lang w:eastAsia="ko-KR"/>
              </w:rPr>
            </w:pPr>
            <w:r w:rsidRPr="006D1766">
              <w:rPr>
                <w:bCs/>
                <w:kern w:val="2"/>
                <w:sz w:val="24"/>
                <w:szCs w:val="24"/>
                <w:lang w:eastAsia="ko-KR"/>
              </w:rPr>
              <w:t>350-летия со дня рождения Петра 1</w:t>
            </w:r>
            <w:r w:rsidR="006D1766">
              <w:rPr>
                <w:bCs/>
                <w:kern w:val="2"/>
                <w:sz w:val="24"/>
                <w:szCs w:val="24"/>
                <w:lang w:eastAsia="ko-KR"/>
              </w:rPr>
              <w:t xml:space="preserve"> </w:t>
            </w:r>
            <w:r w:rsidRPr="006D1766">
              <w:rPr>
                <w:bCs/>
                <w:kern w:val="2"/>
                <w:sz w:val="24"/>
                <w:szCs w:val="24"/>
                <w:lang w:eastAsia="ko-KR"/>
              </w:rPr>
              <w:t>Викторина</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p w:rsidR="008520A0" w:rsidRPr="006D1766" w:rsidRDefault="008520A0" w:rsidP="008520A0">
            <w:pPr>
              <w:jc w:val="both"/>
              <w:rPr>
                <w:kern w:val="2"/>
                <w:sz w:val="24"/>
                <w:szCs w:val="24"/>
                <w:lang w:val="en-US" w:eastAsia="ko-KR"/>
              </w:rPr>
            </w:pPr>
            <w:r w:rsidRPr="006D1766">
              <w:rPr>
                <w:kern w:val="2"/>
                <w:sz w:val="24"/>
                <w:szCs w:val="24"/>
                <w:lang w:eastAsia="ko-KR"/>
              </w:rPr>
              <w:t>Крутина В.А.</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 ЛР 5, ЛР 7</w:t>
            </w:r>
          </w:p>
        </w:tc>
      </w:tr>
      <w:tr w:rsidR="008520A0" w:rsidRPr="006D1766" w:rsidTr="000F4C55">
        <w:tc>
          <w:tcPr>
            <w:tcW w:w="2182" w:type="pct"/>
          </w:tcPr>
          <w:p w:rsidR="008520A0" w:rsidRPr="006D1766" w:rsidRDefault="008520A0" w:rsidP="006D1766">
            <w:pPr>
              <w:jc w:val="both"/>
              <w:rPr>
                <w:bCs/>
                <w:kern w:val="2"/>
                <w:sz w:val="24"/>
                <w:szCs w:val="24"/>
                <w:lang w:eastAsia="ko-KR"/>
              </w:rPr>
            </w:pPr>
            <w:r w:rsidRPr="006D1766">
              <w:rPr>
                <w:bCs/>
                <w:kern w:val="2"/>
                <w:sz w:val="24"/>
                <w:szCs w:val="24"/>
                <w:lang w:eastAsia="ko-KR"/>
              </w:rPr>
              <w:t xml:space="preserve">День России </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 xml:space="preserve">ЛР 1-ЛР 3, </w:t>
            </w:r>
          </w:p>
          <w:p w:rsidR="008520A0" w:rsidRPr="006D1766" w:rsidRDefault="008520A0" w:rsidP="008520A0">
            <w:pPr>
              <w:jc w:val="center"/>
              <w:rPr>
                <w:b/>
                <w:kern w:val="2"/>
                <w:sz w:val="24"/>
                <w:szCs w:val="24"/>
                <w:lang w:eastAsia="ko-KR"/>
              </w:rPr>
            </w:pPr>
            <w:r w:rsidRPr="006D1766">
              <w:rPr>
                <w:b/>
                <w:kern w:val="2"/>
                <w:sz w:val="24"/>
                <w:szCs w:val="24"/>
                <w:lang w:eastAsia="ko-KR"/>
              </w:rPr>
              <w:t>ЛР 5, ЛР 8</w:t>
            </w:r>
          </w:p>
        </w:tc>
      </w:tr>
      <w:tr w:rsidR="008520A0" w:rsidRPr="006D1766" w:rsidTr="000F4C55">
        <w:tc>
          <w:tcPr>
            <w:tcW w:w="2182" w:type="pct"/>
          </w:tcPr>
          <w:p w:rsidR="008520A0" w:rsidRPr="006D1766" w:rsidRDefault="008520A0" w:rsidP="008520A0">
            <w:pPr>
              <w:jc w:val="both"/>
              <w:rPr>
                <w:bCs/>
                <w:kern w:val="2"/>
                <w:sz w:val="24"/>
                <w:szCs w:val="24"/>
                <w:lang w:eastAsia="ko-KR"/>
              </w:rPr>
            </w:pPr>
            <w:r w:rsidRPr="006D1766">
              <w:rPr>
                <w:bCs/>
                <w:kern w:val="2"/>
                <w:sz w:val="24"/>
                <w:szCs w:val="24"/>
                <w:lang w:eastAsia="ko-KR"/>
              </w:rPr>
              <w:t>День памяти и скорби</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Группа в Контакте- площадка Рылеева,39</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p w:rsidR="008520A0" w:rsidRPr="006D1766" w:rsidRDefault="008520A0" w:rsidP="008520A0">
            <w:pPr>
              <w:jc w:val="both"/>
              <w:rPr>
                <w:kern w:val="2"/>
                <w:sz w:val="24"/>
                <w:szCs w:val="24"/>
                <w:lang w:eastAsia="ko-KR"/>
              </w:rPr>
            </w:pPr>
            <w:r w:rsidRPr="006D1766">
              <w:rPr>
                <w:kern w:val="2"/>
                <w:sz w:val="24"/>
                <w:szCs w:val="24"/>
                <w:lang w:eastAsia="ko-KR"/>
              </w:rPr>
              <w:t>Крутина В.А.</w:t>
            </w:r>
          </w:p>
          <w:p w:rsidR="008520A0" w:rsidRPr="006D1766" w:rsidRDefault="006D1766" w:rsidP="008520A0">
            <w:pPr>
              <w:jc w:val="both"/>
              <w:rPr>
                <w:kern w:val="2"/>
                <w:sz w:val="24"/>
                <w:szCs w:val="24"/>
                <w:lang w:eastAsia="ko-KR"/>
              </w:rPr>
            </w:pPr>
            <w:r w:rsidRPr="006D1766">
              <w:rPr>
                <w:kern w:val="2"/>
                <w:sz w:val="24"/>
                <w:szCs w:val="24"/>
                <w:lang w:eastAsia="ko-KR"/>
              </w:rPr>
              <w:t>Клыков В.В.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t>ЛР 1, ЛР 2,</w:t>
            </w:r>
          </w:p>
          <w:p w:rsidR="008520A0" w:rsidRPr="006D1766" w:rsidRDefault="008520A0" w:rsidP="008520A0">
            <w:pPr>
              <w:jc w:val="center"/>
              <w:rPr>
                <w:b/>
                <w:kern w:val="2"/>
                <w:sz w:val="24"/>
                <w:szCs w:val="24"/>
                <w:lang w:eastAsia="ko-KR"/>
              </w:rPr>
            </w:pPr>
            <w:r w:rsidRPr="006D1766">
              <w:rPr>
                <w:b/>
                <w:kern w:val="2"/>
                <w:sz w:val="24"/>
                <w:szCs w:val="24"/>
                <w:lang w:eastAsia="ko-KR"/>
              </w:rPr>
              <w:t>ЛР 5, ЛР 6, ЛР 8</w:t>
            </w:r>
          </w:p>
        </w:tc>
      </w:tr>
      <w:tr w:rsidR="008520A0" w:rsidRPr="006D1766" w:rsidTr="000F4C55">
        <w:tc>
          <w:tcPr>
            <w:tcW w:w="2182" w:type="pct"/>
          </w:tcPr>
          <w:p w:rsidR="008520A0" w:rsidRPr="006D1766" w:rsidRDefault="008520A0" w:rsidP="008520A0">
            <w:pPr>
              <w:jc w:val="both"/>
              <w:rPr>
                <w:bCs/>
                <w:kern w:val="2"/>
                <w:sz w:val="24"/>
                <w:szCs w:val="24"/>
                <w:lang w:eastAsia="ko-KR"/>
              </w:rPr>
            </w:pPr>
            <w:r w:rsidRPr="006D1766">
              <w:rPr>
                <w:bCs/>
                <w:kern w:val="2"/>
                <w:sz w:val="24"/>
                <w:szCs w:val="24"/>
                <w:lang w:eastAsia="ko-KR"/>
              </w:rPr>
              <w:t>День молодежи</w:t>
            </w:r>
          </w:p>
        </w:tc>
        <w:tc>
          <w:tcPr>
            <w:tcW w:w="636" w:type="pct"/>
          </w:tcPr>
          <w:p w:rsidR="008520A0" w:rsidRPr="006D1766" w:rsidRDefault="008520A0" w:rsidP="000F4C55">
            <w:pPr>
              <w:jc w:val="center"/>
              <w:rPr>
                <w:kern w:val="2"/>
                <w:sz w:val="24"/>
                <w:szCs w:val="24"/>
                <w:lang w:eastAsia="ko-KR"/>
              </w:rPr>
            </w:pPr>
            <w:r w:rsidRPr="006D1766">
              <w:rPr>
                <w:kern w:val="2"/>
                <w:sz w:val="24"/>
                <w:szCs w:val="24"/>
                <w:lang w:eastAsia="ko-KR"/>
              </w:rPr>
              <w:t>1</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Сквер Волкова</w:t>
            </w:r>
          </w:p>
        </w:tc>
        <w:tc>
          <w:tcPr>
            <w:tcW w:w="727" w:type="pct"/>
          </w:tcPr>
          <w:p w:rsidR="008520A0" w:rsidRPr="006D1766" w:rsidRDefault="008520A0" w:rsidP="008520A0">
            <w:pPr>
              <w:jc w:val="both"/>
              <w:rPr>
                <w:kern w:val="2"/>
                <w:sz w:val="24"/>
                <w:szCs w:val="24"/>
                <w:lang w:eastAsia="ko-KR"/>
              </w:rPr>
            </w:pPr>
            <w:r w:rsidRPr="006D1766">
              <w:rPr>
                <w:kern w:val="2"/>
                <w:sz w:val="24"/>
                <w:szCs w:val="24"/>
                <w:lang w:eastAsia="ko-KR"/>
              </w:rPr>
              <w:t>Маркина Л.В.</w:t>
            </w:r>
          </w:p>
          <w:p w:rsidR="008520A0" w:rsidRPr="006D1766" w:rsidRDefault="008520A0" w:rsidP="008520A0">
            <w:pPr>
              <w:jc w:val="both"/>
              <w:rPr>
                <w:kern w:val="2"/>
                <w:sz w:val="24"/>
                <w:szCs w:val="24"/>
                <w:lang w:val="en-US" w:eastAsia="ko-KR"/>
              </w:rPr>
            </w:pPr>
            <w:r w:rsidRPr="006D1766">
              <w:rPr>
                <w:kern w:val="2"/>
                <w:sz w:val="24"/>
                <w:szCs w:val="24"/>
                <w:lang w:eastAsia="ko-KR"/>
              </w:rPr>
              <w:t>Крутина В.А.</w:t>
            </w:r>
          </w:p>
        </w:tc>
        <w:tc>
          <w:tcPr>
            <w:tcW w:w="727" w:type="pct"/>
          </w:tcPr>
          <w:p w:rsidR="008520A0" w:rsidRPr="006D1766" w:rsidRDefault="008520A0" w:rsidP="008520A0">
            <w:pPr>
              <w:jc w:val="center"/>
              <w:rPr>
                <w:b/>
                <w:kern w:val="2"/>
                <w:sz w:val="24"/>
                <w:szCs w:val="24"/>
                <w:lang w:val="en-US" w:eastAsia="ko-KR"/>
              </w:rPr>
            </w:pPr>
            <w:r w:rsidRPr="006D1766">
              <w:rPr>
                <w:b/>
                <w:kern w:val="2"/>
                <w:sz w:val="24"/>
                <w:szCs w:val="24"/>
                <w:lang w:eastAsia="ko-KR"/>
              </w:rPr>
              <w:t>ЛР</w:t>
            </w:r>
            <w:r w:rsidRPr="006D1766">
              <w:rPr>
                <w:b/>
                <w:kern w:val="2"/>
                <w:sz w:val="24"/>
                <w:szCs w:val="24"/>
                <w:lang w:val="en-US" w:eastAsia="ko-KR"/>
              </w:rPr>
              <w:t xml:space="preserve"> 1, </w:t>
            </w:r>
            <w:r w:rsidRPr="006D1766">
              <w:rPr>
                <w:b/>
                <w:kern w:val="2"/>
                <w:sz w:val="24"/>
                <w:szCs w:val="24"/>
                <w:lang w:eastAsia="ko-KR"/>
              </w:rPr>
              <w:t>ЛР</w:t>
            </w:r>
            <w:r w:rsidRPr="006D1766">
              <w:rPr>
                <w:b/>
                <w:kern w:val="2"/>
                <w:sz w:val="24"/>
                <w:szCs w:val="24"/>
                <w:lang w:val="en-US" w:eastAsia="ko-KR"/>
              </w:rPr>
              <w:t xml:space="preserve"> 2,</w:t>
            </w:r>
          </w:p>
          <w:p w:rsidR="008520A0" w:rsidRPr="006D1766" w:rsidRDefault="008520A0" w:rsidP="008520A0">
            <w:pPr>
              <w:jc w:val="center"/>
              <w:rPr>
                <w:b/>
                <w:kern w:val="2"/>
                <w:sz w:val="24"/>
                <w:szCs w:val="24"/>
                <w:lang w:val="en-US" w:eastAsia="ko-KR"/>
              </w:rPr>
            </w:pPr>
            <w:r w:rsidRPr="006D1766">
              <w:rPr>
                <w:b/>
                <w:kern w:val="2"/>
                <w:sz w:val="24"/>
                <w:szCs w:val="24"/>
                <w:lang w:eastAsia="ko-KR"/>
              </w:rPr>
              <w:t>ЛР</w:t>
            </w:r>
            <w:r w:rsidRPr="006D1766">
              <w:rPr>
                <w:b/>
                <w:kern w:val="2"/>
                <w:sz w:val="24"/>
                <w:szCs w:val="24"/>
                <w:lang w:val="en-US" w:eastAsia="ko-KR"/>
              </w:rPr>
              <w:t xml:space="preserve"> 5, </w:t>
            </w:r>
          </w:p>
          <w:p w:rsidR="008520A0" w:rsidRPr="006D1766" w:rsidRDefault="008520A0" w:rsidP="008520A0">
            <w:pPr>
              <w:jc w:val="center"/>
              <w:rPr>
                <w:b/>
                <w:kern w:val="2"/>
                <w:sz w:val="24"/>
                <w:szCs w:val="24"/>
                <w:lang w:val="en-US" w:eastAsia="ko-KR"/>
              </w:rPr>
            </w:pPr>
            <w:r w:rsidRPr="006D1766">
              <w:rPr>
                <w:b/>
                <w:kern w:val="2"/>
                <w:sz w:val="24"/>
                <w:szCs w:val="24"/>
                <w:lang w:eastAsia="ko-KR"/>
              </w:rPr>
              <w:t>ЛР</w:t>
            </w:r>
            <w:r w:rsidRPr="006D1766">
              <w:rPr>
                <w:b/>
                <w:kern w:val="2"/>
                <w:sz w:val="24"/>
                <w:szCs w:val="24"/>
                <w:lang w:val="en-US" w:eastAsia="ko-KR"/>
              </w:rPr>
              <w:t xml:space="preserve"> 7-</w:t>
            </w:r>
            <w:r w:rsidRPr="006D1766">
              <w:rPr>
                <w:b/>
                <w:kern w:val="2"/>
                <w:sz w:val="24"/>
                <w:szCs w:val="24"/>
                <w:lang w:eastAsia="ko-KR"/>
              </w:rPr>
              <w:t>ЛР</w:t>
            </w:r>
            <w:r w:rsidRPr="006D1766">
              <w:rPr>
                <w:b/>
                <w:kern w:val="2"/>
                <w:sz w:val="24"/>
                <w:szCs w:val="24"/>
                <w:lang w:val="en-US" w:eastAsia="ko-KR"/>
              </w:rPr>
              <w:t xml:space="preserve"> 9</w:t>
            </w:r>
          </w:p>
        </w:tc>
      </w:tr>
      <w:tr w:rsidR="008520A0" w:rsidRPr="006D1766" w:rsidTr="000F4C55">
        <w:tc>
          <w:tcPr>
            <w:tcW w:w="2182" w:type="pct"/>
          </w:tcPr>
          <w:p w:rsidR="008520A0" w:rsidRPr="006D1766" w:rsidRDefault="008520A0" w:rsidP="008520A0">
            <w:pPr>
              <w:jc w:val="both"/>
              <w:rPr>
                <w:bCs/>
                <w:kern w:val="2"/>
                <w:sz w:val="24"/>
                <w:szCs w:val="24"/>
                <w:lang w:eastAsia="ko-KR"/>
              </w:rPr>
            </w:pPr>
            <w:r w:rsidRPr="006D1766">
              <w:rPr>
                <w:bCs/>
                <w:kern w:val="2"/>
                <w:sz w:val="24"/>
                <w:szCs w:val="24"/>
                <w:lang w:eastAsia="ko-KR"/>
              </w:rPr>
              <w:t>Торжественное вручение дипломов выпускникам колледжа</w:t>
            </w:r>
          </w:p>
        </w:tc>
        <w:tc>
          <w:tcPr>
            <w:tcW w:w="636" w:type="pct"/>
          </w:tcPr>
          <w:p w:rsidR="008520A0" w:rsidRPr="006D1766" w:rsidRDefault="008520A0" w:rsidP="008520A0">
            <w:pPr>
              <w:jc w:val="center"/>
              <w:rPr>
                <w:kern w:val="2"/>
                <w:sz w:val="24"/>
                <w:szCs w:val="24"/>
                <w:lang w:eastAsia="ko-KR"/>
              </w:rPr>
            </w:pPr>
            <w:r w:rsidRPr="006D1766">
              <w:rPr>
                <w:kern w:val="2"/>
                <w:sz w:val="24"/>
                <w:szCs w:val="24"/>
                <w:lang w:eastAsia="ko-KR"/>
              </w:rPr>
              <w:t>4</w:t>
            </w:r>
          </w:p>
        </w:tc>
        <w:tc>
          <w:tcPr>
            <w:tcW w:w="728" w:type="pct"/>
          </w:tcPr>
          <w:p w:rsidR="008520A0" w:rsidRPr="006D1766" w:rsidRDefault="008520A0" w:rsidP="008520A0">
            <w:pPr>
              <w:jc w:val="both"/>
              <w:rPr>
                <w:kern w:val="2"/>
                <w:sz w:val="24"/>
                <w:szCs w:val="24"/>
                <w:lang w:eastAsia="ko-KR"/>
              </w:rPr>
            </w:pPr>
            <w:r w:rsidRPr="006D1766">
              <w:rPr>
                <w:kern w:val="2"/>
                <w:sz w:val="24"/>
                <w:szCs w:val="24"/>
                <w:lang w:eastAsia="ko-KR"/>
              </w:rPr>
              <w:t>Рылеева,39</w:t>
            </w:r>
          </w:p>
        </w:tc>
        <w:tc>
          <w:tcPr>
            <w:tcW w:w="727" w:type="pct"/>
          </w:tcPr>
          <w:p w:rsidR="008520A0" w:rsidRPr="006D1766" w:rsidRDefault="008520A0" w:rsidP="008520A0">
            <w:pPr>
              <w:jc w:val="both"/>
              <w:rPr>
                <w:sz w:val="24"/>
                <w:szCs w:val="24"/>
              </w:rPr>
            </w:pPr>
            <w:r w:rsidRPr="006D1766">
              <w:rPr>
                <w:sz w:val="24"/>
                <w:szCs w:val="24"/>
              </w:rPr>
              <w:t>Васина Н.И.</w:t>
            </w:r>
          </w:p>
          <w:p w:rsidR="008520A0" w:rsidRPr="006D1766" w:rsidRDefault="008520A0" w:rsidP="0076306F">
            <w:pPr>
              <w:jc w:val="both"/>
              <w:rPr>
                <w:sz w:val="24"/>
                <w:szCs w:val="24"/>
              </w:rPr>
            </w:pPr>
            <w:r w:rsidRPr="006D1766">
              <w:rPr>
                <w:sz w:val="24"/>
                <w:szCs w:val="24"/>
              </w:rPr>
              <w:lastRenderedPageBreak/>
              <w:t>Чечерина Е.В.</w:t>
            </w:r>
          </w:p>
        </w:tc>
        <w:tc>
          <w:tcPr>
            <w:tcW w:w="727" w:type="pct"/>
          </w:tcPr>
          <w:p w:rsidR="008520A0" w:rsidRPr="006D1766" w:rsidRDefault="008520A0" w:rsidP="008520A0">
            <w:pPr>
              <w:jc w:val="center"/>
              <w:rPr>
                <w:b/>
                <w:kern w:val="2"/>
                <w:sz w:val="24"/>
                <w:szCs w:val="24"/>
                <w:lang w:eastAsia="ko-KR"/>
              </w:rPr>
            </w:pPr>
            <w:r w:rsidRPr="006D1766">
              <w:rPr>
                <w:b/>
                <w:kern w:val="2"/>
                <w:sz w:val="24"/>
                <w:szCs w:val="24"/>
                <w:lang w:eastAsia="ko-KR"/>
              </w:rPr>
              <w:lastRenderedPageBreak/>
              <w:t>ЛР 1, ЛР 4, ЛР 15</w:t>
            </w:r>
          </w:p>
        </w:tc>
      </w:tr>
    </w:tbl>
    <w:p w:rsidR="00C34F5A" w:rsidRPr="008520A0" w:rsidRDefault="00C34F5A" w:rsidP="00C34F5A">
      <w:pPr>
        <w:rPr>
          <w:b/>
          <w:lang w:val="en-US"/>
        </w:rPr>
      </w:pPr>
    </w:p>
    <w:p w:rsidR="0076306F" w:rsidRDefault="0076306F" w:rsidP="00C34F5A">
      <w:pPr>
        <w:jc w:val="center"/>
        <w:rPr>
          <w:b/>
          <w:sz w:val="28"/>
          <w:szCs w:val="28"/>
        </w:rPr>
      </w:pPr>
    </w:p>
    <w:p w:rsidR="0076306F" w:rsidRDefault="0076306F" w:rsidP="00C34F5A">
      <w:pPr>
        <w:jc w:val="center"/>
        <w:rPr>
          <w:b/>
          <w:sz w:val="28"/>
          <w:szCs w:val="28"/>
        </w:rPr>
      </w:pPr>
    </w:p>
    <w:p w:rsidR="00C34F5A" w:rsidRDefault="00C34F5A" w:rsidP="00C34F5A">
      <w:pPr>
        <w:jc w:val="center"/>
        <w:rPr>
          <w:b/>
          <w:sz w:val="28"/>
          <w:szCs w:val="28"/>
        </w:rPr>
      </w:pPr>
      <w:r w:rsidRPr="00483F54">
        <w:rPr>
          <w:b/>
          <w:sz w:val="28"/>
          <w:szCs w:val="28"/>
        </w:rPr>
        <w:t xml:space="preserve">Участие в городских и областных проектах и программах </w:t>
      </w:r>
    </w:p>
    <w:p w:rsidR="0076306F" w:rsidRDefault="0076306F" w:rsidP="00C34F5A">
      <w:pPr>
        <w:jc w:val="center"/>
        <w:rPr>
          <w:b/>
          <w:sz w:val="28"/>
          <w:szCs w:val="28"/>
        </w:rPr>
      </w:pPr>
    </w:p>
    <w:tbl>
      <w:tblPr>
        <w:tblStyle w:val="a8"/>
        <w:tblW w:w="15554" w:type="dxa"/>
        <w:tblInd w:w="-34" w:type="dxa"/>
        <w:tblLayout w:type="fixed"/>
        <w:tblLook w:val="04A0" w:firstRow="1" w:lastRow="0" w:firstColumn="1" w:lastColumn="0" w:noHBand="0" w:noVBand="1"/>
      </w:tblPr>
      <w:tblGrid>
        <w:gridCol w:w="6833"/>
        <w:gridCol w:w="1526"/>
        <w:gridCol w:w="3294"/>
        <w:gridCol w:w="2126"/>
        <w:gridCol w:w="1775"/>
      </w:tblGrid>
      <w:tr w:rsidR="00C34F5A" w:rsidRPr="00483F54" w:rsidTr="0076306F">
        <w:trPr>
          <w:trHeight w:val="340"/>
        </w:trPr>
        <w:tc>
          <w:tcPr>
            <w:tcW w:w="6833" w:type="dxa"/>
            <w:vAlign w:val="center"/>
          </w:tcPr>
          <w:p w:rsidR="00C34F5A" w:rsidRPr="00483F54" w:rsidRDefault="00C34F5A" w:rsidP="006F7A57">
            <w:pPr>
              <w:jc w:val="center"/>
              <w:rPr>
                <w:b/>
                <w:sz w:val="24"/>
                <w:szCs w:val="24"/>
              </w:rPr>
            </w:pPr>
            <w:r w:rsidRPr="00483F54">
              <w:rPr>
                <w:b/>
                <w:kern w:val="2"/>
                <w:sz w:val="24"/>
                <w:szCs w:val="24"/>
                <w:lang w:eastAsia="ko-KR"/>
              </w:rPr>
              <w:t>Содержание и формы деятельности</w:t>
            </w:r>
          </w:p>
        </w:tc>
        <w:tc>
          <w:tcPr>
            <w:tcW w:w="1526" w:type="dxa"/>
            <w:vAlign w:val="center"/>
          </w:tcPr>
          <w:p w:rsidR="00C34F5A" w:rsidRPr="00483F54" w:rsidRDefault="00C34F5A" w:rsidP="006F7A57">
            <w:pPr>
              <w:jc w:val="center"/>
              <w:rPr>
                <w:b/>
                <w:kern w:val="2"/>
                <w:sz w:val="24"/>
                <w:szCs w:val="24"/>
                <w:lang w:eastAsia="ko-KR"/>
              </w:rPr>
            </w:pPr>
            <w:r w:rsidRPr="00483F54">
              <w:rPr>
                <w:b/>
                <w:kern w:val="2"/>
                <w:sz w:val="24"/>
                <w:szCs w:val="24"/>
                <w:lang w:eastAsia="ko-KR"/>
              </w:rPr>
              <w:t>Участники</w:t>
            </w:r>
          </w:p>
          <w:p w:rsidR="00C34F5A" w:rsidRPr="00483F54" w:rsidRDefault="00C34F5A" w:rsidP="006F7A57">
            <w:pPr>
              <w:jc w:val="center"/>
              <w:rPr>
                <w:b/>
                <w:sz w:val="24"/>
                <w:szCs w:val="24"/>
              </w:rPr>
            </w:pPr>
            <w:r w:rsidRPr="00483F54">
              <w:rPr>
                <w:kern w:val="2"/>
                <w:sz w:val="24"/>
                <w:szCs w:val="24"/>
                <w:lang w:eastAsia="ko-KR"/>
              </w:rPr>
              <w:t>(курс)</w:t>
            </w:r>
          </w:p>
        </w:tc>
        <w:tc>
          <w:tcPr>
            <w:tcW w:w="3294" w:type="dxa"/>
            <w:vAlign w:val="center"/>
          </w:tcPr>
          <w:p w:rsidR="00C34F5A" w:rsidRPr="00483F54" w:rsidRDefault="00C34F5A" w:rsidP="006F7A57">
            <w:pPr>
              <w:jc w:val="center"/>
              <w:rPr>
                <w:b/>
                <w:sz w:val="24"/>
                <w:szCs w:val="24"/>
              </w:rPr>
            </w:pPr>
            <w:r w:rsidRPr="00483F54">
              <w:rPr>
                <w:b/>
                <w:kern w:val="2"/>
                <w:sz w:val="24"/>
                <w:szCs w:val="24"/>
                <w:lang w:eastAsia="ko-KR"/>
              </w:rPr>
              <w:t>Место проведения</w:t>
            </w:r>
          </w:p>
        </w:tc>
        <w:tc>
          <w:tcPr>
            <w:tcW w:w="2126" w:type="dxa"/>
            <w:vAlign w:val="center"/>
          </w:tcPr>
          <w:p w:rsidR="00C34F5A" w:rsidRPr="00483F54" w:rsidRDefault="00C34F5A" w:rsidP="006F7A57">
            <w:pPr>
              <w:jc w:val="center"/>
              <w:rPr>
                <w:b/>
                <w:sz w:val="24"/>
                <w:szCs w:val="24"/>
              </w:rPr>
            </w:pPr>
            <w:r w:rsidRPr="00483F54">
              <w:rPr>
                <w:b/>
                <w:kern w:val="2"/>
                <w:sz w:val="24"/>
                <w:szCs w:val="24"/>
                <w:lang w:eastAsia="ko-KR"/>
              </w:rPr>
              <w:t>Ответственные</w:t>
            </w:r>
          </w:p>
        </w:tc>
        <w:tc>
          <w:tcPr>
            <w:tcW w:w="1775" w:type="dxa"/>
            <w:vAlign w:val="center"/>
          </w:tcPr>
          <w:p w:rsidR="00C34F5A" w:rsidRPr="00483F54" w:rsidRDefault="00C34F5A" w:rsidP="006F7A57">
            <w:pPr>
              <w:jc w:val="center"/>
              <w:rPr>
                <w:b/>
                <w:sz w:val="24"/>
                <w:szCs w:val="24"/>
              </w:rPr>
            </w:pPr>
            <w:r w:rsidRPr="00483F54">
              <w:rPr>
                <w:b/>
                <w:kern w:val="2"/>
                <w:sz w:val="24"/>
                <w:szCs w:val="24"/>
                <w:lang w:eastAsia="ko-KR"/>
              </w:rPr>
              <w:t>Коды ЛР</w:t>
            </w:r>
          </w:p>
        </w:tc>
      </w:tr>
      <w:tr w:rsidR="008520A0" w:rsidRPr="00483F54" w:rsidTr="0076306F">
        <w:trPr>
          <w:trHeight w:val="340"/>
        </w:trPr>
        <w:tc>
          <w:tcPr>
            <w:tcW w:w="6833" w:type="dxa"/>
          </w:tcPr>
          <w:p w:rsidR="008520A0" w:rsidRPr="00D444C6" w:rsidRDefault="008520A0" w:rsidP="000F4C55">
            <w:pPr>
              <w:jc w:val="both"/>
              <w:rPr>
                <w:sz w:val="24"/>
                <w:szCs w:val="24"/>
              </w:rPr>
            </w:pPr>
            <w:r w:rsidRPr="00D444C6">
              <w:rPr>
                <w:sz w:val="24"/>
                <w:szCs w:val="24"/>
              </w:rPr>
              <w:t>Участие в городских, областных и межрегиональных проектах, программах и акциях различной направленности</w:t>
            </w:r>
          </w:p>
        </w:tc>
        <w:tc>
          <w:tcPr>
            <w:tcW w:w="1526" w:type="dxa"/>
          </w:tcPr>
          <w:p w:rsidR="008520A0" w:rsidRPr="00D444C6" w:rsidRDefault="008520A0" w:rsidP="000F4C55">
            <w:pPr>
              <w:jc w:val="center"/>
              <w:rPr>
                <w:sz w:val="24"/>
                <w:szCs w:val="24"/>
              </w:rPr>
            </w:pPr>
            <w:r w:rsidRPr="00D444C6">
              <w:rPr>
                <w:sz w:val="24"/>
                <w:szCs w:val="24"/>
              </w:rPr>
              <w:t>1</w:t>
            </w:r>
          </w:p>
        </w:tc>
        <w:tc>
          <w:tcPr>
            <w:tcW w:w="3294" w:type="dxa"/>
          </w:tcPr>
          <w:p w:rsidR="008520A0" w:rsidRPr="00D444C6" w:rsidRDefault="008520A0" w:rsidP="008520A0">
            <w:pPr>
              <w:rPr>
                <w:sz w:val="24"/>
                <w:szCs w:val="24"/>
              </w:rPr>
            </w:pPr>
            <w:r w:rsidRPr="00D444C6">
              <w:rPr>
                <w:sz w:val="24"/>
                <w:szCs w:val="24"/>
              </w:rPr>
              <w:t>Согласно Положению о проведении</w:t>
            </w:r>
          </w:p>
        </w:tc>
        <w:tc>
          <w:tcPr>
            <w:tcW w:w="2126" w:type="dxa"/>
          </w:tcPr>
          <w:p w:rsidR="008520A0" w:rsidRDefault="008520A0" w:rsidP="008520A0">
            <w:pPr>
              <w:jc w:val="both"/>
              <w:rPr>
                <w:kern w:val="2"/>
                <w:sz w:val="24"/>
                <w:szCs w:val="24"/>
                <w:lang w:eastAsia="ko-KR"/>
              </w:rPr>
            </w:pPr>
            <w:r>
              <w:rPr>
                <w:kern w:val="2"/>
                <w:sz w:val="24"/>
                <w:szCs w:val="24"/>
                <w:lang w:eastAsia="ko-KR"/>
              </w:rPr>
              <w:t>Маркина Л.В.</w:t>
            </w:r>
          </w:p>
          <w:p w:rsidR="008520A0" w:rsidRPr="009B2427" w:rsidRDefault="008520A0" w:rsidP="008520A0">
            <w:pPr>
              <w:jc w:val="both"/>
              <w:rPr>
                <w:sz w:val="24"/>
                <w:szCs w:val="24"/>
                <w:lang w:val="en-US"/>
              </w:rPr>
            </w:pPr>
            <w:r>
              <w:rPr>
                <w:kern w:val="2"/>
                <w:sz w:val="24"/>
                <w:szCs w:val="24"/>
                <w:lang w:eastAsia="ko-KR"/>
              </w:rPr>
              <w:t>Крутина В.А.</w:t>
            </w:r>
          </w:p>
        </w:tc>
        <w:tc>
          <w:tcPr>
            <w:tcW w:w="1775" w:type="dxa"/>
          </w:tcPr>
          <w:p w:rsidR="008520A0" w:rsidRPr="000D3CF0" w:rsidRDefault="008520A0" w:rsidP="008520A0">
            <w:pPr>
              <w:jc w:val="center"/>
              <w:rPr>
                <w:b/>
                <w:sz w:val="24"/>
              </w:rPr>
            </w:pPr>
            <w:r w:rsidRPr="000D3CF0">
              <w:rPr>
                <w:b/>
                <w:sz w:val="24"/>
              </w:rPr>
              <w:t>ЛР 1-</w:t>
            </w:r>
            <w:r>
              <w:rPr>
                <w:b/>
                <w:sz w:val="24"/>
              </w:rPr>
              <w:t xml:space="preserve">ЛР </w:t>
            </w:r>
            <w:r w:rsidRPr="000D3CF0">
              <w:rPr>
                <w:b/>
                <w:sz w:val="24"/>
              </w:rPr>
              <w:t>11</w:t>
            </w:r>
          </w:p>
        </w:tc>
      </w:tr>
      <w:tr w:rsidR="008520A0" w:rsidRPr="00483F54" w:rsidTr="0076306F">
        <w:trPr>
          <w:trHeight w:val="340"/>
        </w:trPr>
        <w:tc>
          <w:tcPr>
            <w:tcW w:w="6833" w:type="dxa"/>
          </w:tcPr>
          <w:p w:rsidR="008520A0" w:rsidRPr="00D444C6" w:rsidRDefault="008520A0" w:rsidP="000F4C55">
            <w:pPr>
              <w:jc w:val="both"/>
              <w:rPr>
                <w:sz w:val="24"/>
                <w:szCs w:val="24"/>
              </w:rPr>
            </w:pPr>
            <w:r w:rsidRPr="00D444C6">
              <w:rPr>
                <w:sz w:val="24"/>
                <w:szCs w:val="24"/>
              </w:rPr>
              <w:t xml:space="preserve">Профилактика ВИЧ-инфекций. Встречи – лектории с  сотрудниками «Калужского областного специализированного центра инфекционных заболеваний и СПИД» </w:t>
            </w:r>
          </w:p>
        </w:tc>
        <w:tc>
          <w:tcPr>
            <w:tcW w:w="1526" w:type="dxa"/>
          </w:tcPr>
          <w:p w:rsidR="008520A0" w:rsidRPr="00D444C6" w:rsidRDefault="008520A0" w:rsidP="000F4C55">
            <w:pPr>
              <w:jc w:val="center"/>
              <w:rPr>
                <w:sz w:val="24"/>
                <w:szCs w:val="24"/>
              </w:rPr>
            </w:pPr>
            <w:r w:rsidRPr="00D444C6">
              <w:rPr>
                <w:sz w:val="24"/>
                <w:szCs w:val="24"/>
              </w:rPr>
              <w:t>1</w:t>
            </w:r>
          </w:p>
        </w:tc>
        <w:tc>
          <w:tcPr>
            <w:tcW w:w="3294" w:type="dxa"/>
          </w:tcPr>
          <w:p w:rsidR="008520A0" w:rsidRDefault="008520A0" w:rsidP="008520A0">
            <w:pPr>
              <w:rPr>
                <w:sz w:val="24"/>
                <w:szCs w:val="24"/>
              </w:rPr>
            </w:pPr>
            <w:r>
              <w:rPr>
                <w:sz w:val="24"/>
                <w:szCs w:val="24"/>
              </w:rPr>
              <w:t>Рылеева,39</w:t>
            </w:r>
          </w:p>
          <w:p w:rsidR="008520A0" w:rsidRPr="00D444C6" w:rsidRDefault="008520A0" w:rsidP="008520A0">
            <w:pPr>
              <w:rPr>
                <w:sz w:val="24"/>
                <w:szCs w:val="24"/>
              </w:rPr>
            </w:pPr>
          </w:p>
        </w:tc>
        <w:tc>
          <w:tcPr>
            <w:tcW w:w="2126" w:type="dxa"/>
          </w:tcPr>
          <w:p w:rsidR="008520A0" w:rsidRPr="00D444C6" w:rsidRDefault="008520A0" w:rsidP="008520A0">
            <w:pPr>
              <w:jc w:val="both"/>
              <w:rPr>
                <w:sz w:val="24"/>
                <w:szCs w:val="24"/>
                <w:shd w:val="clear" w:color="auto" w:fill="F7FCFE"/>
              </w:rPr>
            </w:pPr>
            <w:r>
              <w:rPr>
                <w:sz w:val="24"/>
                <w:szCs w:val="24"/>
                <w:shd w:val="clear" w:color="auto" w:fill="F7FCFE"/>
              </w:rPr>
              <w:t>Маркина Л.В.</w:t>
            </w:r>
          </w:p>
        </w:tc>
        <w:tc>
          <w:tcPr>
            <w:tcW w:w="1775" w:type="dxa"/>
          </w:tcPr>
          <w:p w:rsidR="008520A0" w:rsidRDefault="008520A0" w:rsidP="008520A0">
            <w:pPr>
              <w:jc w:val="center"/>
              <w:rPr>
                <w:b/>
                <w:kern w:val="2"/>
                <w:sz w:val="24"/>
                <w:lang w:eastAsia="ko-KR"/>
              </w:rPr>
            </w:pPr>
            <w:r w:rsidRPr="000D3CF0">
              <w:rPr>
                <w:b/>
                <w:kern w:val="2"/>
                <w:sz w:val="24"/>
                <w:lang w:eastAsia="ko-KR"/>
              </w:rPr>
              <w:t xml:space="preserve">ЛР 3, ЛР 9, </w:t>
            </w:r>
          </w:p>
          <w:p w:rsidR="008520A0" w:rsidRPr="000D3CF0" w:rsidRDefault="008520A0" w:rsidP="008520A0">
            <w:pPr>
              <w:jc w:val="center"/>
              <w:rPr>
                <w:b/>
                <w:kern w:val="2"/>
                <w:sz w:val="24"/>
                <w:lang w:eastAsia="ko-KR"/>
              </w:rPr>
            </w:pPr>
            <w:r w:rsidRPr="000D3CF0">
              <w:rPr>
                <w:b/>
                <w:kern w:val="2"/>
                <w:sz w:val="24"/>
                <w:lang w:eastAsia="ko-KR"/>
              </w:rPr>
              <w:t>ЛР 10</w:t>
            </w:r>
          </w:p>
        </w:tc>
      </w:tr>
      <w:tr w:rsidR="0076306F" w:rsidRPr="00483F54" w:rsidTr="0076306F">
        <w:trPr>
          <w:trHeight w:val="340"/>
        </w:trPr>
        <w:tc>
          <w:tcPr>
            <w:tcW w:w="6833" w:type="dxa"/>
          </w:tcPr>
          <w:p w:rsidR="0076306F" w:rsidRPr="00D444C6" w:rsidRDefault="0076306F" w:rsidP="0076306F">
            <w:pPr>
              <w:jc w:val="both"/>
              <w:rPr>
                <w:sz w:val="24"/>
                <w:szCs w:val="24"/>
              </w:rPr>
            </w:pPr>
            <w:r w:rsidRPr="00D444C6">
              <w:rPr>
                <w:sz w:val="24"/>
                <w:szCs w:val="24"/>
              </w:rPr>
              <w:t>Профилактика правонарушений, асоциального поведения. Встречи с представителями Правоохранительных органов Калуги и Калужской области</w:t>
            </w:r>
          </w:p>
        </w:tc>
        <w:tc>
          <w:tcPr>
            <w:tcW w:w="1526" w:type="dxa"/>
          </w:tcPr>
          <w:p w:rsidR="0076306F" w:rsidRPr="00D444C6" w:rsidRDefault="0076306F" w:rsidP="0076306F">
            <w:pPr>
              <w:jc w:val="center"/>
              <w:rPr>
                <w:sz w:val="24"/>
                <w:szCs w:val="24"/>
              </w:rPr>
            </w:pPr>
            <w:r w:rsidRPr="00D444C6">
              <w:rPr>
                <w:sz w:val="24"/>
                <w:szCs w:val="24"/>
              </w:rPr>
              <w:t>1</w:t>
            </w:r>
          </w:p>
        </w:tc>
        <w:tc>
          <w:tcPr>
            <w:tcW w:w="3294" w:type="dxa"/>
          </w:tcPr>
          <w:p w:rsidR="0076306F" w:rsidRPr="00D444C6" w:rsidRDefault="0076306F" w:rsidP="0076306F">
            <w:pPr>
              <w:rPr>
                <w:sz w:val="24"/>
                <w:szCs w:val="24"/>
              </w:rPr>
            </w:pPr>
            <w:r>
              <w:rPr>
                <w:sz w:val="24"/>
                <w:szCs w:val="24"/>
              </w:rPr>
              <w:t>Рылеева,39</w:t>
            </w:r>
          </w:p>
        </w:tc>
        <w:tc>
          <w:tcPr>
            <w:tcW w:w="2126" w:type="dxa"/>
          </w:tcPr>
          <w:p w:rsidR="0076306F" w:rsidRDefault="0076306F" w:rsidP="0076306F">
            <w:pPr>
              <w:jc w:val="both"/>
              <w:rPr>
                <w:kern w:val="2"/>
                <w:sz w:val="24"/>
                <w:szCs w:val="24"/>
                <w:lang w:eastAsia="ko-KR"/>
              </w:rPr>
            </w:pPr>
            <w:r>
              <w:rPr>
                <w:kern w:val="2"/>
                <w:sz w:val="24"/>
                <w:szCs w:val="24"/>
                <w:lang w:eastAsia="ko-KR"/>
              </w:rPr>
              <w:t>Маркина Л.В.</w:t>
            </w:r>
          </w:p>
          <w:p w:rsidR="0076306F" w:rsidRPr="0076306F" w:rsidRDefault="0076306F" w:rsidP="0076306F">
            <w:pPr>
              <w:jc w:val="both"/>
              <w:rPr>
                <w:sz w:val="24"/>
                <w:szCs w:val="24"/>
              </w:rPr>
            </w:pPr>
            <w:r>
              <w:rPr>
                <w:kern w:val="2"/>
                <w:sz w:val="24"/>
                <w:szCs w:val="24"/>
                <w:lang w:eastAsia="ko-KR"/>
              </w:rPr>
              <w:t>Крутина В.А.</w:t>
            </w:r>
          </w:p>
        </w:tc>
        <w:tc>
          <w:tcPr>
            <w:tcW w:w="1775" w:type="dxa"/>
          </w:tcPr>
          <w:p w:rsidR="0076306F" w:rsidRDefault="0076306F" w:rsidP="0076306F">
            <w:pPr>
              <w:jc w:val="center"/>
              <w:rPr>
                <w:b/>
                <w:sz w:val="24"/>
              </w:rPr>
            </w:pPr>
            <w:r w:rsidRPr="000D3CF0">
              <w:rPr>
                <w:b/>
                <w:sz w:val="24"/>
              </w:rPr>
              <w:t xml:space="preserve">ЛР 1, </w:t>
            </w:r>
            <w:r w:rsidRPr="000D3CF0">
              <w:rPr>
                <w:b/>
                <w:kern w:val="2"/>
                <w:sz w:val="24"/>
                <w:lang w:eastAsia="ko-KR"/>
              </w:rPr>
              <w:t>ЛР</w:t>
            </w:r>
            <w:r w:rsidRPr="000D3CF0">
              <w:rPr>
                <w:b/>
                <w:sz w:val="24"/>
              </w:rPr>
              <w:t xml:space="preserve"> 3, </w:t>
            </w:r>
          </w:p>
          <w:p w:rsidR="0076306F" w:rsidRPr="000D3CF0" w:rsidRDefault="0076306F" w:rsidP="0076306F">
            <w:pPr>
              <w:jc w:val="center"/>
              <w:rPr>
                <w:b/>
                <w:sz w:val="24"/>
              </w:rPr>
            </w:pPr>
            <w:r w:rsidRPr="000D3CF0">
              <w:rPr>
                <w:b/>
                <w:kern w:val="2"/>
                <w:sz w:val="24"/>
                <w:lang w:eastAsia="ko-KR"/>
              </w:rPr>
              <w:t>ЛР</w:t>
            </w:r>
            <w:r w:rsidRPr="000D3CF0">
              <w:rPr>
                <w:b/>
                <w:sz w:val="24"/>
              </w:rPr>
              <w:t xml:space="preserve"> 9</w:t>
            </w:r>
          </w:p>
        </w:tc>
      </w:tr>
      <w:tr w:rsidR="0076306F" w:rsidRPr="00483F54" w:rsidTr="0076306F">
        <w:trPr>
          <w:trHeight w:val="340"/>
        </w:trPr>
        <w:tc>
          <w:tcPr>
            <w:tcW w:w="6833" w:type="dxa"/>
          </w:tcPr>
          <w:p w:rsidR="0076306F" w:rsidRPr="00D444C6" w:rsidRDefault="0076306F" w:rsidP="0076306F">
            <w:pPr>
              <w:jc w:val="both"/>
              <w:rPr>
                <w:sz w:val="24"/>
                <w:szCs w:val="24"/>
              </w:rPr>
            </w:pPr>
            <w:r w:rsidRPr="00D444C6">
              <w:rPr>
                <w:sz w:val="24"/>
                <w:szCs w:val="24"/>
              </w:rPr>
              <w:t>Профилактика употребления алкоголя, табачных и наркосодержащих изделий</w:t>
            </w:r>
            <w:r>
              <w:rPr>
                <w:sz w:val="24"/>
                <w:szCs w:val="24"/>
              </w:rPr>
              <w:t>.</w:t>
            </w:r>
            <w:r w:rsidRPr="00D444C6">
              <w:rPr>
                <w:sz w:val="24"/>
                <w:szCs w:val="24"/>
              </w:rPr>
              <w:t xml:space="preserve"> Встречи с</w:t>
            </w:r>
            <w:r>
              <w:rPr>
                <w:sz w:val="24"/>
                <w:szCs w:val="24"/>
              </w:rPr>
              <w:t xml:space="preserve"> </w:t>
            </w:r>
            <w:r w:rsidRPr="00D444C6">
              <w:rPr>
                <w:sz w:val="24"/>
                <w:szCs w:val="24"/>
              </w:rPr>
              <w:t>сотрудниками Управления наркоконтроля и право</w:t>
            </w:r>
            <w:r>
              <w:rPr>
                <w:sz w:val="24"/>
                <w:szCs w:val="24"/>
              </w:rPr>
              <w:t>охранительных органов Калуги и К</w:t>
            </w:r>
            <w:r w:rsidRPr="00D444C6">
              <w:rPr>
                <w:sz w:val="24"/>
                <w:szCs w:val="24"/>
              </w:rPr>
              <w:t>алужской области</w:t>
            </w:r>
            <w:r>
              <w:rPr>
                <w:sz w:val="24"/>
                <w:szCs w:val="24"/>
              </w:rPr>
              <w:t xml:space="preserve"> </w:t>
            </w:r>
            <w:r w:rsidRPr="00D444C6">
              <w:rPr>
                <w:sz w:val="24"/>
                <w:szCs w:val="24"/>
              </w:rPr>
              <w:t>(лекции- беседы).</w:t>
            </w:r>
          </w:p>
        </w:tc>
        <w:tc>
          <w:tcPr>
            <w:tcW w:w="1526" w:type="dxa"/>
          </w:tcPr>
          <w:p w:rsidR="0076306F" w:rsidRPr="00D444C6" w:rsidRDefault="0076306F" w:rsidP="0076306F">
            <w:pPr>
              <w:jc w:val="center"/>
              <w:rPr>
                <w:sz w:val="24"/>
                <w:szCs w:val="24"/>
              </w:rPr>
            </w:pPr>
            <w:r w:rsidRPr="00D444C6">
              <w:rPr>
                <w:sz w:val="24"/>
                <w:szCs w:val="24"/>
              </w:rPr>
              <w:t>1</w:t>
            </w:r>
          </w:p>
        </w:tc>
        <w:tc>
          <w:tcPr>
            <w:tcW w:w="3294" w:type="dxa"/>
          </w:tcPr>
          <w:p w:rsidR="0076306F" w:rsidRPr="00D444C6" w:rsidRDefault="0076306F" w:rsidP="0076306F">
            <w:pPr>
              <w:rPr>
                <w:sz w:val="24"/>
                <w:szCs w:val="24"/>
              </w:rPr>
            </w:pPr>
            <w:r>
              <w:rPr>
                <w:sz w:val="24"/>
                <w:szCs w:val="24"/>
              </w:rPr>
              <w:t>Рылеева,39</w:t>
            </w:r>
          </w:p>
        </w:tc>
        <w:tc>
          <w:tcPr>
            <w:tcW w:w="2126" w:type="dxa"/>
          </w:tcPr>
          <w:p w:rsidR="0076306F" w:rsidRPr="00D444C6" w:rsidRDefault="0076306F" w:rsidP="0076306F">
            <w:pPr>
              <w:jc w:val="both"/>
              <w:rPr>
                <w:sz w:val="24"/>
                <w:szCs w:val="24"/>
              </w:rPr>
            </w:pPr>
            <w:r>
              <w:rPr>
                <w:sz w:val="24"/>
                <w:szCs w:val="24"/>
                <w:shd w:val="clear" w:color="auto" w:fill="F7FCFE"/>
              </w:rPr>
              <w:t>Маркина Л.В.</w:t>
            </w:r>
          </w:p>
        </w:tc>
        <w:tc>
          <w:tcPr>
            <w:tcW w:w="1775" w:type="dxa"/>
          </w:tcPr>
          <w:p w:rsidR="0076306F" w:rsidRDefault="0076306F" w:rsidP="0076306F">
            <w:pPr>
              <w:jc w:val="center"/>
              <w:rPr>
                <w:b/>
                <w:sz w:val="24"/>
              </w:rPr>
            </w:pPr>
            <w:r w:rsidRPr="000D3CF0">
              <w:rPr>
                <w:b/>
                <w:sz w:val="24"/>
              </w:rPr>
              <w:t xml:space="preserve">ЛР 1, </w:t>
            </w:r>
            <w:r w:rsidRPr="000D3CF0">
              <w:rPr>
                <w:b/>
                <w:kern w:val="2"/>
                <w:sz w:val="24"/>
                <w:lang w:eastAsia="ko-KR"/>
              </w:rPr>
              <w:t>ЛР</w:t>
            </w:r>
            <w:r w:rsidRPr="000D3CF0">
              <w:rPr>
                <w:b/>
                <w:sz w:val="24"/>
              </w:rPr>
              <w:t xml:space="preserve"> 3, </w:t>
            </w:r>
          </w:p>
          <w:p w:rsidR="0076306F" w:rsidRPr="000D3CF0" w:rsidRDefault="0076306F" w:rsidP="0076306F">
            <w:pPr>
              <w:jc w:val="center"/>
              <w:rPr>
                <w:b/>
                <w:sz w:val="24"/>
              </w:rPr>
            </w:pPr>
            <w:r w:rsidRPr="000D3CF0">
              <w:rPr>
                <w:b/>
                <w:kern w:val="2"/>
                <w:sz w:val="24"/>
                <w:lang w:eastAsia="ko-KR"/>
              </w:rPr>
              <w:t>ЛР</w:t>
            </w:r>
            <w:r w:rsidRPr="000D3CF0">
              <w:rPr>
                <w:b/>
                <w:sz w:val="24"/>
              </w:rPr>
              <w:t xml:space="preserve"> 9</w:t>
            </w:r>
          </w:p>
        </w:tc>
      </w:tr>
      <w:tr w:rsidR="0076306F" w:rsidRPr="00483F54" w:rsidTr="0076306F">
        <w:trPr>
          <w:trHeight w:val="340"/>
        </w:trPr>
        <w:tc>
          <w:tcPr>
            <w:tcW w:w="6833" w:type="dxa"/>
          </w:tcPr>
          <w:p w:rsidR="0076306F" w:rsidRPr="00D444C6" w:rsidRDefault="0076306F" w:rsidP="0076306F">
            <w:pPr>
              <w:jc w:val="both"/>
              <w:rPr>
                <w:sz w:val="24"/>
                <w:szCs w:val="24"/>
              </w:rPr>
            </w:pPr>
            <w:r w:rsidRPr="00D444C6">
              <w:rPr>
                <w:sz w:val="24"/>
                <w:szCs w:val="24"/>
              </w:rPr>
              <w:t>Профилактика правонарушений на дорогах и не соблюдения правил дорожного движения. Встреча с сотрудниками ГИБДД</w:t>
            </w:r>
          </w:p>
        </w:tc>
        <w:tc>
          <w:tcPr>
            <w:tcW w:w="1526" w:type="dxa"/>
          </w:tcPr>
          <w:p w:rsidR="0076306F" w:rsidRPr="00D444C6" w:rsidRDefault="0076306F" w:rsidP="0076306F">
            <w:pPr>
              <w:jc w:val="center"/>
              <w:rPr>
                <w:sz w:val="24"/>
                <w:szCs w:val="24"/>
              </w:rPr>
            </w:pPr>
            <w:r w:rsidRPr="00D444C6">
              <w:rPr>
                <w:sz w:val="24"/>
                <w:szCs w:val="24"/>
              </w:rPr>
              <w:t>1</w:t>
            </w:r>
          </w:p>
        </w:tc>
        <w:tc>
          <w:tcPr>
            <w:tcW w:w="3294" w:type="dxa"/>
          </w:tcPr>
          <w:p w:rsidR="0076306F" w:rsidRPr="00D444C6" w:rsidRDefault="0076306F" w:rsidP="0076306F">
            <w:pPr>
              <w:rPr>
                <w:kern w:val="2"/>
                <w:sz w:val="24"/>
                <w:szCs w:val="24"/>
                <w:lang w:eastAsia="ko-KR"/>
              </w:rPr>
            </w:pPr>
            <w:r>
              <w:rPr>
                <w:kern w:val="2"/>
                <w:sz w:val="24"/>
                <w:szCs w:val="24"/>
                <w:lang w:eastAsia="ko-KR"/>
              </w:rPr>
              <w:t>Рылеева,39</w:t>
            </w:r>
          </w:p>
        </w:tc>
        <w:tc>
          <w:tcPr>
            <w:tcW w:w="2126" w:type="dxa"/>
          </w:tcPr>
          <w:p w:rsidR="0076306F" w:rsidRPr="00D444C6" w:rsidRDefault="0076306F" w:rsidP="0076306F">
            <w:pPr>
              <w:jc w:val="both"/>
              <w:rPr>
                <w:kern w:val="2"/>
                <w:sz w:val="24"/>
                <w:szCs w:val="24"/>
                <w:lang w:eastAsia="ko-KR"/>
              </w:rPr>
            </w:pPr>
            <w:r>
              <w:rPr>
                <w:sz w:val="24"/>
                <w:szCs w:val="24"/>
                <w:shd w:val="clear" w:color="auto" w:fill="F7FCFE"/>
              </w:rPr>
              <w:t>Маркина Л.В.</w:t>
            </w:r>
          </w:p>
        </w:tc>
        <w:tc>
          <w:tcPr>
            <w:tcW w:w="1775" w:type="dxa"/>
          </w:tcPr>
          <w:p w:rsidR="0076306F" w:rsidRDefault="0076306F" w:rsidP="0076306F">
            <w:pPr>
              <w:jc w:val="center"/>
              <w:rPr>
                <w:b/>
                <w:sz w:val="24"/>
              </w:rPr>
            </w:pPr>
            <w:r w:rsidRPr="000D3CF0">
              <w:rPr>
                <w:b/>
                <w:sz w:val="24"/>
              </w:rPr>
              <w:t xml:space="preserve">ЛР 1, </w:t>
            </w:r>
            <w:r w:rsidRPr="000D3CF0">
              <w:rPr>
                <w:b/>
                <w:kern w:val="2"/>
                <w:sz w:val="24"/>
                <w:lang w:eastAsia="ko-KR"/>
              </w:rPr>
              <w:t>ЛР</w:t>
            </w:r>
            <w:r w:rsidRPr="000D3CF0">
              <w:rPr>
                <w:b/>
                <w:sz w:val="24"/>
              </w:rPr>
              <w:t xml:space="preserve"> 3, </w:t>
            </w:r>
          </w:p>
          <w:p w:rsidR="0076306F" w:rsidRPr="000D3CF0" w:rsidRDefault="0076306F" w:rsidP="0076306F">
            <w:pPr>
              <w:jc w:val="center"/>
              <w:rPr>
                <w:b/>
                <w:sz w:val="24"/>
              </w:rPr>
            </w:pPr>
            <w:r w:rsidRPr="000D3CF0">
              <w:rPr>
                <w:b/>
                <w:kern w:val="2"/>
                <w:sz w:val="24"/>
                <w:lang w:eastAsia="ko-KR"/>
              </w:rPr>
              <w:t>ЛР</w:t>
            </w:r>
            <w:r w:rsidRPr="000D3CF0">
              <w:rPr>
                <w:b/>
                <w:sz w:val="24"/>
              </w:rPr>
              <w:t xml:space="preserve"> 9</w:t>
            </w:r>
          </w:p>
        </w:tc>
      </w:tr>
      <w:tr w:rsidR="0076306F" w:rsidRPr="00483F54" w:rsidTr="0076306F">
        <w:trPr>
          <w:trHeight w:val="340"/>
        </w:trPr>
        <w:tc>
          <w:tcPr>
            <w:tcW w:w="6833" w:type="dxa"/>
          </w:tcPr>
          <w:p w:rsidR="0076306F" w:rsidRPr="00D444C6" w:rsidRDefault="0076306F" w:rsidP="0076306F">
            <w:pPr>
              <w:jc w:val="both"/>
              <w:rPr>
                <w:sz w:val="24"/>
                <w:szCs w:val="24"/>
              </w:rPr>
            </w:pPr>
            <w:r w:rsidRPr="00D444C6">
              <w:rPr>
                <w:rFonts w:eastAsiaTheme="minorHAnsi"/>
                <w:sz w:val="24"/>
                <w:szCs w:val="24"/>
              </w:rPr>
              <w:t>Профилактика поведения на объектах железнодорожного транспорта. Встречи, лекции, беседы с сотрудниками    ПДН линейного отдела со станции Калуга 1 на тему «Правила поведения на объектах железнодорожного транспорта», «Административная и уголовная отве</w:t>
            </w:r>
            <w:r>
              <w:rPr>
                <w:rFonts w:eastAsiaTheme="minorHAnsi"/>
                <w:sz w:val="24"/>
                <w:szCs w:val="24"/>
              </w:rPr>
              <w:t>тственность несовершеннолетних»</w:t>
            </w:r>
          </w:p>
        </w:tc>
        <w:tc>
          <w:tcPr>
            <w:tcW w:w="1526" w:type="dxa"/>
          </w:tcPr>
          <w:p w:rsidR="0076306F" w:rsidRPr="00D444C6" w:rsidRDefault="0076306F" w:rsidP="0076306F">
            <w:pPr>
              <w:jc w:val="center"/>
              <w:rPr>
                <w:sz w:val="24"/>
                <w:szCs w:val="24"/>
              </w:rPr>
            </w:pPr>
            <w:r w:rsidRPr="00D444C6">
              <w:rPr>
                <w:sz w:val="24"/>
                <w:szCs w:val="24"/>
              </w:rPr>
              <w:t>1</w:t>
            </w:r>
          </w:p>
        </w:tc>
        <w:tc>
          <w:tcPr>
            <w:tcW w:w="3294" w:type="dxa"/>
          </w:tcPr>
          <w:p w:rsidR="0076306F" w:rsidRPr="00D444C6" w:rsidRDefault="0076306F" w:rsidP="0076306F">
            <w:pPr>
              <w:rPr>
                <w:kern w:val="2"/>
                <w:sz w:val="24"/>
                <w:szCs w:val="24"/>
                <w:lang w:eastAsia="ko-KR"/>
              </w:rPr>
            </w:pPr>
            <w:r>
              <w:rPr>
                <w:kern w:val="2"/>
                <w:sz w:val="24"/>
                <w:szCs w:val="24"/>
                <w:lang w:eastAsia="ko-KR"/>
              </w:rPr>
              <w:t>Рылеева,39</w:t>
            </w:r>
          </w:p>
        </w:tc>
        <w:tc>
          <w:tcPr>
            <w:tcW w:w="2126" w:type="dxa"/>
          </w:tcPr>
          <w:p w:rsidR="0076306F" w:rsidRPr="00D444C6" w:rsidRDefault="0076306F" w:rsidP="0076306F">
            <w:pPr>
              <w:jc w:val="both"/>
              <w:rPr>
                <w:kern w:val="2"/>
                <w:sz w:val="24"/>
                <w:szCs w:val="24"/>
                <w:lang w:eastAsia="ko-KR"/>
              </w:rPr>
            </w:pPr>
            <w:r>
              <w:rPr>
                <w:sz w:val="24"/>
                <w:szCs w:val="24"/>
                <w:shd w:val="clear" w:color="auto" w:fill="F7FCFE"/>
              </w:rPr>
              <w:t>Маркина Л.В.</w:t>
            </w:r>
          </w:p>
        </w:tc>
        <w:tc>
          <w:tcPr>
            <w:tcW w:w="1775" w:type="dxa"/>
          </w:tcPr>
          <w:p w:rsidR="0076306F" w:rsidRDefault="0076306F" w:rsidP="0076306F">
            <w:pPr>
              <w:jc w:val="center"/>
              <w:rPr>
                <w:b/>
                <w:sz w:val="24"/>
              </w:rPr>
            </w:pPr>
            <w:r w:rsidRPr="000D3CF0">
              <w:rPr>
                <w:b/>
                <w:sz w:val="24"/>
              </w:rPr>
              <w:t xml:space="preserve">ЛР 1, </w:t>
            </w:r>
            <w:r w:rsidRPr="000D3CF0">
              <w:rPr>
                <w:b/>
                <w:kern w:val="2"/>
                <w:sz w:val="24"/>
                <w:lang w:eastAsia="ko-KR"/>
              </w:rPr>
              <w:t>ЛР</w:t>
            </w:r>
            <w:r w:rsidRPr="000D3CF0">
              <w:rPr>
                <w:b/>
                <w:sz w:val="24"/>
              </w:rPr>
              <w:t xml:space="preserve"> 3, </w:t>
            </w:r>
          </w:p>
          <w:p w:rsidR="0076306F" w:rsidRPr="000D3CF0" w:rsidRDefault="0076306F" w:rsidP="0076306F">
            <w:pPr>
              <w:jc w:val="center"/>
              <w:rPr>
                <w:b/>
                <w:sz w:val="24"/>
              </w:rPr>
            </w:pPr>
            <w:r w:rsidRPr="000D3CF0">
              <w:rPr>
                <w:b/>
                <w:kern w:val="2"/>
                <w:sz w:val="24"/>
                <w:lang w:eastAsia="ko-KR"/>
              </w:rPr>
              <w:t>ЛР</w:t>
            </w:r>
            <w:r w:rsidRPr="000D3CF0">
              <w:rPr>
                <w:b/>
                <w:sz w:val="24"/>
              </w:rPr>
              <w:t xml:space="preserve"> 9</w:t>
            </w:r>
          </w:p>
        </w:tc>
      </w:tr>
      <w:tr w:rsidR="0076306F" w:rsidRPr="00483F54" w:rsidTr="0076306F">
        <w:trPr>
          <w:trHeight w:val="340"/>
        </w:trPr>
        <w:tc>
          <w:tcPr>
            <w:tcW w:w="6833" w:type="dxa"/>
          </w:tcPr>
          <w:p w:rsidR="0076306F" w:rsidRPr="00D444C6" w:rsidRDefault="0076306F" w:rsidP="0076306F">
            <w:pPr>
              <w:rPr>
                <w:sz w:val="24"/>
                <w:szCs w:val="24"/>
              </w:rPr>
            </w:pPr>
            <w:r w:rsidRPr="00D444C6">
              <w:rPr>
                <w:sz w:val="24"/>
                <w:szCs w:val="24"/>
              </w:rPr>
              <w:t>Участие в городских и областных мероприятиях спортивной направленности</w:t>
            </w:r>
          </w:p>
        </w:tc>
        <w:tc>
          <w:tcPr>
            <w:tcW w:w="1526" w:type="dxa"/>
          </w:tcPr>
          <w:p w:rsidR="0076306F" w:rsidRPr="00D444C6" w:rsidRDefault="0076306F" w:rsidP="0076306F">
            <w:pPr>
              <w:jc w:val="center"/>
              <w:rPr>
                <w:sz w:val="24"/>
                <w:szCs w:val="24"/>
              </w:rPr>
            </w:pPr>
            <w:r w:rsidRPr="00D444C6">
              <w:rPr>
                <w:sz w:val="24"/>
                <w:szCs w:val="24"/>
              </w:rPr>
              <w:t>1</w:t>
            </w:r>
          </w:p>
        </w:tc>
        <w:tc>
          <w:tcPr>
            <w:tcW w:w="3294" w:type="dxa"/>
          </w:tcPr>
          <w:p w:rsidR="0076306F" w:rsidRPr="00D444C6" w:rsidRDefault="0076306F" w:rsidP="0076306F">
            <w:pPr>
              <w:rPr>
                <w:sz w:val="24"/>
                <w:szCs w:val="24"/>
              </w:rPr>
            </w:pPr>
            <w:r w:rsidRPr="00D444C6">
              <w:rPr>
                <w:sz w:val="24"/>
                <w:szCs w:val="24"/>
              </w:rPr>
              <w:t>Согласно Положению о проведении</w:t>
            </w:r>
          </w:p>
        </w:tc>
        <w:tc>
          <w:tcPr>
            <w:tcW w:w="2126" w:type="dxa"/>
          </w:tcPr>
          <w:p w:rsidR="0076306F" w:rsidRPr="00D444C6" w:rsidRDefault="0076306F" w:rsidP="0076306F">
            <w:pPr>
              <w:rPr>
                <w:sz w:val="24"/>
                <w:szCs w:val="24"/>
              </w:rPr>
            </w:pPr>
            <w:r w:rsidRPr="00D444C6">
              <w:rPr>
                <w:sz w:val="24"/>
                <w:szCs w:val="24"/>
              </w:rPr>
              <w:t>Мулюкин Д.С.</w:t>
            </w:r>
          </w:p>
        </w:tc>
        <w:tc>
          <w:tcPr>
            <w:tcW w:w="1775" w:type="dxa"/>
          </w:tcPr>
          <w:p w:rsidR="0076306F" w:rsidRPr="000D3CF0" w:rsidRDefault="0076306F" w:rsidP="0076306F">
            <w:pPr>
              <w:jc w:val="center"/>
              <w:rPr>
                <w:b/>
                <w:sz w:val="24"/>
              </w:rPr>
            </w:pPr>
            <w:r w:rsidRPr="000D3CF0">
              <w:rPr>
                <w:b/>
                <w:sz w:val="24"/>
              </w:rPr>
              <w:t>ЛР 9</w:t>
            </w:r>
          </w:p>
        </w:tc>
      </w:tr>
      <w:tr w:rsidR="0076306F" w:rsidRPr="00483F54" w:rsidTr="0076306F">
        <w:trPr>
          <w:trHeight w:val="340"/>
        </w:trPr>
        <w:tc>
          <w:tcPr>
            <w:tcW w:w="6833" w:type="dxa"/>
          </w:tcPr>
          <w:p w:rsidR="0076306F" w:rsidRPr="00D444C6" w:rsidRDefault="0076306F" w:rsidP="0076306F">
            <w:pPr>
              <w:rPr>
                <w:sz w:val="24"/>
                <w:szCs w:val="24"/>
              </w:rPr>
            </w:pPr>
            <w:r w:rsidRPr="00D444C6">
              <w:rPr>
                <w:sz w:val="24"/>
                <w:szCs w:val="24"/>
              </w:rPr>
              <w:t>Работа волонтер</w:t>
            </w:r>
            <w:r>
              <w:rPr>
                <w:sz w:val="24"/>
                <w:szCs w:val="24"/>
              </w:rPr>
              <w:t>ского центра «Волонтеры добра»</w:t>
            </w:r>
          </w:p>
        </w:tc>
        <w:tc>
          <w:tcPr>
            <w:tcW w:w="1526" w:type="dxa"/>
          </w:tcPr>
          <w:p w:rsidR="0076306F" w:rsidRPr="00D444C6" w:rsidRDefault="0076306F" w:rsidP="0076306F">
            <w:pPr>
              <w:jc w:val="center"/>
              <w:rPr>
                <w:sz w:val="24"/>
                <w:szCs w:val="24"/>
              </w:rPr>
            </w:pPr>
            <w:r w:rsidRPr="00D444C6">
              <w:rPr>
                <w:sz w:val="24"/>
                <w:szCs w:val="24"/>
              </w:rPr>
              <w:t>1</w:t>
            </w:r>
          </w:p>
        </w:tc>
        <w:tc>
          <w:tcPr>
            <w:tcW w:w="3294" w:type="dxa"/>
          </w:tcPr>
          <w:p w:rsidR="0076306F" w:rsidRPr="00D444C6" w:rsidRDefault="0076306F" w:rsidP="0076306F">
            <w:pPr>
              <w:rPr>
                <w:sz w:val="24"/>
                <w:szCs w:val="24"/>
              </w:rPr>
            </w:pPr>
            <w:r>
              <w:rPr>
                <w:kern w:val="2"/>
                <w:sz w:val="24"/>
                <w:szCs w:val="24"/>
                <w:lang w:eastAsia="ko-KR"/>
              </w:rPr>
              <w:t>Рылеева,39</w:t>
            </w:r>
          </w:p>
        </w:tc>
        <w:tc>
          <w:tcPr>
            <w:tcW w:w="2126" w:type="dxa"/>
          </w:tcPr>
          <w:p w:rsidR="0076306F" w:rsidRDefault="0076306F" w:rsidP="0076306F">
            <w:pPr>
              <w:jc w:val="both"/>
              <w:rPr>
                <w:kern w:val="2"/>
                <w:sz w:val="24"/>
                <w:szCs w:val="24"/>
                <w:lang w:eastAsia="ko-KR"/>
              </w:rPr>
            </w:pPr>
            <w:r>
              <w:rPr>
                <w:kern w:val="2"/>
                <w:sz w:val="24"/>
                <w:szCs w:val="24"/>
                <w:lang w:eastAsia="ko-KR"/>
              </w:rPr>
              <w:t>Маркина Л.В.</w:t>
            </w:r>
          </w:p>
          <w:p w:rsidR="0076306F" w:rsidRPr="0076306F" w:rsidRDefault="0076306F" w:rsidP="0076306F">
            <w:pPr>
              <w:jc w:val="both"/>
              <w:rPr>
                <w:sz w:val="24"/>
                <w:szCs w:val="24"/>
              </w:rPr>
            </w:pPr>
            <w:r>
              <w:rPr>
                <w:kern w:val="2"/>
                <w:sz w:val="24"/>
                <w:szCs w:val="24"/>
                <w:lang w:eastAsia="ko-KR"/>
              </w:rPr>
              <w:t>Крутина В.А.</w:t>
            </w:r>
          </w:p>
        </w:tc>
        <w:tc>
          <w:tcPr>
            <w:tcW w:w="1775" w:type="dxa"/>
          </w:tcPr>
          <w:p w:rsidR="0076306F" w:rsidRPr="000D3CF0" w:rsidRDefault="0076306F" w:rsidP="0076306F">
            <w:pPr>
              <w:jc w:val="center"/>
              <w:rPr>
                <w:b/>
                <w:sz w:val="24"/>
              </w:rPr>
            </w:pPr>
            <w:r w:rsidRPr="000D3CF0">
              <w:rPr>
                <w:b/>
                <w:sz w:val="24"/>
              </w:rPr>
              <w:t xml:space="preserve">ЛР 2, </w:t>
            </w:r>
            <w:r w:rsidRPr="000D3CF0">
              <w:rPr>
                <w:b/>
                <w:kern w:val="2"/>
                <w:sz w:val="24"/>
                <w:lang w:eastAsia="ko-KR"/>
              </w:rPr>
              <w:t>ЛР</w:t>
            </w:r>
            <w:r w:rsidRPr="000D3CF0">
              <w:rPr>
                <w:b/>
                <w:sz w:val="24"/>
              </w:rPr>
              <w:t xml:space="preserve"> 6,</w:t>
            </w:r>
          </w:p>
          <w:p w:rsidR="0076306F" w:rsidRPr="000D3CF0" w:rsidRDefault="0076306F" w:rsidP="0076306F">
            <w:pPr>
              <w:jc w:val="center"/>
              <w:rPr>
                <w:b/>
                <w:sz w:val="24"/>
              </w:rPr>
            </w:pPr>
            <w:r w:rsidRPr="000D3CF0">
              <w:rPr>
                <w:b/>
                <w:sz w:val="24"/>
              </w:rPr>
              <w:t xml:space="preserve">ЛР 9, </w:t>
            </w:r>
            <w:r w:rsidRPr="000D3CF0">
              <w:rPr>
                <w:b/>
                <w:kern w:val="2"/>
                <w:sz w:val="24"/>
                <w:lang w:eastAsia="ko-KR"/>
              </w:rPr>
              <w:t>ЛР</w:t>
            </w:r>
            <w:r w:rsidRPr="000D3CF0">
              <w:rPr>
                <w:b/>
                <w:sz w:val="24"/>
              </w:rPr>
              <w:t xml:space="preserve"> 10</w:t>
            </w:r>
          </w:p>
        </w:tc>
      </w:tr>
    </w:tbl>
    <w:p w:rsidR="00C34F5A" w:rsidRPr="00D444C6" w:rsidRDefault="00C34F5A" w:rsidP="00C34F5A">
      <w:pPr>
        <w:ind w:left="-426"/>
        <w:rPr>
          <w:sz w:val="24"/>
          <w:szCs w:val="24"/>
        </w:rPr>
      </w:pPr>
    </w:p>
    <w:p w:rsidR="002B21AE" w:rsidRPr="001C4F93" w:rsidRDefault="002B21AE">
      <w:pPr>
        <w:rPr>
          <w:sz w:val="24"/>
          <w:szCs w:val="24"/>
        </w:rPr>
      </w:pPr>
    </w:p>
    <w:sectPr w:rsidR="002B21AE" w:rsidRPr="001C4F93" w:rsidSect="0076306F">
      <w:pgSz w:w="16840" w:h="11907" w:orient="landscape"/>
      <w:pgMar w:top="1134" w:right="851"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E3" w:rsidRDefault="00EA0EE3" w:rsidP="001C4F93">
      <w:r>
        <w:separator/>
      </w:r>
    </w:p>
  </w:endnote>
  <w:endnote w:type="continuationSeparator" w:id="0">
    <w:p w:rsidR="00EA0EE3" w:rsidRDefault="00EA0EE3" w:rsidP="001C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E3" w:rsidRDefault="00EA0EE3" w:rsidP="001C4F93">
      <w:r>
        <w:separator/>
      </w:r>
    </w:p>
  </w:footnote>
  <w:footnote w:type="continuationSeparator" w:id="0">
    <w:p w:rsidR="00EA0EE3" w:rsidRDefault="00EA0EE3" w:rsidP="001C4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2AB"/>
    <w:multiLevelType w:val="hybridMultilevel"/>
    <w:tmpl w:val="20C8114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D8099F"/>
    <w:multiLevelType w:val="hybridMultilevel"/>
    <w:tmpl w:val="71228160"/>
    <w:lvl w:ilvl="0" w:tplc="600AFDB6">
      <w:start w:val="1"/>
      <w:numFmt w:val="bullet"/>
      <w:lvlText w:val="-"/>
      <w:lvlJc w:val="left"/>
      <w:pPr>
        <w:ind w:left="720" w:hanging="360"/>
      </w:pPr>
      <w:rPr>
        <w:rFonts w:ascii="Times New Roman" w:hAnsi="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F80149"/>
    <w:multiLevelType w:val="hybridMultilevel"/>
    <w:tmpl w:val="ED5A290E"/>
    <w:lvl w:ilvl="0" w:tplc="600AFDB6">
      <w:start w:val="1"/>
      <w:numFmt w:val="bullet"/>
      <w:lvlText w:val="-"/>
      <w:lvlJc w:val="left"/>
      <w:pPr>
        <w:ind w:left="925" w:hanging="360"/>
      </w:pPr>
      <w:rPr>
        <w:rFonts w:ascii="Times New Roman" w:hAnsi="Times New Roman" w:hint="default"/>
        <w:b w:val="0"/>
        <w:i w:val="0"/>
        <w:sz w:val="28"/>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5" w15:restartNumberingAfterBreak="0">
    <w:nsid w:val="7C99523A"/>
    <w:multiLevelType w:val="hybridMultilevel"/>
    <w:tmpl w:val="8D765BD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93"/>
    <w:rsid w:val="00000DDF"/>
    <w:rsid w:val="00025EC3"/>
    <w:rsid w:val="000317AF"/>
    <w:rsid w:val="000537A5"/>
    <w:rsid w:val="00097EAF"/>
    <w:rsid w:val="000A3B7F"/>
    <w:rsid w:val="000B6CA7"/>
    <w:rsid w:val="000F4C55"/>
    <w:rsid w:val="00104178"/>
    <w:rsid w:val="001B1BAF"/>
    <w:rsid w:val="001C4F93"/>
    <w:rsid w:val="001E772A"/>
    <w:rsid w:val="00280819"/>
    <w:rsid w:val="0029077F"/>
    <w:rsid w:val="002B21AE"/>
    <w:rsid w:val="002B391C"/>
    <w:rsid w:val="002C4E42"/>
    <w:rsid w:val="002E0514"/>
    <w:rsid w:val="00311913"/>
    <w:rsid w:val="003158A1"/>
    <w:rsid w:val="0034130E"/>
    <w:rsid w:val="0035341F"/>
    <w:rsid w:val="003A560B"/>
    <w:rsid w:val="003B6373"/>
    <w:rsid w:val="003C306C"/>
    <w:rsid w:val="003E2FC5"/>
    <w:rsid w:val="003F1EF1"/>
    <w:rsid w:val="00402F24"/>
    <w:rsid w:val="00404FFD"/>
    <w:rsid w:val="0041074E"/>
    <w:rsid w:val="0044098A"/>
    <w:rsid w:val="00450797"/>
    <w:rsid w:val="00453DC3"/>
    <w:rsid w:val="00471A4D"/>
    <w:rsid w:val="004727CD"/>
    <w:rsid w:val="00474D9B"/>
    <w:rsid w:val="004C308B"/>
    <w:rsid w:val="004F5E01"/>
    <w:rsid w:val="00506A3F"/>
    <w:rsid w:val="005230F6"/>
    <w:rsid w:val="00527784"/>
    <w:rsid w:val="00576F55"/>
    <w:rsid w:val="005A4CC2"/>
    <w:rsid w:val="005D70B1"/>
    <w:rsid w:val="005E70A4"/>
    <w:rsid w:val="00610389"/>
    <w:rsid w:val="00636DD2"/>
    <w:rsid w:val="006446B5"/>
    <w:rsid w:val="00687F13"/>
    <w:rsid w:val="006D1766"/>
    <w:rsid w:val="006E3673"/>
    <w:rsid w:val="006F16B3"/>
    <w:rsid w:val="006F7A57"/>
    <w:rsid w:val="0070505A"/>
    <w:rsid w:val="00733334"/>
    <w:rsid w:val="0076306F"/>
    <w:rsid w:val="00777BA4"/>
    <w:rsid w:val="007B3019"/>
    <w:rsid w:val="007B5AEE"/>
    <w:rsid w:val="007C24AA"/>
    <w:rsid w:val="00850F9C"/>
    <w:rsid w:val="008520A0"/>
    <w:rsid w:val="00860C47"/>
    <w:rsid w:val="00884F1F"/>
    <w:rsid w:val="008A2F17"/>
    <w:rsid w:val="008C6609"/>
    <w:rsid w:val="00964B0D"/>
    <w:rsid w:val="0098760F"/>
    <w:rsid w:val="009B2427"/>
    <w:rsid w:val="009D3128"/>
    <w:rsid w:val="00A13E16"/>
    <w:rsid w:val="00A96013"/>
    <w:rsid w:val="00A9736B"/>
    <w:rsid w:val="00AB11A7"/>
    <w:rsid w:val="00AC4D2C"/>
    <w:rsid w:val="00AD2382"/>
    <w:rsid w:val="00AF0B41"/>
    <w:rsid w:val="00B14EE5"/>
    <w:rsid w:val="00B31AC9"/>
    <w:rsid w:val="00B5296F"/>
    <w:rsid w:val="00B91F40"/>
    <w:rsid w:val="00BA695E"/>
    <w:rsid w:val="00BC53C3"/>
    <w:rsid w:val="00BC76F6"/>
    <w:rsid w:val="00BD3C2A"/>
    <w:rsid w:val="00BF6B23"/>
    <w:rsid w:val="00C03AFF"/>
    <w:rsid w:val="00C3112D"/>
    <w:rsid w:val="00C34F5A"/>
    <w:rsid w:val="00C5463C"/>
    <w:rsid w:val="00C664F5"/>
    <w:rsid w:val="00C81C60"/>
    <w:rsid w:val="00C86C5E"/>
    <w:rsid w:val="00C86ED1"/>
    <w:rsid w:val="00CC190D"/>
    <w:rsid w:val="00CC2CDA"/>
    <w:rsid w:val="00CD412C"/>
    <w:rsid w:val="00CE6B4B"/>
    <w:rsid w:val="00D22DF2"/>
    <w:rsid w:val="00D4526C"/>
    <w:rsid w:val="00D959B2"/>
    <w:rsid w:val="00DA45A2"/>
    <w:rsid w:val="00DA6E80"/>
    <w:rsid w:val="00DC2C6E"/>
    <w:rsid w:val="00DC751E"/>
    <w:rsid w:val="00DD37B1"/>
    <w:rsid w:val="00E256C1"/>
    <w:rsid w:val="00E56560"/>
    <w:rsid w:val="00E6037F"/>
    <w:rsid w:val="00E71CDD"/>
    <w:rsid w:val="00E8092B"/>
    <w:rsid w:val="00E83144"/>
    <w:rsid w:val="00EA0ED3"/>
    <w:rsid w:val="00EA0EE3"/>
    <w:rsid w:val="00EC3584"/>
    <w:rsid w:val="00EC6EBD"/>
    <w:rsid w:val="00EC7A74"/>
    <w:rsid w:val="00EE0D29"/>
    <w:rsid w:val="00EE64AF"/>
    <w:rsid w:val="00EF443F"/>
    <w:rsid w:val="00F02BB9"/>
    <w:rsid w:val="00F0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1995"/>
  <w15:docId w15:val="{20E109B1-77BF-4DF7-A774-3528EE0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56560"/>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next w:val="a"/>
    <w:link w:val="30"/>
    <w:uiPriority w:val="9"/>
    <w:qFormat/>
    <w:rsid w:val="00C34F5A"/>
    <w:pPr>
      <w:keepNext/>
      <w:widowControl/>
      <w:autoSpaceDE/>
      <w:autoSpaceDN/>
      <w:spacing w:before="240" w:after="60"/>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1C4F93"/>
    <w:pPr>
      <w:ind w:left="312" w:firstLine="660"/>
    </w:pPr>
  </w:style>
  <w:style w:type="character" w:customStyle="1" w:styleId="a4">
    <w:name w:val="Абзац списка Знак"/>
    <w:aliases w:val="Содержание. 2 уровень Знак,List Paragraph Знак"/>
    <w:link w:val="a3"/>
    <w:uiPriority w:val="99"/>
    <w:qFormat/>
    <w:locked/>
    <w:rsid w:val="001C4F93"/>
    <w:rPr>
      <w:rFonts w:ascii="Times New Roman" w:eastAsia="Times New Roman" w:hAnsi="Times New Roman" w:cs="Times New Roman"/>
    </w:rPr>
  </w:style>
  <w:style w:type="paragraph" w:styleId="a5">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6"/>
    <w:uiPriority w:val="99"/>
    <w:unhideWhenUsed/>
    <w:qFormat/>
    <w:rsid w:val="001C4F93"/>
    <w:rPr>
      <w:sz w:val="20"/>
      <w:szCs w:val="20"/>
    </w:rPr>
  </w:style>
  <w:style w:type="character" w:customStyle="1" w:styleId="a6">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5"/>
    <w:uiPriority w:val="99"/>
    <w:rsid w:val="001C4F93"/>
    <w:rPr>
      <w:rFonts w:ascii="Times New Roman" w:eastAsia="Times New Roman" w:hAnsi="Times New Roman" w:cs="Times New Roman"/>
      <w:sz w:val="20"/>
      <w:szCs w:val="20"/>
    </w:rPr>
  </w:style>
  <w:style w:type="character" w:styleId="a7">
    <w:name w:val="footnote reference"/>
    <w:aliases w:val="Знак сноски-FN,Ciae niinee-FN,AЗнак сноски зел"/>
    <w:basedOn w:val="a0"/>
    <w:uiPriority w:val="99"/>
    <w:unhideWhenUsed/>
    <w:rsid w:val="001C4F93"/>
    <w:rPr>
      <w:vertAlign w:val="superscript"/>
    </w:rPr>
  </w:style>
  <w:style w:type="character" w:customStyle="1" w:styleId="blk">
    <w:name w:val="blk"/>
    <w:uiPriority w:val="99"/>
    <w:rsid w:val="001C4F93"/>
  </w:style>
  <w:style w:type="character" w:customStyle="1" w:styleId="Bodytext2">
    <w:name w:val="Body text (2)_"/>
    <w:link w:val="Bodytext21"/>
    <w:uiPriority w:val="99"/>
    <w:locked/>
    <w:rsid w:val="00860C47"/>
    <w:rPr>
      <w:rFonts w:ascii="Times New Roman" w:hAnsi="Times New Roman"/>
      <w:sz w:val="27"/>
      <w:szCs w:val="27"/>
      <w:shd w:val="clear" w:color="auto" w:fill="FFFFFF"/>
    </w:rPr>
  </w:style>
  <w:style w:type="paragraph" w:customStyle="1" w:styleId="Bodytext21">
    <w:name w:val="Body text (2)1"/>
    <w:basedOn w:val="a"/>
    <w:link w:val="Bodytext2"/>
    <w:uiPriority w:val="99"/>
    <w:rsid w:val="00860C47"/>
    <w:pPr>
      <w:widowControl/>
      <w:shd w:val="clear" w:color="auto" w:fill="FFFFFF"/>
      <w:autoSpaceDE/>
      <w:autoSpaceDN/>
      <w:spacing w:after="3660" w:line="370" w:lineRule="exact"/>
      <w:ind w:hanging="420"/>
      <w:jc w:val="center"/>
    </w:pPr>
    <w:rPr>
      <w:rFonts w:eastAsiaTheme="minorHAnsi" w:cstheme="minorBidi"/>
      <w:sz w:val="27"/>
      <w:szCs w:val="27"/>
    </w:rPr>
  </w:style>
  <w:style w:type="table" w:styleId="a8">
    <w:name w:val="Table Grid"/>
    <w:basedOn w:val="a1"/>
    <w:uiPriority w:val="39"/>
    <w:rsid w:val="0034130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C4D2C"/>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C34F5A"/>
    <w:rPr>
      <w:rFonts w:ascii="Arial" w:eastAsia="Times New Roman" w:hAnsi="Arial" w:cs="Times New Roman"/>
      <w:b/>
      <w:bCs/>
      <w:sz w:val="26"/>
      <w:szCs w:val="26"/>
      <w:lang w:eastAsia="ru-RU"/>
    </w:rPr>
  </w:style>
  <w:style w:type="paragraph" w:styleId="a9">
    <w:name w:val="Balloon Text"/>
    <w:basedOn w:val="a"/>
    <w:link w:val="aa"/>
    <w:uiPriority w:val="99"/>
    <w:semiHidden/>
    <w:unhideWhenUsed/>
    <w:rsid w:val="00D4526C"/>
    <w:rPr>
      <w:rFonts w:ascii="Segoe UI" w:hAnsi="Segoe UI" w:cs="Segoe UI"/>
      <w:sz w:val="18"/>
      <w:szCs w:val="18"/>
    </w:rPr>
  </w:style>
  <w:style w:type="character" w:customStyle="1" w:styleId="aa">
    <w:name w:val="Текст выноски Знак"/>
    <w:basedOn w:val="a0"/>
    <w:link w:val="a9"/>
    <w:uiPriority w:val="99"/>
    <w:semiHidden/>
    <w:rsid w:val="00D452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252">
      <w:bodyDiv w:val="1"/>
      <w:marLeft w:val="0"/>
      <w:marRight w:val="0"/>
      <w:marTop w:val="0"/>
      <w:marBottom w:val="0"/>
      <w:divBdr>
        <w:top w:val="none" w:sz="0" w:space="0" w:color="auto"/>
        <w:left w:val="none" w:sz="0" w:space="0" w:color="auto"/>
        <w:bottom w:val="none" w:sz="0" w:space="0" w:color="auto"/>
        <w:right w:val="none" w:sz="0" w:space="0" w:color="auto"/>
      </w:divBdr>
    </w:div>
    <w:div w:id="174344389">
      <w:bodyDiv w:val="1"/>
      <w:marLeft w:val="0"/>
      <w:marRight w:val="0"/>
      <w:marTop w:val="0"/>
      <w:marBottom w:val="0"/>
      <w:divBdr>
        <w:top w:val="none" w:sz="0" w:space="0" w:color="auto"/>
        <w:left w:val="none" w:sz="0" w:space="0" w:color="auto"/>
        <w:bottom w:val="none" w:sz="0" w:space="0" w:color="auto"/>
        <w:right w:val="none" w:sz="0" w:space="0" w:color="auto"/>
      </w:divBdr>
    </w:div>
    <w:div w:id="542517740">
      <w:bodyDiv w:val="1"/>
      <w:marLeft w:val="0"/>
      <w:marRight w:val="0"/>
      <w:marTop w:val="0"/>
      <w:marBottom w:val="0"/>
      <w:divBdr>
        <w:top w:val="none" w:sz="0" w:space="0" w:color="auto"/>
        <w:left w:val="none" w:sz="0" w:space="0" w:color="auto"/>
        <w:bottom w:val="none" w:sz="0" w:space="0" w:color="auto"/>
        <w:right w:val="none" w:sz="0" w:space="0" w:color="auto"/>
      </w:divBdr>
    </w:div>
    <w:div w:id="991059186">
      <w:bodyDiv w:val="1"/>
      <w:marLeft w:val="0"/>
      <w:marRight w:val="0"/>
      <w:marTop w:val="0"/>
      <w:marBottom w:val="0"/>
      <w:divBdr>
        <w:top w:val="none" w:sz="0" w:space="0" w:color="auto"/>
        <w:left w:val="none" w:sz="0" w:space="0" w:color="auto"/>
        <w:bottom w:val="none" w:sz="0" w:space="0" w:color="auto"/>
        <w:right w:val="none" w:sz="0" w:space="0" w:color="auto"/>
      </w:divBdr>
    </w:div>
    <w:div w:id="1206718086">
      <w:bodyDiv w:val="1"/>
      <w:marLeft w:val="0"/>
      <w:marRight w:val="0"/>
      <w:marTop w:val="0"/>
      <w:marBottom w:val="0"/>
      <w:divBdr>
        <w:top w:val="none" w:sz="0" w:space="0" w:color="auto"/>
        <w:left w:val="none" w:sz="0" w:space="0" w:color="auto"/>
        <w:bottom w:val="none" w:sz="0" w:space="0" w:color="auto"/>
        <w:right w:val="none" w:sz="0" w:space="0" w:color="auto"/>
      </w:divBdr>
    </w:div>
    <w:div w:id="1380058419">
      <w:bodyDiv w:val="1"/>
      <w:marLeft w:val="0"/>
      <w:marRight w:val="0"/>
      <w:marTop w:val="0"/>
      <w:marBottom w:val="0"/>
      <w:divBdr>
        <w:top w:val="none" w:sz="0" w:space="0" w:color="auto"/>
        <w:left w:val="none" w:sz="0" w:space="0" w:color="auto"/>
        <w:bottom w:val="none" w:sz="0" w:space="0" w:color="auto"/>
        <w:right w:val="none" w:sz="0" w:space="0" w:color="auto"/>
      </w:divBdr>
    </w:div>
    <w:div w:id="1484008102">
      <w:bodyDiv w:val="1"/>
      <w:marLeft w:val="0"/>
      <w:marRight w:val="0"/>
      <w:marTop w:val="0"/>
      <w:marBottom w:val="0"/>
      <w:divBdr>
        <w:top w:val="none" w:sz="0" w:space="0" w:color="auto"/>
        <w:left w:val="none" w:sz="0" w:space="0" w:color="auto"/>
        <w:bottom w:val="none" w:sz="0" w:space="0" w:color="auto"/>
        <w:right w:val="none" w:sz="0" w:space="0" w:color="auto"/>
      </w:divBdr>
    </w:div>
    <w:div w:id="17483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1B02-E106-4D47-868F-81A2853C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Кулешова С В</cp:lastModifiedBy>
  <cp:revision>2</cp:revision>
  <cp:lastPrinted>2022-10-31T07:27:00Z</cp:lastPrinted>
  <dcterms:created xsi:type="dcterms:W3CDTF">2022-10-31T07:29:00Z</dcterms:created>
  <dcterms:modified xsi:type="dcterms:W3CDTF">2022-10-31T07:29:00Z</dcterms:modified>
</cp:coreProperties>
</file>