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C2" w:rsidRPr="00175658" w:rsidRDefault="009870C2" w:rsidP="009870C2">
      <w:pPr>
        <w:jc w:val="center"/>
        <w:rPr>
          <w:b/>
        </w:rPr>
      </w:pPr>
      <w:r w:rsidRPr="00175658">
        <w:rPr>
          <w:b/>
        </w:rPr>
        <w:t>Министерство образования и науки Калужской области</w:t>
      </w:r>
    </w:p>
    <w:p w:rsidR="009870C2" w:rsidRPr="00175658" w:rsidRDefault="009870C2" w:rsidP="009870C2">
      <w:pPr>
        <w:jc w:val="center"/>
        <w:rPr>
          <w:b/>
        </w:rPr>
      </w:pPr>
    </w:p>
    <w:p w:rsidR="009870C2" w:rsidRPr="00175658" w:rsidRDefault="009870C2" w:rsidP="009870C2">
      <w:pPr>
        <w:jc w:val="center"/>
        <w:rPr>
          <w:b/>
        </w:rPr>
      </w:pPr>
    </w:p>
    <w:p w:rsidR="009870C2" w:rsidRDefault="009870C2" w:rsidP="009870C2">
      <w:pPr>
        <w:jc w:val="center"/>
        <w:rPr>
          <w:b/>
        </w:rPr>
      </w:pPr>
      <w:r w:rsidRPr="00175658">
        <w:rPr>
          <w:b/>
        </w:rPr>
        <w:t>Государственное автономное профессиональное</w:t>
      </w:r>
      <w:r>
        <w:rPr>
          <w:b/>
        </w:rPr>
        <w:t xml:space="preserve"> </w:t>
      </w:r>
      <w:r w:rsidRPr="00175658">
        <w:rPr>
          <w:b/>
        </w:rPr>
        <w:t xml:space="preserve">образовательное учреждение </w:t>
      </w:r>
    </w:p>
    <w:p w:rsidR="009870C2" w:rsidRDefault="009870C2" w:rsidP="009870C2">
      <w:pPr>
        <w:jc w:val="center"/>
        <w:rPr>
          <w:b/>
        </w:rPr>
      </w:pPr>
    </w:p>
    <w:p w:rsidR="009870C2" w:rsidRPr="00175658" w:rsidRDefault="009870C2" w:rsidP="009870C2">
      <w:pPr>
        <w:jc w:val="center"/>
        <w:rPr>
          <w:b/>
        </w:rPr>
      </w:pPr>
      <w:r w:rsidRPr="00175658">
        <w:rPr>
          <w:b/>
        </w:rPr>
        <w:t>Калужской области</w:t>
      </w:r>
      <w:r>
        <w:rPr>
          <w:b/>
        </w:rPr>
        <w:t xml:space="preserve"> </w:t>
      </w:r>
      <w:r w:rsidRPr="00175658">
        <w:rPr>
          <w:b/>
        </w:rPr>
        <w:t xml:space="preserve">«Калужский колледж </w:t>
      </w:r>
      <w:r>
        <w:rPr>
          <w:b/>
        </w:rPr>
        <w:t>экономики и технологий</w:t>
      </w:r>
      <w:r w:rsidRPr="00175658">
        <w:rPr>
          <w:b/>
        </w:rPr>
        <w:t>»</w:t>
      </w:r>
    </w:p>
    <w:p w:rsidR="009870C2" w:rsidRPr="00175658" w:rsidRDefault="009870C2" w:rsidP="009870C2">
      <w:pPr>
        <w:jc w:val="center"/>
        <w:rPr>
          <w:b/>
        </w:rPr>
      </w:pPr>
    </w:p>
    <w:p w:rsidR="00332ECE" w:rsidRPr="00BF67FF" w:rsidRDefault="00332ECE" w:rsidP="00A50E70">
      <w:pPr>
        <w:widowControl w:val="0"/>
        <w:suppressAutoHyphens/>
        <w:autoSpaceDE w:val="0"/>
        <w:autoSpaceDN w:val="0"/>
        <w:adjustRightInd w:val="0"/>
        <w:jc w:val="right"/>
        <w:rPr>
          <w:caps/>
          <w:sz w:val="28"/>
          <w:szCs w:val="28"/>
        </w:rPr>
      </w:pPr>
    </w:p>
    <w:p w:rsidR="00332ECE" w:rsidRPr="00BF67FF" w:rsidRDefault="00332ECE" w:rsidP="00A50E70">
      <w:pPr>
        <w:widowControl w:val="0"/>
        <w:suppressAutoHyphens/>
        <w:autoSpaceDE w:val="0"/>
        <w:autoSpaceDN w:val="0"/>
        <w:adjustRightInd w:val="0"/>
        <w:jc w:val="right"/>
        <w:rPr>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C1D5B" w:rsidRPr="00BF67FF" w:rsidRDefault="000C1D5B"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BF67FF" w:rsidRDefault="0015096D"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BF67FF">
        <w:rPr>
          <w:b/>
          <w:caps/>
          <w:sz w:val="28"/>
          <w:szCs w:val="28"/>
        </w:rPr>
        <w:t>РАБОЧАЯ</w:t>
      </w:r>
      <w:r w:rsidR="00FF6AC7" w:rsidRPr="00BF67FF">
        <w:rPr>
          <w:b/>
          <w:caps/>
          <w:sz w:val="28"/>
          <w:szCs w:val="28"/>
        </w:rPr>
        <w:t xml:space="preserve"> ПРОГРАММа ПРОФЕССИОНАЛЬНОГО МОДУЛЯ</w:t>
      </w:r>
    </w:p>
    <w:p w:rsidR="00FF6AC7" w:rsidRPr="00BF67FF" w:rsidRDefault="00FF6AC7" w:rsidP="000C1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AF6033" w:rsidRDefault="005818AA" w:rsidP="00AF6033">
      <w:pPr>
        <w:pStyle w:val="2"/>
        <w:widowControl w:val="0"/>
        <w:ind w:left="0" w:firstLine="0"/>
        <w:jc w:val="center"/>
        <w:rPr>
          <w:b/>
          <w:sz w:val="28"/>
          <w:szCs w:val="28"/>
        </w:rPr>
      </w:pPr>
      <w:r>
        <w:rPr>
          <w:b/>
          <w:sz w:val="28"/>
          <w:szCs w:val="28"/>
        </w:rPr>
        <w:t xml:space="preserve">ПМ.01 </w:t>
      </w:r>
      <w:r w:rsidR="00AF6033" w:rsidRPr="00AF6033">
        <w:rPr>
          <w:b/>
          <w:sz w:val="28"/>
          <w:szCs w:val="28"/>
        </w:rPr>
        <w:t xml:space="preserve">Выполнение инструкций и заданий официанта </w:t>
      </w:r>
    </w:p>
    <w:p w:rsidR="00FF6AC7" w:rsidRPr="00BF67FF" w:rsidRDefault="00AF6033" w:rsidP="00AF6033">
      <w:pPr>
        <w:pStyle w:val="2"/>
        <w:widowControl w:val="0"/>
        <w:ind w:left="0" w:firstLine="0"/>
        <w:jc w:val="center"/>
        <w:rPr>
          <w:b/>
        </w:rPr>
      </w:pPr>
      <w:r w:rsidRPr="00AF6033">
        <w:rPr>
          <w:b/>
          <w:sz w:val="28"/>
          <w:szCs w:val="28"/>
        </w:rPr>
        <w:t>по обслуживанию потребителей организации питания</w:t>
      </w:r>
    </w:p>
    <w:p w:rsidR="0075224B" w:rsidRPr="00BF67FF" w:rsidRDefault="0075224B" w:rsidP="000C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5224B" w:rsidRPr="00BF67FF" w:rsidRDefault="0075224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C7FA7" w:rsidRDefault="004C7FA7" w:rsidP="004C7FA7">
      <w:pPr>
        <w:spacing w:line="360" w:lineRule="auto"/>
        <w:jc w:val="center"/>
        <w:rPr>
          <w:sz w:val="28"/>
          <w:szCs w:val="28"/>
        </w:rPr>
      </w:pPr>
      <w:r>
        <w:rPr>
          <w:sz w:val="28"/>
          <w:szCs w:val="28"/>
        </w:rPr>
        <w:t>программы профессионального обучения</w:t>
      </w:r>
    </w:p>
    <w:p w:rsidR="00257BD2" w:rsidRDefault="00257BD2" w:rsidP="004C7FA7">
      <w:pPr>
        <w:spacing w:line="360" w:lineRule="auto"/>
        <w:jc w:val="center"/>
        <w:rPr>
          <w:sz w:val="28"/>
          <w:szCs w:val="28"/>
        </w:rPr>
      </w:pPr>
      <w:r>
        <w:rPr>
          <w:sz w:val="28"/>
          <w:szCs w:val="28"/>
        </w:rPr>
        <w:t>(профессиональной подготовки)</w:t>
      </w:r>
    </w:p>
    <w:p w:rsidR="004C7FA7" w:rsidRPr="00593402" w:rsidRDefault="004C7FA7" w:rsidP="004C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593402">
        <w:rPr>
          <w:sz w:val="28"/>
          <w:szCs w:val="28"/>
        </w:rPr>
        <w:t xml:space="preserve">по профессии </w:t>
      </w:r>
      <w:r w:rsidRPr="00593402">
        <w:rPr>
          <w:b/>
          <w:sz w:val="28"/>
          <w:szCs w:val="28"/>
        </w:rPr>
        <w:t>Официант</w:t>
      </w:r>
    </w:p>
    <w:p w:rsidR="0075224B" w:rsidRPr="00BF67FF" w:rsidRDefault="0075224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5224B" w:rsidRPr="00BF67FF" w:rsidRDefault="0075224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5224B" w:rsidRPr="00BF67FF" w:rsidRDefault="0075224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5224B" w:rsidRPr="00BF67FF" w:rsidRDefault="0075224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5224B" w:rsidRPr="00BF67FF" w:rsidRDefault="0075224B"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5224B" w:rsidRPr="00BF67FF" w:rsidRDefault="0075224B"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5224B" w:rsidRPr="00BF67FF" w:rsidRDefault="0075224B"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5224B" w:rsidRPr="00BF67FF" w:rsidRDefault="0075224B"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BF67FF" w:rsidRDefault="00FF6AC7" w:rsidP="00FF6AC7">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D90552" w:rsidRDefault="009870C2" w:rsidP="00D90552">
      <w:pPr>
        <w:spacing w:after="200" w:line="276" w:lineRule="auto"/>
        <w:jc w:val="center"/>
        <w:rPr>
          <w:sz w:val="28"/>
          <w:szCs w:val="28"/>
        </w:rPr>
      </w:pPr>
      <w:r>
        <w:rPr>
          <w:sz w:val="28"/>
          <w:szCs w:val="28"/>
        </w:rPr>
        <w:t>Калуга</w:t>
      </w:r>
      <w:r w:rsidRPr="009870C2">
        <w:rPr>
          <w:sz w:val="28"/>
          <w:szCs w:val="28"/>
        </w:rPr>
        <w:t xml:space="preserve"> 202</w:t>
      </w:r>
      <w:r w:rsidR="004C7FA7">
        <w:rPr>
          <w:sz w:val="28"/>
          <w:szCs w:val="28"/>
        </w:rPr>
        <w:t>2</w:t>
      </w:r>
    </w:p>
    <w:p w:rsidR="00AF6033" w:rsidRDefault="00AF6033" w:rsidP="00D90552">
      <w:pPr>
        <w:spacing w:after="200" w:line="276" w:lineRule="auto"/>
        <w:jc w:val="center"/>
        <w:rPr>
          <w:sz w:val="28"/>
          <w:szCs w:val="28"/>
        </w:rPr>
      </w:pPr>
    </w:p>
    <w:p w:rsidR="00B72141" w:rsidRPr="00BF67FF" w:rsidRDefault="009C755F" w:rsidP="00B72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43" w:hanging="1843"/>
        <w:jc w:val="both"/>
      </w:pPr>
      <w:bookmarkStart w:id="0" w:name="_GoBack"/>
      <w:r w:rsidRPr="009C755F">
        <w:rPr>
          <w:noProof/>
          <w:sz w:val="28"/>
          <w:szCs w:val="28"/>
        </w:rPr>
        <w:lastRenderedPageBreak/>
        <w:drawing>
          <wp:inline distT="0" distB="0" distL="0" distR="0">
            <wp:extent cx="6477000" cy="8373760"/>
            <wp:effectExtent l="0" t="0" r="0" b="8255"/>
            <wp:docPr id="1" name="Рисунок 1" descr="D:\кабинет 3,1\ДОКУМЕНТЫ\Мои документы\Допобразование 2020\Программа профессионального обучения Официант 2022 9 месяцев сентябрь 2022\Рабочие программы\ПМ 01\Untitled.F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бинет 3,1\ДОКУМЕНТЫ\Мои документы\Допобразование 2020\Программа профессионального обучения Официант 2022 9 месяцев сентябрь 2022\Рабочие программы\ПМ 01\Untitled.FR1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1902" cy="8380098"/>
                    </a:xfrm>
                    <a:prstGeom prst="rect">
                      <a:avLst/>
                    </a:prstGeom>
                    <a:noFill/>
                    <a:ln>
                      <a:noFill/>
                    </a:ln>
                  </pic:spPr>
                </pic:pic>
              </a:graphicData>
            </a:graphic>
          </wp:inline>
        </w:drawing>
      </w:r>
      <w:bookmarkEnd w:id="0"/>
    </w:p>
    <w:p w:rsidR="00B72141" w:rsidRPr="00BF67FF" w:rsidRDefault="00B72141" w:rsidP="00B72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43" w:hanging="1843"/>
        <w:jc w:val="both"/>
      </w:pPr>
    </w:p>
    <w:p w:rsidR="00B72141" w:rsidRPr="00BF67FF" w:rsidRDefault="00B72141" w:rsidP="00B72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43" w:hanging="1843"/>
        <w:jc w:val="both"/>
      </w:pPr>
    </w:p>
    <w:p w:rsidR="00B72141" w:rsidRPr="00BF67FF" w:rsidRDefault="00B72141" w:rsidP="00B72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43" w:hanging="1843"/>
        <w:jc w:val="both"/>
      </w:pPr>
    </w:p>
    <w:p w:rsidR="00B72141" w:rsidRPr="00BF67FF" w:rsidRDefault="00B72141" w:rsidP="00B72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43" w:hanging="1843"/>
        <w:jc w:val="both"/>
      </w:pPr>
      <w:r w:rsidRPr="00BF67FF">
        <w:br w:type="page"/>
      </w:r>
    </w:p>
    <w:p w:rsidR="00B72141" w:rsidRPr="00BF67FF" w:rsidRDefault="00B72141" w:rsidP="00B72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43" w:hanging="1843"/>
        <w:jc w:val="both"/>
      </w:pPr>
    </w:p>
    <w:p w:rsidR="00FF6AC7" w:rsidRPr="00BF67FF" w:rsidRDefault="00FF6AC7"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F67FF">
        <w:rPr>
          <w:b/>
          <w:sz w:val="28"/>
          <w:szCs w:val="28"/>
        </w:rPr>
        <w:t xml:space="preserve">СОДЕРЖАНИЕ </w:t>
      </w:r>
    </w:p>
    <w:p w:rsidR="00FF6AC7" w:rsidRPr="00BF67FF"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8647"/>
        <w:gridCol w:w="708"/>
      </w:tblGrid>
      <w:tr w:rsidR="00FF6AC7" w:rsidRPr="00BF67FF" w:rsidTr="00CA2556">
        <w:trPr>
          <w:trHeight w:val="931"/>
        </w:trPr>
        <w:tc>
          <w:tcPr>
            <w:tcW w:w="8647" w:type="dxa"/>
            <w:shd w:val="clear" w:color="auto" w:fill="auto"/>
          </w:tcPr>
          <w:p w:rsidR="00FF6AC7" w:rsidRPr="00BF67FF" w:rsidRDefault="00FF6AC7" w:rsidP="00FF6AC7">
            <w:pPr>
              <w:pStyle w:val="1"/>
              <w:spacing w:line="360" w:lineRule="auto"/>
              <w:ind w:firstLine="0"/>
              <w:jc w:val="both"/>
              <w:rPr>
                <w:b/>
                <w:caps/>
              </w:rPr>
            </w:pPr>
          </w:p>
          <w:p w:rsidR="00FF6AC7" w:rsidRPr="00BF67FF" w:rsidRDefault="00FF6AC7" w:rsidP="00FF6AC7">
            <w:pPr>
              <w:pStyle w:val="1"/>
              <w:spacing w:line="360" w:lineRule="auto"/>
              <w:ind w:firstLine="0"/>
              <w:jc w:val="both"/>
              <w:rPr>
                <w:b/>
                <w:caps/>
              </w:rPr>
            </w:pPr>
          </w:p>
          <w:p w:rsidR="00FF6AC7" w:rsidRPr="00BF67FF" w:rsidRDefault="00FF6AC7" w:rsidP="00FF6AC7">
            <w:pPr>
              <w:pStyle w:val="1"/>
              <w:spacing w:line="360" w:lineRule="auto"/>
              <w:ind w:firstLine="0"/>
              <w:jc w:val="both"/>
              <w:rPr>
                <w:b/>
                <w:caps/>
              </w:rPr>
            </w:pPr>
            <w:r w:rsidRPr="00BF67FF">
              <w:rPr>
                <w:b/>
                <w:caps/>
              </w:rPr>
              <w:t>1.</w:t>
            </w:r>
            <w:r w:rsidR="00946CE2" w:rsidRPr="00BF67FF">
              <w:rPr>
                <w:b/>
                <w:caps/>
              </w:rPr>
              <w:t> </w:t>
            </w:r>
            <w:r w:rsidRPr="00BF67FF">
              <w:rPr>
                <w:b/>
                <w:caps/>
              </w:rPr>
              <w:t>ПАСПОРТ ПРОГРАММЫ ПРОФЕССИОНАЛЬНОГО МОДУЛЯ</w:t>
            </w:r>
          </w:p>
          <w:p w:rsidR="00FF6AC7" w:rsidRPr="00BF67FF" w:rsidRDefault="00FF6AC7" w:rsidP="00FF6AC7">
            <w:pPr>
              <w:spacing w:line="360" w:lineRule="auto"/>
            </w:pPr>
          </w:p>
        </w:tc>
        <w:tc>
          <w:tcPr>
            <w:tcW w:w="708" w:type="dxa"/>
            <w:shd w:val="clear" w:color="auto" w:fill="auto"/>
          </w:tcPr>
          <w:p w:rsidR="00FF6AC7" w:rsidRPr="00BF67FF" w:rsidRDefault="00FF6AC7" w:rsidP="00FF6AC7">
            <w:pPr>
              <w:jc w:val="center"/>
              <w:rPr>
                <w:sz w:val="28"/>
                <w:szCs w:val="28"/>
              </w:rPr>
            </w:pPr>
            <w:r w:rsidRPr="00BF67FF">
              <w:rPr>
                <w:sz w:val="28"/>
                <w:szCs w:val="28"/>
              </w:rPr>
              <w:t>стр.</w:t>
            </w:r>
          </w:p>
          <w:p w:rsidR="00B25AA0" w:rsidRPr="00BF67FF" w:rsidRDefault="00B25AA0" w:rsidP="00FF6AC7">
            <w:pPr>
              <w:jc w:val="center"/>
              <w:rPr>
                <w:sz w:val="28"/>
                <w:szCs w:val="28"/>
              </w:rPr>
            </w:pPr>
          </w:p>
          <w:p w:rsidR="00B25AA0" w:rsidRPr="00BF67FF" w:rsidRDefault="00B25AA0" w:rsidP="00FF6AC7">
            <w:pPr>
              <w:jc w:val="center"/>
              <w:rPr>
                <w:sz w:val="28"/>
                <w:szCs w:val="28"/>
              </w:rPr>
            </w:pPr>
          </w:p>
        </w:tc>
      </w:tr>
      <w:tr w:rsidR="00FF6AC7" w:rsidRPr="00BF67FF" w:rsidTr="00CA2556">
        <w:trPr>
          <w:trHeight w:val="720"/>
        </w:trPr>
        <w:tc>
          <w:tcPr>
            <w:tcW w:w="8647" w:type="dxa"/>
            <w:shd w:val="clear" w:color="auto" w:fill="auto"/>
          </w:tcPr>
          <w:p w:rsidR="00FF6AC7" w:rsidRPr="00BF67FF" w:rsidRDefault="00314402" w:rsidP="00FF6AC7">
            <w:pPr>
              <w:spacing w:line="360" w:lineRule="auto"/>
              <w:rPr>
                <w:b/>
                <w:caps/>
              </w:rPr>
            </w:pPr>
            <w:r w:rsidRPr="00BF67FF">
              <w:rPr>
                <w:b/>
                <w:caps/>
              </w:rPr>
              <w:t>2.</w:t>
            </w:r>
            <w:r w:rsidR="00946CE2" w:rsidRPr="00BF67FF">
              <w:rPr>
                <w:b/>
                <w:caps/>
              </w:rPr>
              <w:t> </w:t>
            </w:r>
            <w:r w:rsidR="00FF6AC7" w:rsidRPr="00BF67FF">
              <w:rPr>
                <w:b/>
                <w:caps/>
              </w:rPr>
              <w:t>результат</w:t>
            </w:r>
            <w:r w:rsidRPr="00BF67FF">
              <w:rPr>
                <w:b/>
                <w:caps/>
              </w:rPr>
              <w:t>ы</w:t>
            </w:r>
            <w:r w:rsidR="00FF6AC7" w:rsidRPr="00BF67FF">
              <w:rPr>
                <w:b/>
                <w:caps/>
              </w:rPr>
              <w:t xml:space="preserve"> ос</w:t>
            </w:r>
            <w:r w:rsidR="003E2713" w:rsidRPr="00BF67FF">
              <w:rPr>
                <w:b/>
                <w:caps/>
              </w:rPr>
              <w:t>воения ПРОФЕССИОНАЛЬНОГО МОДУЛЯ</w:t>
            </w:r>
          </w:p>
          <w:p w:rsidR="00B25AA0" w:rsidRPr="00BF67FF" w:rsidRDefault="00B25AA0" w:rsidP="00FF6AC7">
            <w:pPr>
              <w:spacing w:line="360" w:lineRule="auto"/>
              <w:rPr>
                <w:b/>
                <w:caps/>
              </w:rPr>
            </w:pPr>
          </w:p>
        </w:tc>
        <w:tc>
          <w:tcPr>
            <w:tcW w:w="708" w:type="dxa"/>
            <w:shd w:val="clear" w:color="auto" w:fill="auto"/>
          </w:tcPr>
          <w:p w:rsidR="00FF6AC7" w:rsidRPr="00BF67FF" w:rsidRDefault="00FF6AC7" w:rsidP="00FF6AC7">
            <w:pPr>
              <w:jc w:val="center"/>
              <w:rPr>
                <w:sz w:val="28"/>
                <w:szCs w:val="28"/>
              </w:rPr>
            </w:pPr>
          </w:p>
        </w:tc>
      </w:tr>
      <w:tr w:rsidR="00FF6AC7" w:rsidRPr="00BF67FF" w:rsidTr="00CA2556">
        <w:trPr>
          <w:trHeight w:val="594"/>
        </w:trPr>
        <w:tc>
          <w:tcPr>
            <w:tcW w:w="8647" w:type="dxa"/>
            <w:shd w:val="clear" w:color="auto" w:fill="auto"/>
          </w:tcPr>
          <w:p w:rsidR="00942F1E" w:rsidRPr="00BF67FF" w:rsidRDefault="00FF6AC7" w:rsidP="006D4756">
            <w:pPr>
              <w:pStyle w:val="1"/>
              <w:ind w:firstLine="0"/>
              <w:jc w:val="both"/>
              <w:rPr>
                <w:b/>
                <w:caps/>
              </w:rPr>
            </w:pPr>
            <w:r w:rsidRPr="00BF67FF">
              <w:rPr>
                <w:b/>
                <w:caps/>
              </w:rPr>
              <w:t>3.</w:t>
            </w:r>
            <w:r w:rsidR="00946CE2" w:rsidRPr="00BF67FF">
              <w:rPr>
                <w:b/>
                <w:caps/>
              </w:rPr>
              <w:t> </w:t>
            </w:r>
            <w:r w:rsidR="00942F1E" w:rsidRPr="00BF67FF">
              <w:rPr>
                <w:b/>
                <w:caps/>
              </w:rPr>
              <w:t>СТРУКТУРА и содержание профессионального модуля</w:t>
            </w:r>
          </w:p>
          <w:p w:rsidR="006D4756" w:rsidRPr="00BF67FF" w:rsidRDefault="006D4756" w:rsidP="00B25AA0">
            <w:pPr>
              <w:spacing w:line="360" w:lineRule="auto"/>
              <w:rPr>
                <w:b/>
                <w:caps/>
              </w:rPr>
            </w:pPr>
          </w:p>
        </w:tc>
        <w:tc>
          <w:tcPr>
            <w:tcW w:w="708" w:type="dxa"/>
            <w:shd w:val="clear" w:color="auto" w:fill="auto"/>
          </w:tcPr>
          <w:p w:rsidR="00FF6AC7" w:rsidRPr="00BF67FF" w:rsidRDefault="00FF6AC7" w:rsidP="00FF6AC7">
            <w:pPr>
              <w:jc w:val="center"/>
              <w:rPr>
                <w:sz w:val="28"/>
                <w:szCs w:val="28"/>
              </w:rPr>
            </w:pPr>
          </w:p>
        </w:tc>
      </w:tr>
      <w:tr w:rsidR="00FF6AC7" w:rsidRPr="00BF67FF" w:rsidTr="00CA2556">
        <w:trPr>
          <w:trHeight w:val="692"/>
        </w:trPr>
        <w:tc>
          <w:tcPr>
            <w:tcW w:w="8647" w:type="dxa"/>
            <w:shd w:val="clear" w:color="auto" w:fill="auto"/>
          </w:tcPr>
          <w:p w:rsidR="00FF6AC7" w:rsidRPr="00BF67FF" w:rsidRDefault="00716BC1" w:rsidP="00FF6AC7">
            <w:pPr>
              <w:pStyle w:val="1"/>
              <w:spacing w:line="360" w:lineRule="auto"/>
              <w:ind w:firstLine="0"/>
              <w:jc w:val="both"/>
              <w:rPr>
                <w:b/>
                <w:caps/>
              </w:rPr>
            </w:pPr>
            <w:r w:rsidRPr="00BF67FF">
              <w:rPr>
                <w:b/>
                <w:caps/>
              </w:rPr>
              <w:t>4</w:t>
            </w:r>
            <w:r w:rsidR="00314402" w:rsidRPr="00BF67FF">
              <w:rPr>
                <w:b/>
                <w:caps/>
              </w:rPr>
              <w:t> </w:t>
            </w:r>
            <w:r w:rsidR="00FF6AC7" w:rsidRPr="00BF67FF">
              <w:rPr>
                <w:b/>
                <w:caps/>
              </w:rPr>
              <w:t>условия реализации ПРОФЕССИОНАЛЬНОГО МОДУЛЯ</w:t>
            </w:r>
          </w:p>
          <w:p w:rsidR="00FF6AC7" w:rsidRPr="00BF67FF" w:rsidRDefault="00FF6AC7" w:rsidP="00FF6AC7">
            <w:pPr>
              <w:spacing w:line="360" w:lineRule="auto"/>
              <w:rPr>
                <w:b/>
                <w:caps/>
              </w:rPr>
            </w:pPr>
          </w:p>
        </w:tc>
        <w:tc>
          <w:tcPr>
            <w:tcW w:w="708" w:type="dxa"/>
            <w:shd w:val="clear" w:color="auto" w:fill="auto"/>
          </w:tcPr>
          <w:p w:rsidR="00FF6AC7" w:rsidRPr="00BF67FF" w:rsidRDefault="00FF6AC7" w:rsidP="00FF6AC7">
            <w:pPr>
              <w:jc w:val="center"/>
              <w:rPr>
                <w:sz w:val="28"/>
                <w:szCs w:val="28"/>
              </w:rPr>
            </w:pPr>
          </w:p>
        </w:tc>
      </w:tr>
      <w:tr w:rsidR="00FF6AC7" w:rsidRPr="00BF67FF" w:rsidTr="00CA2556">
        <w:trPr>
          <w:trHeight w:val="1440"/>
        </w:trPr>
        <w:tc>
          <w:tcPr>
            <w:tcW w:w="8647" w:type="dxa"/>
            <w:shd w:val="clear" w:color="auto" w:fill="auto"/>
          </w:tcPr>
          <w:p w:rsidR="00FF6AC7" w:rsidRPr="00BF67FF" w:rsidRDefault="00716BC1" w:rsidP="00FF6AC7">
            <w:pPr>
              <w:spacing w:line="360" w:lineRule="auto"/>
              <w:jc w:val="both"/>
              <w:rPr>
                <w:b/>
                <w:bCs/>
                <w:i/>
              </w:rPr>
            </w:pPr>
            <w:r w:rsidRPr="00BF67FF">
              <w:rPr>
                <w:b/>
                <w:caps/>
              </w:rPr>
              <w:t>5</w:t>
            </w:r>
            <w:r w:rsidR="00FF6AC7" w:rsidRPr="00BF67FF">
              <w:rPr>
                <w:b/>
                <w:caps/>
              </w:rPr>
              <w:t>.</w:t>
            </w:r>
            <w:r w:rsidR="00946CE2" w:rsidRPr="00BF67FF">
              <w:rPr>
                <w:b/>
                <w:caps/>
              </w:rPr>
              <w:t> </w:t>
            </w:r>
            <w:r w:rsidR="00FF6AC7" w:rsidRPr="00BF67FF">
              <w:rPr>
                <w:b/>
                <w:caps/>
              </w:rPr>
              <w:t>Контроль и оценка результатов освоения профессионального модуля (вида профессиональной деятельности</w:t>
            </w:r>
            <w:r w:rsidR="00FF6AC7" w:rsidRPr="00BF67FF">
              <w:rPr>
                <w:b/>
                <w:bCs/>
              </w:rPr>
              <w:t>)</w:t>
            </w:r>
            <w:r w:rsidR="00FF6AC7" w:rsidRPr="00BF67FF">
              <w:rPr>
                <w:b/>
                <w:bCs/>
                <w:i/>
              </w:rPr>
              <w:t xml:space="preserve"> </w:t>
            </w:r>
          </w:p>
          <w:p w:rsidR="00FF6AC7" w:rsidRPr="00BF67FF" w:rsidRDefault="00FF6AC7" w:rsidP="00FF6AC7">
            <w:pPr>
              <w:spacing w:line="360" w:lineRule="auto"/>
              <w:rPr>
                <w:b/>
                <w:caps/>
              </w:rPr>
            </w:pPr>
          </w:p>
        </w:tc>
        <w:tc>
          <w:tcPr>
            <w:tcW w:w="708" w:type="dxa"/>
            <w:shd w:val="clear" w:color="auto" w:fill="auto"/>
          </w:tcPr>
          <w:p w:rsidR="00FF6AC7" w:rsidRPr="00BF67FF" w:rsidRDefault="00FF6AC7" w:rsidP="00257BD2">
            <w:pPr>
              <w:jc w:val="center"/>
              <w:rPr>
                <w:sz w:val="28"/>
                <w:szCs w:val="28"/>
              </w:rPr>
            </w:pPr>
          </w:p>
        </w:tc>
      </w:tr>
    </w:tbl>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F6AC7" w:rsidRPr="00BF67FF"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FF6AC7" w:rsidRPr="00BF67FF" w:rsidSect="009C755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20"/>
        </w:sectPr>
      </w:pPr>
    </w:p>
    <w:p w:rsidR="007A5FE0" w:rsidRPr="007A5FE0" w:rsidRDefault="00FF6AC7" w:rsidP="007A5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7A5FE0">
        <w:rPr>
          <w:b/>
          <w:caps/>
        </w:rPr>
        <w:lastRenderedPageBreak/>
        <w:t xml:space="preserve">1. паспорт </w:t>
      </w:r>
      <w:r w:rsidR="0015096D" w:rsidRPr="007A5FE0">
        <w:rPr>
          <w:b/>
          <w:caps/>
        </w:rPr>
        <w:t>РАБОЧЕЙ</w:t>
      </w:r>
      <w:r w:rsidR="00A43AE1" w:rsidRPr="007A5FE0">
        <w:rPr>
          <w:b/>
          <w:caps/>
        </w:rPr>
        <w:t xml:space="preserve"> </w:t>
      </w:r>
      <w:r w:rsidRPr="007A5FE0">
        <w:rPr>
          <w:b/>
          <w:caps/>
        </w:rPr>
        <w:t>ПРОГРАММЫ ПРОФЕССИОНАЛЬНОГО МОДУЛЯ</w:t>
      </w:r>
    </w:p>
    <w:p w:rsidR="007A5FE0" w:rsidRDefault="007A5FE0" w:rsidP="007A5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F6033" w:rsidRPr="00AF6033" w:rsidRDefault="00AF6033" w:rsidP="00AF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F6033">
        <w:rPr>
          <w:b/>
          <w:sz w:val="28"/>
          <w:szCs w:val="28"/>
        </w:rPr>
        <w:t xml:space="preserve">ПМ.01 Выполнение инструкций и заданий официанта </w:t>
      </w:r>
    </w:p>
    <w:p w:rsidR="00541564" w:rsidRDefault="00AF6033" w:rsidP="00AF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F6033">
        <w:rPr>
          <w:b/>
          <w:sz w:val="28"/>
          <w:szCs w:val="28"/>
        </w:rPr>
        <w:t>по обслуживанию потребителей организации питания</w:t>
      </w:r>
    </w:p>
    <w:p w:rsidR="00AF6033" w:rsidRPr="00BF67FF" w:rsidRDefault="00AF6033" w:rsidP="00AF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44B5" w:rsidRPr="00BF67FF" w:rsidRDefault="009852AE"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BF67FF">
        <w:rPr>
          <w:b/>
          <w:sz w:val="28"/>
          <w:szCs w:val="28"/>
        </w:rPr>
        <w:t>1.</w:t>
      </w:r>
      <w:r w:rsidR="0003594E" w:rsidRPr="00BF67FF">
        <w:rPr>
          <w:b/>
          <w:sz w:val="28"/>
          <w:szCs w:val="28"/>
        </w:rPr>
        <w:t xml:space="preserve">1. </w:t>
      </w:r>
      <w:r w:rsidR="00EF44B5" w:rsidRPr="00BF67FF">
        <w:rPr>
          <w:b/>
          <w:sz w:val="28"/>
          <w:szCs w:val="28"/>
        </w:rPr>
        <w:t xml:space="preserve">Область применения </w:t>
      </w:r>
      <w:r w:rsidR="00662F9B" w:rsidRPr="00BF67FF">
        <w:rPr>
          <w:b/>
          <w:sz w:val="28"/>
          <w:szCs w:val="28"/>
        </w:rPr>
        <w:t>рабочей</w:t>
      </w:r>
      <w:r w:rsidR="00886BB8" w:rsidRPr="00BF67FF">
        <w:rPr>
          <w:b/>
          <w:sz w:val="28"/>
          <w:szCs w:val="28"/>
        </w:rPr>
        <w:t xml:space="preserve"> </w:t>
      </w:r>
      <w:r w:rsidR="00EF44B5" w:rsidRPr="00BF67FF">
        <w:rPr>
          <w:b/>
          <w:sz w:val="28"/>
          <w:szCs w:val="28"/>
        </w:rPr>
        <w:t>программы</w:t>
      </w:r>
    </w:p>
    <w:p w:rsidR="00EF44B5" w:rsidRPr="00BF67FF" w:rsidRDefault="00EF44B5"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7F31AC" w:rsidRDefault="0015096D" w:rsidP="009852AE">
      <w:pPr>
        <w:ind w:firstLine="737"/>
        <w:jc w:val="both"/>
        <w:rPr>
          <w:sz w:val="28"/>
          <w:szCs w:val="28"/>
        </w:rPr>
      </w:pPr>
      <w:r w:rsidRPr="00BF67FF">
        <w:rPr>
          <w:sz w:val="28"/>
          <w:szCs w:val="28"/>
        </w:rPr>
        <w:t>Рабочая</w:t>
      </w:r>
      <w:r w:rsidR="00722577" w:rsidRPr="00BF67FF">
        <w:rPr>
          <w:sz w:val="28"/>
          <w:szCs w:val="28"/>
        </w:rPr>
        <w:t xml:space="preserve"> программа профессионального модуля</w:t>
      </w:r>
      <w:r w:rsidRPr="00BF67FF">
        <w:rPr>
          <w:sz w:val="28"/>
          <w:szCs w:val="28"/>
        </w:rPr>
        <w:t xml:space="preserve"> </w:t>
      </w:r>
      <w:r w:rsidR="00722577" w:rsidRPr="00BF67FF">
        <w:rPr>
          <w:sz w:val="28"/>
          <w:szCs w:val="28"/>
        </w:rPr>
        <w:t xml:space="preserve">– является </w:t>
      </w:r>
      <w:r w:rsidR="007F31AC" w:rsidRPr="007F31AC">
        <w:rPr>
          <w:sz w:val="28"/>
          <w:szCs w:val="28"/>
        </w:rPr>
        <w:t>программы профессионального обучения квалифицированных рабочих разработана с учетом профессионального стандарта Официант (Регистрационный № 910н, утвержденный приказом Министерства труда и социальной защиты Российской Федерации от 01 декабря 2015 г. № 681.)</w:t>
      </w:r>
      <w:r w:rsidR="007F31AC" w:rsidRPr="007F31AC">
        <w:t xml:space="preserve"> </w:t>
      </w:r>
      <w:r w:rsidR="007F31AC" w:rsidRPr="007F31AC">
        <w:rPr>
          <w:sz w:val="28"/>
          <w:szCs w:val="28"/>
        </w:rPr>
        <w:t>в части освоения основного вида профессиональной деятельности (ВПД)</w:t>
      </w:r>
      <w:r w:rsidR="006D4756" w:rsidRPr="00BF67FF">
        <w:rPr>
          <w:sz w:val="28"/>
          <w:szCs w:val="28"/>
        </w:rPr>
        <w:t>:</w:t>
      </w:r>
    </w:p>
    <w:p w:rsidR="009852AE" w:rsidRPr="00BF67FF" w:rsidRDefault="00AF6033" w:rsidP="00AF6033">
      <w:pPr>
        <w:ind w:firstLine="737"/>
        <w:jc w:val="both"/>
        <w:rPr>
          <w:sz w:val="28"/>
          <w:szCs w:val="28"/>
        </w:rPr>
      </w:pPr>
      <w:r w:rsidRPr="00AF6033">
        <w:rPr>
          <w:b/>
          <w:sz w:val="28"/>
          <w:szCs w:val="28"/>
        </w:rPr>
        <w:t>ПМ.01 Выполнение инструкций и заданий официанта по обслуживанию потребителей организации питания</w:t>
      </w:r>
      <w:r>
        <w:rPr>
          <w:b/>
          <w:sz w:val="28"/>
          <w:szCs w:val="28"/>
        </w:rPr>
        <w:t xml:space="preserve"> </w:t>
      </w:r>
      <w:r w:rsidR="009852AE" w:rsidRPr="00BF67FF">
        <w:rPr>
          <w:sz w:val="28"/>
          <w:szCs w:val="28"/>
        </w:rPr>
        <w:t>и соответствующих профессиональных компетенций (ПК):</w:t>
      </w:r>
    </w:p>
    <w:p w:rsidR="009852AE" w:rsidRPr="00BF67FF" w:rsidRDefault="009852AE" w:rsidP="0003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sz w:val="28"/>
          <w:szCs w:val="28"/>
        </w:rPr>
      </w:pPr>
      <w:r w:rsidRPr="00BF67FF">
        <w:rPr>
          <w:sz w:val="28"/>
          <w:szCs w:val="28"/>
        </w:rPr>
        <w:t xml:space="preserve">1. </w:t>
      </w:r>
      <w:r w:rsidR="0003594E" w:rsidRPr="00BF67FF">
        <w:rPr>
          <w:sz w:val="28"/>
          <w:szCs w:val="28"/>
        </w:rPr>
        <w:t>Выполнять подготовку залов к обслуживанию в соответствии с его характером, типом и классом организации общественного питания</w:t>
      </w:r>
      <w:r w:rsidRPr="00BF67FF">
        <w:rPr>
          <w:sz w:val="28"/>
          <w:szCs w:val="28"/>
        </w:rPr>
        <w:t>.</w:t>
      </w:r>
    </w:p>
    <w:p w:rsidR="009852AE" w:rsidRPr="00BF67FF" w:rsidRDefault="009852AE" w:rsidP="0003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sz w:val="28"/>
          <w:szCs w:val="28"/>
        </w:rPr>
      </w:pPr>
      <w:r w:rsidRPr="00BF67FF">
        <w:rPr>
          <w:sz w:val="28"/>
          <w:szCs w:val="28"/>
        </w:rPr>
        <w:t xml:space="preserve">2. </w:t>
      </w:r>
      <w:r w:rsidR="0003594E" w:rsidRPr="00BF67FF">
        <w:rPr>
          <w:sz w:val="28"/>
          <w:szCs w:val="28"/>
        </w:rPr>
        <w:t>Обслуживать потребителей организаций общественного питания всех форм собственности, различных видов, типов и классов</w:t>
      </w:r>
      <w:r w:rsidRPr="00BF67FF">
        <w:rPr>
          <w:sz w:val="28"/>
          <w:szCs w:val="28"/>
        </w:rPr>
        <w:t>.</w:t>
      </w:r>
    </w:p>
    <w:p w:rsidR="006D4756" w:rsidRPr="00BF67FF" w:rsidRDefault="006D4756" w:rsidP="006D4756"/>
    <w:p w:rsidR="00EF44B5" w:rsidRPr="00BF67FF" w:rsidRDefault="009852AE"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F67FF">
        <w:rPr>
          <w:b/>
          <w:sz w:val="28"/>
          <w:szCs w:val="28"/>
        </w:rPr>
        <w:t>1.</w:t>
      </w:r>
      <w:r w:rsidR="00FF6AC7" w:rsidRPr="00BF67FF">
        <w:rPr>
          <w:b/>
          <w:sz w:val="28"/>
          <w:szCs w:val="28"/>
        </w:rPr>
        <w:t xml:space="preserve">2. </w:t>
      </w:r>
      <w:r w:rsidR="00EF44B5" w:rsidRPr="00BF67FF">
        <w:rPr>
          <w:b/>
          <w:sz w:val="28"/>
          <w:szCs w:val="28"/>
        </w:rPr>
        <w:t xml:space="preserve">Цели и задачи </w:t>
      </w:r>
      <w:r w:rsidR="00886BB8" w:rsidRPr="00BF67FF">
        <w:rPr>
          <w:b/>
          <w:sz w:val="28"/>
          <w:szCs w:val="28"/>
        </w:rPr>
        <w:t xml:space="preserve">профессионального </w:t>
      </w:r>
      <w:r w:rsidR="00EF44B5" w:rsidRPr="00BF67FF">
        <w:rPr>
          <w:b/>
          <w:sz w:val="28"/>
          <w:szCs w:val="28"/>
        </w:rPr>
        <w:t xml:space="preserve">модуля – требования к результатам освоения </w:t>
      </w:r>
      <w:r w:rsidR="00886BB8" w:rsidRPr="00BF67FF">
        <w:rPr>
          <w:b/>
          <w:sz w:val="28"/>
          <w:szCs w:val="28"/>
        </w:rPr>
        <w:t xml:space="preserve">профессионального </w:t>
      </w:r>
      <w:r w:rsidR="00EF44B5" w:rsidRPr="00BF67FF">
        <w:rPr>
          <w:b/>
          <w:sz w:val="28"/>
          <w:szCs w:val="28"/>
        </w:rPr>
        <w:t>модуля:</w:t>
      </w:r>
    </w:p>
    <w:p w:rsidR="009852AE" w:rsidRPr="00BF67FF" w:rsidRDefault="009852AE" w:rsidP="0098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F67FF">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F44B5" w:rsidRPr="00BF67FF" w:rsidRDefault="00EF44B5"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F67FF">
        <w:rPr>
          <w:b/>
          <w:sz w:val="28"/>
          <w:szCs w:val="28"/>
        </w:rPr>
        <w:t>иметь практический опыт:</w:t>
      </w:r>
    </w:p>
    <w:p w:rsidR="007F7202" w:rsidRPr="00BF67FF" w:rsidRDefault="0012453C" w:rsidP="0012453C">
      <w:pPr>
        <w:numPr>
          <w:ilvl w:val="0"/>
          <w:numId w:val="13"/>
        </w:numPr>
        <w:jc w:val="both"/>
        <w:rPr>
          <w:sz w:val="28"/>
          <w:szCs w:val="28"/>
        </w:rPr>
      </w:pPr>
      <w:r w:rsidRPr="00BF67FF">
        <w:rPr>
          <w:sz w:val="28"/>
          <w:szCs w:val="28"/>
        </w:rPr>
        <w:t>выполнения всех видов работ по подготовке залов организаций общественного питания к обслуживанию в обычном режиме</w:t>
      </w:r>
      <w:r w:rsidR="007F7202" w:rsidRPr="00BF67FF">
        <w:rPr>
          <w:sz w:val="28"/>
          <w:szCs w:val="28"/>
        </w:rPr>
        <w:t>;</w:t>
      </w:r>
    </w:p>
    <w:p w:rsidR="0012453C" w:rsidRPr="00BF67FF" w:rsidRDefault="0012453C" w:rsidP="0012453C">
      <w:pPr>
        <w:numPr>
          <w:ilvl w:val="0"/>
          <w:numId w:val="15"/>
        </w:numPr>
        <w:jc w:val="both"/>
        <w:rPr>
          <w:sz w:val="28"/>
          <w:szCs w:val="28"/>
        </w:rPr>
      </w:pPr>
      <w:r w:rsidRPr="00BF67FF">
        <w:rPr>
          <w:sz w:val="28"/>
          <w:szCs w:val="28"/>
        </w:rPr>
        <w:t>встречи, приветствия, размещения гостей организаций общественного питания за столом, подачи меню</w:t>
      </w:r>
      <w:r w:rsidR="007F7202" w:rsidRPr="00BF67FF">
        <w:rPr>
          <w:sz w:val="28"/>
          <w:szCs w:val="28"/>
        </w:rPr>
        <w:t>;</w:t>
      </w:r>
    </w:p>
    <w:p w:rsidR="0012453C" w:rsidRPr="00BF67FF" w:rsidRDefault="0012453C" w:rsidP="0012453C">
      <w:pPr>
        <w:numPr>
          <w:ilvl w:val="0"/>
          <w:numId w:val="15"/>
        </w:numPr>
        <w:jc w:val="both"/>
        <w:rPr>
          <w:sz w:val="28"/>
          <w:szCs w:val="28"/>
        </w:rPr>
      </w:pPr>
      <w:r w:rsidRPr="00BF67FF">
        <w:rPr>
          <w:sz w:val="28"/>
          <w:szCs w:val="28"/>
        </w:rPr>
        <w:t>приема, оформления и выполнения заказа на продукцию и услуги организаций общественного питания</w:t>
      </w:r>
      <w:r w:rsidR="007F7202" w:rsidRPr="00BF67FF">
        <w:rPr>
          <w:sz w:val="28"/>
          <w:szCs w:val="28"/>
        </w:rPr>
        <w:t>;</w:t>
      </w:r>
    </w:p>
    <w:p w:rsidR="0012453C" w:rsidRPr="00BF67FF" w:rsidRDefault="0012453C" w:rsidP="0012453C">
      <w:pPr>
        <w:numPr>
          <w:ilvl w:val="0"/>
          <w:numId w:val="15"/>
        </w:numPr>
        <w:jc w:val="both"/>
        <w:rPr>
          <w:rFonts w:eastAsia="Calibri"/>
          <w:bCs/>
          <w:sz w:val="28"/>
          <w:szCs w:val="28"/>
        </w:rPr>
      </w:pPr>
      <w:r w:rsidRPr="00BF67FF">
        <w:rPr>
          <w:sz w:val="28"/>
          <w:szCs w:val="28"/>
        </w:rPr>
        <w:t>рекомендации блюд и напитков гостям при оформлении заказов</w:t>
      </w:r>
      <w:r w:rsidR="007F7202" w:rsidRPr="00BF67FF">
        <w:rPr>
          <w:sz w:val="28"/>
          <w:szCs w:val="28"/>
        </w:rPr>
        <w:t>;</w:t>
      </w:r>
    </w:p>
    <w:p w:rsidR="0012453C" w:rsidRPr="00BF67FF" w:rsidRDefault="0012453C" w:rsidP="0012453C">
      <w:pPr>
        <w:numPr>
          <w:ilvl w:val="0"/>
          <w:numId w:val="15"/>
        </w:numPr>
        <w:jc w:val="both"/>
        <w:rPr>
          <w:rFonts w:eastAsia="Calibri"/>
          <w:bCs/>
          <w:sz w:val="28"/>
          <w:szCs w:val="28"/>
        </w:rPr>
      </w:pPr>
      <w:r w:rsidRPr="00BF67FF">
        <w:rPr>
          <w:sz w:val="28"/>
          <w:szCs w:val="28"/>
        </w:rPr>
        <w:t>подачи к столу заказанных блюд и напитков разными способами</w:t>
      </w:r>
      <w:r w:rsidRPr="00BF67FF">
        <w:rPr>
          <w:rFonts w:eastAsia="Calibri"/>
          <w:bCs/>
          <w:sz w:val="28"/>
          <w:szCs w:val="28"/>
        </w:rPr>
        <w:t>;</w:t>
      </w:r>
    </w:p>
    <w:p w:rsidR="0012453C" w:rsidRPr="00BF67FF" w:rsidRDefault="0012453C" w:rsidP="0012453C">
      <w:pPr>
        <w:numPr>
          <w:ilvl w:val="0"/>
          <w:numId w:val="15"/>
        </w:numPr>
        <w:jc w:val="both"/>
        <w:rPr>
          <w:rFonts w:eastAsia="Calibri"/>
          <w:bCs/>
          <w:sz w:val="28"/>
          <w:szCs w:val="28"/>
        </w:rPr>
      </w:pPr>
      <w:r w:rsidRPr="00BF67FF">
        <w:rPr>
          <w:sz w:val="28"/>
          <w:szCs w:val="28"/>
        </w:rPr>
        <w:t>расчета с потребителями согласно счету и проводов гостей</w:t>
      </w:r>
      <w:r w:rsidR="00541564" w:rsidRPr="00BF67FF">
        <w:rPr>
          <w:sz w:val="28"/>
          <w:szCs w:val="28"/>
        </w:rPr>
        <w:t>;</w:t>
      </w:r>
    </w:p>
    <w:p w:rsidR="0012453C" w:rsidRPr="00BF67FF" w:rsidRDefault="0012453C" w:rsidP="0012453C">
      <w:pPr>
        <w:numPr>
          <w:ilvl w:val="0"/>
          <w:numId w:val="15"/>
        </w:numPr>
        <w:jc w:val="both"/>
        <w:rPr>
          <w:rFonts w:eastAsia="Calibri"/>
          <w:bCs/>
          <w:sz w:val="28"/>
          <w:szCs w:val="28"/>
        </w:rPr>
      </w:pPr>
      <w:r w:rsidRPr="00BF67FF">
        <w:rPr>
          <w:sz w:val="28"/>
          <w:szCs w:val="28"/>
        </w:rPr>
        <w:t>подготовки залов и инвентаря к обслуживанию массовых банкетных мероприятий</w:t>
      </w:r>
      <w:r w:rsidR="00541564" w:rsidRPr="00BF67FF">
        <w:rPr>
          <w:sz w:val="28"/>
          <w:szCs w:val="28"/>
        </w:rPr>
        <w:t>;</w:t>
      </w:r>
    </w:p>
    <w:p w:rsidR="0012453C" w:rsidRPr="00BF67FF" w:rsidRDefault="0012453C" w:rsidP="0012453C">
      <w:pPr>
        <w:numPr>
          <w:ilvl w:val="0"/>
          <w:numId w:val="15"/>
        </w:numPr>
        <w:jc w:val="both"/>
        <w:rPr>
          <w:rFonts w:eastAsia="Calibri"/>
          <w:bCs/>
          <w:sz w:val="28"/>
          <w:szCs w:val="28"/>
        </w:rPr>
      </w:pPr>
      <w:r w:rsidRPr="00BF67FF">
        <w:rPr>
          <w:sz w:val="28"/>
          <w:szCs w:val="28"/>
        </w:rPr>
        <w:t>обслуживания массовых банкетных мероприятий официального и неофициального характера;</w:t>
      </w:r>
    </w:p>
    <w:p w:rsidR="0012453C" w:rsidRPr="00BF67FF" w:rsidRDefault="0012453C" w:rsidP="0012453C">
      <w:pPr>
        <w:numPr>
          <w:ilvl w:val="0"/>
          <w:numId w:val="15"/>
        </w:numPr>
        <w:jc w:val="both"/>
        <w:rPr>
          <w:rFonts w:eastAsia="Calibri"/>
          <w:bCs/>
          <w:sz w:val="28"/>
          <w:szCs w:val="28"/>
        </w:rPr>
      </w:pPr>
      <w:r w:rsidRPr="00BF67FF">
        <w:rPr>
          <w:sz w:val="28"/>
          <w:szCs w:val="28"/>
        </w:rPr>
        <w:t>обслуживание потребителей при использовании специальных форм организации питания;</w:t>
      </w:r>
    </w:p>
    <w:p w:rsidR="0012453C" w:rsidRPr="00BF67FF" w:rsidRDefault="0012453C" w:rsidP="0012453C">
      <w:pPr>
        <w:numPr>
          <w:ilvl w:val="0"/>
          <w:numId w:val="15"/>
        </w:numPr>
        <w:jc w:val="both"/>
        <w:rPr>
          <w:rFonts w:eastAsia="Calibri"/>
          <w:bCs/>
          <w:sz w:val="28"/>
          <w:szCs w:val="28"/>
        </w:rPr>
      </w:pPr>
      <w:r w:rsidRPr="00BF67FF">
        <w:rPr>
          <w:sz w:val="28"/>
          <w:szCs w:val="28"/>
        </w:rPr>
        <w:t>применения передовых, инновационных м</w:t>
      </w:r>
      <w:r w:rsidR="0047519F" w:rsidRPr="00BF67FF">
        <w:rPr>
          <w:sz w:val="28"/>
          <w:szCs w:val="28"/>
        </w:rPr>
        <w:t>етодов и форм организации труда</w:t>
      </w:r>
    </w:p>
    <w:p w:rsidR="00EF44B5" w:rsidRPr="00BF67FF" w:rsidRDefault="00EF44B5"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F67FF">
        <w:rPr>
          <w:b/>
          <w:sz w:val="28"/>
          <w:szCs w:val="28"/>
        </w:rPr>
        <w:t>уметь:</w:t>
      </w:r>
    </w:p>
    <w:p w:rsidR="0047519F" w:rsidRPr="00BF67FF" w:rsidRDefault="0047519F" w:rsidP="0047519F">
      <w:pPr>
        <w:numPr>
          <w:ilvl w:val="0"/>
          <w:numId w:val="13"/>
        </w:numPr>
        <w:jc w:val="both"/>
        <w:rPr>
          <w:sz w:val="28"/>
          <w:szCs w:val="28"/>
        </w:rPr>
      </w:pPr>
      <w:r w:rsidRPr="00BF67FF">
        <w:rPr>
          <w:sz w:val="28"/>
          <w:szCs w:val="28"/>
        </w:rPr>
        <w:lastRenderedPageBreak/>
        <w:t>подготавливать зал и сервировать столы для обслуживания в обычном режиме и на массовых банкетных мероприятиях, в том числе выездных;</w:t>
      </w:r>
    </w:p>
    <w:p w:rsidR="0047519F" w:rsidRPr="00BF67FF" w:rsidRDefault="0047519F" w:rsidP="0047519F">
      <w:pPr>
        <w:numPr>
          <w:ilvl w:val="0"/>
          <w:numId w:val="13"/>
        </w:numPr>
        <w:jc w:val="both"/>
        <w:rPr>
          <w:sz w:val="28"/>
          <w:szCs w:val="28"/>
        </w:rPr>
      </w:pPr>
      <w:r w:rsidRPr="00BF67FF">
        <w:rPr>
          <w:sz w:val="28"/>
          <w:szCs w:val="28"/>
        </w:rPr>
        <w:t>осуществлять прием заказа на бронирование столика и продукцию на вынос;</w:t>
      </w:r>
    </w:p>
    <w:p w:rsidR="0047519F" w:rsidRPr="00BF67FF" w:rsidRDefault="0047519F" w:rsidP="0047519F">
      <w:pPr>
        <w:numPr>
          <w:ilvl w:val="0"/>
          <w:numId w:val="13"/>
        </w:numPr>
        <w:jc w:val="both"/>
        <w:rPr>
          <w:sz w:val="28"/>
          <w:szCs w:val="28"/>
        </w:rPr>
      </w:pPr>
      <w:r w:rsidRPr="00BF67FF">
        <w:rPr>
          <w:sz w:val="28"/>
          <w:szCs w:val="28"/>
        </w:rPr>
        <w:t>осуществлять прием заказа на блюда и напитки;</w:t>
      </w:r>
    </w:p>
    <w:p w:rsidR="0047519F" w:rsidRPr="00BF67FF" w:rsidRDefault="0047519F" w:rsidP="0047519F">
      <w:pPr>
        <w:numPr>
          <w:ilvl w:val="0"/>
          <w:numId w:val="13"/>
        </w:numPr>
        <w:jc w:val="both"/>
        <w:rPr>
          <w:sz w:val="28"/>
          <w:szCs w:val="28"/>
        </w:rPr>
      </w:pPr>
      <w:r w:rsidRPr="00BF67FF">
        <w:rPr>
          <w:sz w:val="28"/>
          <w:szCs w:val="28"/>
        </w:rPr>
        <w:t>обслуживать посетителей организаций общественного питания в обычном режиме и на различных массовых банкетных мероприятиях;</w:t>
      </w:r>
    </w:p>
    <w:p w:rsidR="007F7202" w:rsidRPr="00BF67FF" w:rsidRDefault="0047519F" w:rsidP="0047519F">
      <w:pPr>
        <w:numPr>
          <w:ilvl w:val="0"/>
          <w:numId w:val="13"/>
        </w:numPr>
        <w:jc w:val="both"/>
        <w:rPr>
          <w:sz w:val="28"/>
          <w:szCs w:val="28"/>
        </w:rPr>
      </w:pPr>
      <w:r w:rsidRPr="00BF67FF">
        <w:rPr>
          <w:sz w:val="28"/>
          <w:szCs w:val="28"/>
        </w:rPr>
        <w:t>консультировать гостей по составу и методам приготовления блюд, давать рекомендации по выбору вин, крепких спиртных и прочих напитков, их сочетаемости с блюдами;</w:t>
      </w:r>
    </w:p>
    <w:p w:rsidR="0047519F" w:rsidRPr="00BF67FF" w:rsidRDefault="0047519F" w:rsidP="0047519F">
      <w:pPr>
        <w:numPr>
          <w:ilvl w:val="0"/>
          <w:numId w:val="13"/>
        </w:numPr>
        <w:jc w:val="both"/>
        <w:rPr>
          <w:sz w:val="28"/>
          <w:szCs w:val="28"/>
        </w:rPr>
      </w:pPr>
      <w:r w:rsidRPr="00BF67FF">
        <w:rPr>
          <w:sz w:val="28"/>
          <w:szCs w:val="28"/>
        </w:rPr>
        <w:t>осуществлять подачу блюд и напитков гостям различными способами;</w:t>
      </w:r>
    </w:p>
    <w:p w:rsidR="0047519F" w:rsidRPr="00BF67FF" w:rsidRDefault="0047519F" w:rsidP="0047519F">
      <w:pPr>
        <w:numPr>
          <w:ilvl w:val="0"/>
          <w:numId w:val="13"/>
        </w:numPr>
        <w:jc w:val="both"/>
        <w:rPr>
          <w:sz w:val="28"/>
          <w:szCs w:val="28"/>
        </w:rPr>
      </w:pPr>
      <w:r w:rsidRPr="00BF67FF">
        <w:rPr>
          <w:sz w:val="28"/>
          <w:szCs w:val="28"/>
        </w:rPr>
        <w:t>соблюдать требования к безопасности готовой продукции и техники безопасности в процессе обслуживания потребителей;</w:t>
      </w:r>
    </w:p>
    <w:p w:rsidR="0047519F" w:rsidRPr="00BF67FF" w:rsidRDefault="0047519F" w:rsidP="0047519F">
      <w:pPr>
        <w:numPr>
          <w:ilvl w:val="0"/>
          <w:numId w:val="13"/>
        </w:numPr>
        <w:jc w:val="both"/>
        <w:rPr>
          <w:sz w:val="28"/>
          <w:szCs w:val="28"/>
        </w:rPr>
      </w:pPr>
      <w:r w:rsidRPr="00BF67FF">
        <w:rPr>
          <w:sz w:val="28"/>
          <w:szCs w:val="28"/>
        </w:rPr>
        <w:t>представлять счет и производить расчет с потребителем;</w:t>
      </w:r>
    </w:p>
    <w:p w:rsidR="0047519F" w:rsidRPr="00BF67FF" w:rsidRDefault="0047519F" w:rsidP="0047519F">
      <w:pPr>
        <w:numPr>
          <w:ilvl w:val="0"/>
          <w:numId w:val="13"/>
        </w:numPr>
        <w:jc w:val="both"/>
        <w:rPr>
          <w:sz w:val="28"/>
          <w:szCs w:val="28"/>
        </w:rPr>
      </w:pPr>
      <w:r w:rsidRPr="00BF67FF">
        <w:rPr>
          <w:sz w:val="28"/>
          <w:szCs w:val="28"/>
        </w:rPr>
        <w:t>соблюдать правила ресторанного этикета при встрече и приветствии гостей, размещении гостей за столом, обслуживании и прощании с гостями;</w:t>
      </w:r>
    </w:p>
    <w:p w:rsidR="0047519F" w:rsidRPr="00BF67FF" w:rsidRDefault="0047519F" w:rsidP="0047519F">
      <w:pPr>
        <w:numPr>
          <w:ilvl w:val="0"/>
          <w:numId w:val="13"/>
        </w:numPr>
        <w:jc w:val="both"/>
        <w:rPr>
          <w:sz w:val="28"/>
          <w:szCs w:val="28"/>
        </w:rPr>
      </w:pPr>
      <w:r w:rsidRPr="00BF67FF">
        <w:rPr>
          <w:sz w:val="28"/>
          <w:szCs w:val="28"/>
        </w:rPr>
        <w:t>соблюдать личную гигиену;</w:t>
      </w:r>
    </w:p>
    <w:p w:rsidR="00EF44B5" w:rsidRPr="00BF67FF" w:rsidRDefault="00EF44B5"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F67FF">
        <w:rPr>
          <w:b/>
          <w:sz w:val="28"/>
          <w:szCs w:val="28"/>
        </w:rPr>
        <w:t>знать:</w:t>
      </w:r>
    </w:p>
    <w:p w:rsidR="007F7202" w:rsidRPr="00BF67FF" w:rsidRDefault="0047519F" w:rsidP="0047519F">
      <w:pPr>
        <w:numPr>
          <w:ilvl w:val="0"/>
          <w:numId w:val="13"/>
        </w:numPr>
        <w:jc w:val="both"/>
        <w:rPr>
          <w:sz w:val="28"/>
          <w:szCs w:val="28"/>
        </w:rPr>
      </w:pPr>
      <w:r w:rsidRPr="00BF67FF">
        <w:rPr>
          <w:sz w:val="28"/>
          <w:szCs w:val="28"/>
        </w:rPr>
        <w:t>виды, типы и классы организаций общественного питания;</w:t>
      </w:r>
    </w:p>
    <w:p w:rsidR="00EF44B5" w:rsidRPr="00BF67FF" w:rsidRDefault="0047519F" w:rsidP="0047519F">
      <w:pPr>
        <w:numPr>
          <w:ilvl w:val="0"/>
          <w:numId w:val="13"/>
        </w:numPr>
        <w:jc w:val="both"/>
        <w:rPr>
          <w:sz w:val="28"/>
          <w:szCs w:val="28"/>
        </w:rPr>
      </w:pPr>
      <w:r w:rsidRPr="00BF67FF">
        <w:rPr>
          <w:sz w:val="28"/>
          <w:szCs w:val="28"/>
        </w:rPr>
        <w:t>основные характеристики торговых и производственных помещений организаций общественного питания;</w:t>
      </w:r>
    </w:p>
    <w:p w:rsidR="0047519F" w:rsidRPr="00BF67FF" w:rsidRDefault="0047519F" w:rsidP="0047519F">
      <w:pPr>
        <w:numPr>
          <w:ilvl w:val="0"/>
          <w:numId w:val="13"/>
        </w:numPr>
        <w:jc w:val="both"/>
        <w:rPr>
          <w:sz w:val="28"/>
          <w:szCs w:val="28"/>
        </w:rPr>
      </w:pPr>
      <w:r w:rsidRPr="00BF67FF">
        <w:rPr>
          <w:sz w:val="28"/>
          <w:szCs w:val="28"/>
        </w:rPr>
        <w:t>материально-техническую и информационную базу обслуживания;</w:t>
      </w:r>
    </w:p>
    <w:p w:rsidR="0047519F" w:rsidRPr="00BF67FF" w:rsidRDefault="002F5098" w:rsidP="0047519F">
      <w:pPr>
        <w:numPr>
          <w:ilvl w:val="0"/>
          <w:numId w:val="13"/>
        </w:numPr>
        <w:jc w:val="both"/>
        <w:rPr>
          <w:sz w:val="28"/>
          <w:szCs w:val="28"/>
        </w:rPr>
      </w:pPr>
      <w:r w:rsidRPr="00BF67FF">
        <w:rPr>
          <w:sz w:val="28"/>
          <w:szCs w:val="28"/>
        </w:rPr>
        <w:t>правила</w:t>
      </w:r>
      <w:r w:rsidR="0047519F" w:rsidRPr="00BF67FF">
        <w:rPr>
          <w:sz w:val="28"/>
          <w:szCs w:val="28"/>
        </w:rPr>
        <w:t xml:space="preserve"> личной подготовки официанта к обслуживанию;</w:t>
      </w:r>
    </w:p>
    <w:p w:rsidR="0047519F" w:rsidRPr="00BF67FF" w:rsidRDefault="0047519F" w:rsidP="0047519F">
      <w:pPr>
        <w:numPr>
          <w:ilvl w:val="0"/>
          <w:numId w:val="13"/>
        </w:numPr>
        <w:jc w:val="both"/>
        <w:rPr>
          <w:sz w:val="28"/>
          <w:szCs w:val="28"/>
        </w:rPr>
      </w:pPr>
      <w:r w:rsidRPr="00BF67FF">
        <w:rPr>
          <w:sz w:val="28"/>
          <w:szCs w:val="28"/>
        </w:rPr>
        <w:t>виды, правила, последовательность и технику сервировки столов;</w:t>
      </w:r>
    </w:p>
    <w:p w:rsidR="0047519F" w:rsidRPr="00BF67FF" w:rsidRDefault="002F5098" w:rsidP="0047519F">
      <w:pPr>
        <w:numPr>
          <w:ilvl w:val="0"/>
          <w:numId w:val="13"/>
        </w:numPr>
        <w:jc w:val="both"/>
        <w:rPr>
          <w:sz w:val="28"/>
          <w:szCs w:val="28"/>
        </w:rPr>
      </w:pPr>
      <w:r w:rsidRPr="00BF67FF">
        <w:rPr>
          <w:sz w:val="28"/>
          <w:szCs w:val="28"/>
        </w:rPr>
        <w:t>способы расстановки мебели в торговом зале;</w:t>
      </w:r>
    </w:p>
    <w:p w:rsidR="002F5098" w:rsidRPr="00BF67FF" w:rsidRDefault="002F5098" w:rsidP="0047519F">
      <w:pPr>
        <w:numPr>
          <w:ilvl w:val="0"/>
          <w:numId w:val="13"/>
        </w:numPr>
        <w:jc w:val="both"/>
        <w:rPr>
          <w:sz w:val="28"/>
          <w:szCs w:val="28"/>
        </w:rPr>
      </w:pPr>
      <w:r w:rsidRPr="00BF67FF">
        <w:rPr>
          <w:sz w:val="28"/>
          <w:szCs w:val="28"/>
        </w:rPr>
        <w:t>правила подготовки торгового зала, столового белья, посуды и приборов к работе;</w:t>
      </w:r>
    </w:p>
    <w:p w:rsidR="002F5098" w:rsidRPr="00BF67FF" w:rsidRDefault="002F5098" w:rsidP="0047519F">
      <w:pPr>
        <w:numPr>
          <w:ilvl w:val="0"/>
          <w:numId w:val="13"/>
        </w:numPr>
        <w:jc w:val="both"/>
        <w:rPr>
          <w:sz w:val="28"/>
          <w:szCs w:val="28"/>
        </w:rPr>
      </w:pPr>
      <w:r w:rsidRPr="00BF67FF">
        <w:rPr>
          <w:sz w:val="28"/>
          <w:szCs w:val="28"/>
        </w:rPr>
        <w:t>методы организации труда официантов;</w:t>
      </w:r>
    </w:p>
    <w:p w:rsidR="002F5098" w:rsidRPr="00BF67FF" w:rsidRDefault="002F5098" w:rsidP="0047519F">
      <w:pPr>
        <w:numPr>
          <w:ilvl w:val="0"/>
          <w:numId w:val="13"/>
        </w:numPr>
        <w:jc w:val="both"/>
        <w:rPr>
          <w:sz w:val="28"/>
          <w:szCs w:val="28"/>
        </w:rPr>
      </w:pPr>
      <w:r w:rsidRPr="00BF67FF">
        <w:rPr>
          <w:sz w:val="28"/>
          <w:szCs w:val="28"/>
        </w:rPr>
        <w:t>правила оформления и передачи заказа на производство, бар, буфет;</w:t>
      </w:r>
    </w:p>
    <w:p w:rsidR="002F5098" w:rsidRPr="00BF67FF" w:rsidRDefault="002F5098" w:rsidP="0047519F">
      <w:pPr>
        <w:numPr>
          <w:ilvl w:val="0"/>
          <w:numId w:val="13"/>
        </w:numPr>
        <w:jc w:val="both"/>
        <w:rPr>
          <w:sz w:val="28"/>
          <w:szCs w:val="28"/>
        </w:rPr>
      </w:pPr>
      <w:r w:rsidRPr="00BF67FF">
        <w:rPr>
          <w:sz w:val="28"/>
          <w:szCs w:val="28"/>
        </w:rPr>
        <w:t>правила и технику подачи алкогольных и безалкогольных напитков;</w:t>
      </w:r>
    </w:p>
    <w:p w:rsidR="002F5098" w:rsidRPr="00BF67FF" w:rsidRDefault="002F5098" w:rsidP="0047519F">
      <w:pPr>
        <w:numPr>
          <w:ilvl w:val="0"/>
          <w:numId w:val="13"/>
        </w:numPr>
        <w:jc w:val="both"/>
        <w:rPr>
          <w:sz w:val="28"/>
          <w:szCs w:val="28"/>
        </w:rPr>
      </w:pPr>
      <w:r w:rsidRPr="00BF67FF">
        <w:rPr>
          <w:sz w:val="28"/>
          <w:szCs w:val="28"/>
        </w:rPr>
        <w:t>способы подачи блюд;</w:t>
      </w:r>
    </w:p>
    <w:p w:rsidR="002F5098" w:rsidRPr="00BF67FF" w:rsidRDefault="002F5098" w:rsidP="0047519F">
      <w:pPr>
        <w:numPr>
          <w:ilvl w:val="0"/>
          <w:numId w:val="13"/>
        </w:numPr>
        <w:jc w:val="both"/>
        <w:rPr>
          <w:sz w:val="28"/>
          <w:szCs w:val="28"/>
        </w:rPr>
      </w:pPr>
      <w:r w:rsidRPr="00BF67FF">
        <w:rPr>
          <w:sz w:val="28"/>
          <w:szCs w:val="28"/>
        </w:rPr>
        <w:t>правила, очередность и технику подачи блюд и напитков;</w:t>
      </w:r>
    </w:p>
    <w:p w:rsidR="002F5098" w:rsidRPr="00BF67FF" w:rsidRDefault="002F5098" w:rsidP="0047519F">
      <w:pPr>
        <w:numPr>
          <w:ilvl w:val="0"/>
          <w:numId w:val="13"/>
        </w:numPr>
        <w:jc w:val="both"/>
        <w:rPr>
          <w:sz w:val="28"/>
          <w:szCs w:val="28"/>
        </w:rPr>
      </w:pPr>
      <w:r w:rsidRPr="00BF67FF">
        <w:rPr>
          <w:sz w:val="28"/>
          <w:szCs w:val="28"/>
        </w:rPr>
        <w:t>правила и технику уборки использованной посуды;</w:t>
      </w:r>
    </w:p>
    <w:p w:rsidR="002F5098" w:rsidRPr="00BF67FF" w:rsidRDefault="002F5098" w:rsidP="0047519F">
      <w:pPr>
        <w:numPr>
          <w:ilvl w:val="0"/>
          <w:numId w:val="13"/>
        </w:numPr>
        <w:jc w:val="both"/>
        <w:rPr>
          <w:sz w:val="28"/>
          <w:szCs w:val="28"/>
        </w:rPr>
      </w:pPr>
      <w:r w:rsidRPr="00BF67FF">
        <w:rPr>
          <w:sz w:val="28"/>
          <w:szCs w:val="28"/>
        </w:rPr>
        <w:t>порядок оформления счетов и расчета с потребителем;</w:t>
      </w:r>
    </w:p>
    <w:p w:rsidR="002F5098" w:rsidRPr="00BF67FF" w:rsidRDefault="002F5098" w:rsidP="0047519F">
      <w:pPr>
        <w:numPr>
          <w:ilvl w:val="0"/>
          <w:numId w:val="13"/>
        </w:numPr>
        <w:jc w:val="both"/>
        <w:rPr>
          <w:sz w:val="28"/>
          <w:szCs w:val="28"/>
        </w:rPr>
      </w:pPr>
      <w:r w:rsidRPr="00BF67FF">
        <w:rPr>
          <w:sz w:val="28"/>
          <w:szCs w:val="28"/>
        </w:rPr>
        <w:t>кулинарную характеристику блюд;</w:t>
      </w:r>
    </w:p>
    <w:p w:rsidR="002F5098" w:rsidRPr="00BF67FF" w:rsidRDefault="002F5098" w:rsidP="0047519F">
      <w:pPr>
        <w:numPr>
          <w:ilvl w:val="0"/>
          <w:numId w:val="13"/>
        </w:numPr>
        <w:jc w:val="both"/>
        <w:rPr>
          <w:sz w:val="28"/>
          <w:szCs w:val="28"/>
        </w:rPr>
      </w:pPr>
      <w:r w:rsidRPr="00BF67FF">
        <w:rPr>
          <w:sz w:val="28"/>
          <w:szCs w:val="28"/>
        </w:rPr>
        <w:t>правила сочетаемости напитков и блюд;</w:t>
      </w:r>
    </w:p>
    <w:p w:rsidR="002F5098" w:rsidRPr="00BF67FF" w:rsidRDefault="002F5098" w:rsidP="0047519F">
      <w:pPr>
        <w:numPr>
          <w:ilvl w:val="0"/>
          <w:numId w:val="13"/>
        </w:numPr>
        <w:jc w:val="both"/>
        <w:rPr>
          <w:sz w:val="28"/>
          <w:szCs w:val="28"/>
        </w:rPr>
      </w:pPr>
      <w:r w:rsidRPr="00BF67FF">
        <w:rPr>
          <w:sz w:val="28"/>
          <w:szCs w:val="28"/>
        </w:rPr>
        <w:t>требования к качеству, температуре подачи блюд и напитков;</w:t>
      </w:r>
    </w:p>
    <w:p w:rsidR="002F5098" w:rsidRPr="00BF67FF" w:rsidRDefault="002F5098" w:rsidP="0047519F">
      <w:pPr>
        <w:numPr>
          <w:ilvl w:val="0"/>
          <w:numId w:val="13"/>
        </w:numPr>
        <w:jc w:val="both"/>
        <w:rPr>
          <w:sz w:val="28"/>
          <w:szCs w:val="28"/>
        </w:rPr>
      </w:pPr>
      <w:r w:rsidRPr="00BF67FF">
        <w:rPr>
          <w:sz w:val="28"/>
          <w:szCs w:val="28"/>
        </w:rPr>
        <w:t>правила культуры обслуживания, протокола и этикета при взаимодействии официантов с гостями.</w:t>
      </w:r>
    </w:p>
    <w:p w:rsidR="00EF44B5" w:rsidRPr="00BF67FF" w:rsidRDefault="0047519F" w:rsidP="0047519F">
      <w:pPr>
        <w:tabs>
          <w:tab w:val="left" w:pos="720"/>
        </w:tabs>
        <w:jc w:val="both"/>
        <w:rPr>
          <w:b/>
          <w:sz w:val="28"/>
          <w:szCs w:val="28"/>
        </w:rPr>
      </w:pPr>
      <w:r w:rsidRPr="00BF67FF">
        <w:rPr>
          <w:b/>
          <w:sz w:val="28"/>
          <w:szCs w:val="28"/>
        </w:rPr>
        <w:tab/>
      </w:r>
    </w:p>
    <w:p w:rsidR="00EF44B5" w:rsidRPr="00BF67FF" w:rsidRDefault="009852AE"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F67FF">
        <w:rPr>
          <w:b/>
          <w:sz w:val="28"/>
          <w:szCs w:val="28"/>
        </w:rPr>
        <w:t>1.3</w:t>
      </w:r>
      <w:r w:rsidR="00EF44B5" w:rsidRPr="00BF67FF">
        <w:rPr>
          <w:b/>
          <w:sz w:val="28"/>
          <w:szCs w:val="28"/>
        </w:rPr>
        <w:t xml:space="preserve">. </w:t>
      </w:r>
      <w:r w:rsidR="00AC70F2">
        <w:rPr>
          <w:b/>
          <w:sz w:val="28"/>
          <w:szCs w:val="28"/>
        </w:rPr>
        <w:t>К</w:t>
      </w:r>
      <w:r w:rsidR="00EF44B5" w:rsidRPr="00BF67FF">
        <w:rPr>
          <w:b/>
          <w:sz w:val="28"/>
          <w:szCs w:val="28"/>
        </w:rPr>
        <w:t>оличество часов на освоение программы профессионального модуля:</w:t>
      </w:r>
    </w:p>
    <w:p w:rsidR="00527B30" w:rsidRPr="00BF67FF" w:rsidRDefault="00EF44B5"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F67FF">
        <w:rPr>
          <w:sz w:val="28"/>
          <w:szCs w:val="28"/>
        </w:rPr>
        <w:t xml:space="preserve">всего </w:t>
      </w:r>
      <w:r w:rsidR="00527B30" w:rsidRPr="00BF67FF">
        <w:rPr>
          <w:sz w:val="28"/>
          <w:szCs w:val="28"/>
        </w:rPr>
        <w:t>–</w:t>
      </w:r>
      <w:r w:rsidR="00AC70F2">
        <w:rPr>
          <w:sz w:val="28"/>
          <w:szCs w:val="28"/>
        </w:rPr>
        <w:t xml:space="preserve"> </w:t>
      </w:r>
      <w:r w:rsidR="007A5FE0">
        <w:rPr>
          <w:sz w:val="28"/>
          <w:szCs w:val="28"/>
        </w:rPr>
        <w:t>826</w:t>
      </w:r>
      <w:r w:rsidR="00AC70F2">
        <w:rPr>
          <w:sz w:val="28"/>
          <w:szCs w:val="28"/>
        </w:rPr>
        <w:t xml:space="preserve"> час</w:t>
      </w:r>
      <w:r w:rsidR="007A5FE0">
        <w:rPr>
          <w:sz w:val="28"/>
          <w:szCs w:val="28"/>
        </w:rPr>
        <w:t>ов</w:t>
      </w:r>
      <w:r w:rsidR="0042739A" w:rsidRPr="00BF67FF">
        <w:rPr>
          <w:sz w:val="28"/>
          <w:szCs w:val="28"/>
        </w:rPr>
        <w:t xml:space="preserve"> </w:t>
      </w:r>
      <w:r w:rsidR="009852AE" w:rsidRPr="00BF67FF">
        <w:rPr>
          <w:sz w:val="28"/>
          <w:szCs w:val="28"/>
        </w:rPr>
        <w:t>в том числе:</w:t>
      </w:r>
    </w:p>
    <w:p w:rsidR="00EF44B5" w:rsidRPr="00BF67FF" w:rsidRDefault="00EF44B5" w:rsidP="007A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F67FF">
        <w:rPr>
          <w:sz w:val="28"/>
          <w:szCs w:val="28"/>
        </w:rPr>
        <w:t xml:space="preserve">обязательной </w:t>
      </w:r>
      <w:r w:rsidR="00157706" w:rsidRPr="00BF67FF">
        <w:rPr>
          <w:sz w:val="28"/>
          <w:szCs w:val="28"/>
        </w:rPr>
        <w:t xml:space="preserve">аудиторной </w:t>
      </w:r>
      <w:r w:rsidRPr="00BF67FF">
        <w:rPr>
          <w:sz w:val="28"/>
          <w:szCs w:val="28"/>
        </w:rPr>
        <w:t xml:space="preserve">учебной нагрузки обучающегося </w:t>
      </w:r>
      <w:r w:rsidR="00527B30" w:rsidRPr="00BF67FF">
        <w:rPr>
          <w:sz w:val="28"/>
          <w:szCs w:val="28"/>
        </w:rPr>
        <w:t xml:space="preserve">– </w:t>
      </w:r>
      <w:r w:rsidR="007A5FE0">
        <w:rPr>
          <w:sz w:val="28"/>
          <w:szCs w:val="28"/>
        </w:rPr>
        <w:t>466</w:t>
      </w:r>
      <w:r w:rsidR="00AC70F2">
        <w:rPr>
          <w:sz w:val="28"/>
          <w:szCs w:val="28"/>
        </w:rPr>
        <w:t xml:space="preserve"> </w:t>
      </w:r>
      <w:r w:rsidRPr="00BF67FF">
        <w:rPr>
          <w:sz w:val="28"/>
          <w:szCs w:val="28"/>
        </w:rPr>
        <w:t>час</w:t>
      </w:r>
      <w:r w:rsidR="003424BD" w:rsidRPr="00BF67FF">
        <w:rPr>
          <w:sz w:val="28"/>
          <w:szCs w:val="28"/>
        </w:rPr>
        <w:t>ов</w:t>
      </w:r>
      <w:r w:rsidR="00B622DC" w:rsidRPr="00BF67FF">
        <w:rPr>
          <w:sz w:val="28"/>
          <w:szCs w:val="28"/>
        </w:rPr>
        <w:t>;</w:t>
      </w:r>
    </w:p>
    <w:p w:rsidR="00B622DC" w:rsidRPr="00BF67FF" w:rsidRDefault="00B622DC" w:rsidP="00B6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F67FF">
        <w:rPr>
          <w:sz w:val="28"/>
          <w:szCs w:val="28"/>
        </w:rPr>
        <w:t xml:space="preserve">учебной </w:t>
      </w:r>
      <w:r w:rsidR="00AC70F2">
        <w:rPr>
          <w:sz w:val="28"/>
          <w:szCs w:val="28"/>
        </w:rPr>
        <w:t>практики -</w:t>
      </w:r>
      <w:r w:rsidR="007A5FE0">
        <w:rPr>
          <w:sz w:val="28"/>
          <w:szCs w:val="28"/>
        </w:rPr>
        <w:t>216</w:t>
      </w:r>
      <w:r w:rsidR="00AC70F2">
        <w:rPr>
          <w:sz w:val="28"/>
          <w:szCs w:val="28"/>
        </w:rPr>
        <w:t xml:space="preserve"> час</w:t>
      </w:r>
      <w:r w:rsidR="007A5FE0">
        <w:rPr>
          <w:sz w:val="28"/>
          <w:szCs w:val="28"/>
        </w:rPr>
        <w:t>ов</w:t>
      </w:r>
      <w:r w:rsidR="00AC70F2">
        <w:rPr>
          <w:sz w:val="28"/>
          <w:szCs w:val="28"/>
        </w:rPr>
        <w:t xml:space="preserve"> </w:t>
      </w:r>
      <w:r w:rsidRPr="00BF67FF">
        <w:rPr>
          <w:sz w:val="28"/>
          <w:szCs w:val="28"/>
        </w:rPr>
        <w:t xml:space="preserve">и производственной практики </w:t>
      </w:r>
      <w:r w:rsidR="00527B30" w:rsidRPr="00BF67FF">
        <w:rPr>
          <w:sz w:val="28"/>
          <w:szCs w:val="28"/>
        </w:rPr>
        <w:t>–</w:t>
      </w:r>
      <w:r w:rsidR="00AC70F2">
        <w:rPr>
          <w:sz w:val="28"/>
          <w:szCs w:val="28"/>
        </w:rPr>
        <w:t xml:space="preserve"> 1</w:t>
      </w:r>
      <w:r w:rsidR="007A5FE0">
        <w:rPr>
          <w:sz w:val="28"/>
          <w:szCs w:val="28"/>
        </w:rPr>
        <w:t>44</w:t>
      </w:r>
      <w:r w:rsidR="00AC70F2">
        <w:rPr>
          <w:sz w:val="28"/>
          <w:szCs w:val="28"/>
        </w:rPr>
        <w:t xml:space="preserve"> час</w:t>
      </w:r>
      <w:r w:rsidR="007A5FE0">
        <w:rPr>
          <w:sz w:val="28"/>
          <w:szCs w:val="28"/>
        </w:rPr>
        <w:t>а</w:t>
      </w:r>
      <w:r w:rsidRPr="00BF67FF">
        <w:rPr>
          <w:sz w:val="28"/>
          <w:szCs w:val="28"/>
        </w:rPr>
        <w:t>.</w:t>
      </w:r>
    </w:p>
    <w:p w:rsidR="0047370F" w:rsidRDefault="0047370F"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FF6AC7" w:rsidRPr="00BF67FF" w:rsidRDefault="00B622DC"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BF67FF">
        <w:rPr>
          <w:b/>
          <w:caps/>
          <w:sz w:val="28"/>
          <w:szCs w:val="28"/>
        </w:rPr>
        <w:t>2</w:t>
      </w:r>
      <w:r w:rsidR="00FF6AC7" w:rsidRPr="00BF67FF">
        <w:rPr>
          <w:b/>
          <w:caps/>
          <w:sz w:val="28"/>
          <w:szCs w:val="28"/>
        </w:rPr>
        <w:t xml:space="preserve">. </w:t>
      </w:r>
      <w:r w:rsidR="00314402" w:rsidRPr="00BF67FF">
        <w:rPr>
          <w:b/>
          <w:caps/>
          <w:sz w:val="28"/>
          <w:szCs w:val="28"/>
        </w:rPr>
        <w:t>результаты</w:t>
      </w:r>
      <w:r w:rsidR="00FF6AC7" w:rsidRPr="00BF67FF">
        <w:rPr>
          <w:b/>
          <w:caps/>
          <w:sz w:val="28"/>
          <w:szCs w:val="28"/>
        </w:rPr>
        <w:t xml:space="preserve"> освоения ПРОФЕССИОНАЛЬНОГО МОДУЛЯ </w:t>
      </w: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FF6AC7" w:rsidRPr="00BF67FF" w:rsidRDefault="00FF6AC7" w:rsidP="00AF6033">
      <w:pPr>
        <w:jc w:val="both"/>
        <w:rPr>
          <w:b/>
          <w:sz w:val="28"/>
          <w:szCs w:val="28"/>
        </w:rPr>
      </w:pPr>
      <w:r w:rsidRPr="00BF67FF">
        <w:rPr>
          <w:sz w:val="28"/>
          <w:szCs w:val="28"/>
        </w:rPr>
        <w:t>Результатом освоения профессионального модуля является овладение обучающимися видом профессиональной деятельности (ВПД)</w:t>
      </w:r>
      <w:r w:rsidR="002F5098" w:rsidRPr="00BF67FF">
        <w:rPr>
          <w:b/>
          <w:sz w:val="28"/>
          <w:szCs w:val="28"/>
        </w:rPr>
        <w:t xml:space="preserve"> </w:t>
      </w:r>
      <w:r w:rsidR="00AF6033" w:rsidRPr="00AF6033">
        <w:rPr>
          <w:b/>
          <w:sz w:val="28"/>
          <w:szCs w:val="28"/>
        </w:rPr>
        <w:t>ПМ.01 Выполнение инструкций и заданий официанта по обслуживанию потребителей организации питания</w:t>
      </w:r>
      <w:r w:rsidRPr="00BF67FF">
        <w:rPr>
          <w:sz w:val="28"/>
          <w:szCs w:val="28"/>
        </w:rPr>
        <w:t>, в том числе профессиональными (П</w:t>
      </w:r>
      <w:r w:rsidR="003523CA" w:rsidRPr="00BF67FF">
        <w:rPr>
          <w:sz w:val="28"/>
          <w:szCs w:val="28"/>
        </w:rPr>
        <w:t>К) и общими (ОК) компетенциями:</w:t>
      </w:r>
    </w:p>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74"/>
      </w:tblGrid>
      <w:tr w:rsidR="00FF6AC7" w:rsidRPr="0090141C" w:rsidTr="0090141C">
        <w:trPr>
          <w:trHeight w:val="651"/>
        </w:trPr>
        <w:tc>
          <w:tcPr>
            <w:tcW w:w="590" w:type="pct"/>
            <w:tcBorders>
              <w:top w:val="single" w:sz="12" w:space="0" w:color="auto"/>
              <w:left w:val="single" w:sz="12" w:space="0" w:color="auto"/>
              <w:bottom w:val="single" w:sz="12" w:space="0" w:color="auto"/>
              <w:right w:val="single" w:sz="4" w:space="0" w:color="auto"/>
            </w:tcBorders>
            <w:shd w:val="clear" w:color="auto" w:fill="auto"/>
            <w:vAlign w:val="center"/>
          </w:tcPr>
          <w:p w:rsidR="00FF6AC7" w:rsidRPr="0090141C" w:rsidRDefault="00FF6AC7" w:rsidP="00FF6AC7">
            <w:pPr>
              <w:widowControl w:val="0"/>
              <w:suppressAutoHyphens/>
              <w:jc w:val="center"/>
              <w:rPr>
                <w:b/>
              </w:rPr>
            </w:pPr>
            <w:r w:rsidRPr="0090141C">
              <w:rPr>
                <w:b/>
              </w:rPr>
              <w:t>Код</w:t>
            </w:r>
          </w:p>
        </w:tc>
        <w:tc>
          <w:tcPr>
            <w:tcW w:w="4410" w:type="pct"/>
            <w:tcBorders>
              <w:top w:val="single" w:sz="12" w:space="0" w:color="auto"/>
              <w:left w:val="single" w:sz="4" w:space="0" w:color="auto"/>
              <w:bottom w:val="single" w:sz="12" w:space="0" w:color="auto"/>
              <w:right w:val="single" w:sz="12" w:space="0" w:color="auto"/>
            </w:tcBorders>
            <w:shd w:val="clear" w:color="auto" w:fill="auto"/>
            <w:vAlign w:val="center"/>
          </w:tcPr>
          <w:p w:rsidR="00FF6AC7" w:rsidRPr="0090141C" w:rsidRDefault="00FF6AC7" w:rsidP="00FF6AC7">
            <w:pPr>
              <w:widowControl w:val="0"/>
              <w:suppressAutoHyphens/>
              <w:jc w:val="center"/>
              <w:rPr>
                <w:b/>
              </w:rPr>
            </w:pPr>
            <w:r w:rsidRPr="0090141C">
              <w:rPr>
                <w:b/>
              </w:rPr>
              <w:t>Наименование результата обучения</w:t>
            </w:r>
          </w:p>
        </w:tc>
      </w:tr>
      <w:tr w:rsidR="00FF390D" w:rsidRPr="0090141C" w:rsidTr="0090141C">
        <w:tc>
          <w:tcPr>
            <w:tcW w:w="590" w:type="pct"/>
            <w:tcBorders>
              <w:top w:val="single" w:sz="12" w:space="0" w:color="auto"/>
              <w:left w:val="single" w:sz="12" w:space="0" w:color="auto"/>
              <w:bottom w:val="single" w:sz="4" w:space="0" w:color="auto"/>
              <w:right w:val="single" w:sz="4" w:space="0" w:color="auto"/>
            </w:tcBorders>
            <w:shd w:val="clear" w:color="auto" w:fill="auto"/>
          </w:tcPr>
          <w:p w:rsidR="00FF390D" w:rsidRPr="0090141C" w:rsidRDefault="004E1AAF" w:rsidP="006D49E4">
            <w:pPr>
              <w:widowControl w:val="0"/>
              <w:suppressAutoHyphens/>
              <w:spacing w:line="360" w:lineRule="auto"/>
              <w:jc w:val="both"/>
            </w:pPr>
            <w:r w:rsidRPr="0090141C">
              <w:t xml:space="preserve">ПК </w:t>
            </w:r>
            <w:r w:rsidR="00006372" w:rsidRPr="0090141C">
              <w:t>1.</w:t>
            </w:r>
            <w:r w:rsidRPr="0090141C">
              <w:t>1.</w:t>
            </w:r>
          </w:p>
        </w:tc>
        <w:tc>
          <w:tcPr>
            <w:tcW w:w="4410" w:type="pct"/>
            <w:tcBorders>
              <w:top w:val="single" w:sz="12" w:space="0" w:color="auto"/>
              <w:left w:val="single" w:sz="4" w:space="0" w:color="auto"/>
              <w:bottom w:val="single" w:sz="4" w:space="0" w:color="auto"/>
              <w:right w:val="single" w:sz="12" w:space="0" w:color="auto"/>
            </w:tcBorders>
            <w:shd w:val="clear" w:color="auto" w:fill="auto"/>
          </w:tcPr>
          <w:p w:rsidR="00FF390D" w:rsidRPr="0090141C" w:rsidRDefault="002F5098" w:rsidP="006D49E4">
            <w:pPr>
              <w:widowControl w:val="0"/>
              <w:suppressAutoHyphens/>
              <w:jc w:val="both"/>
            </w:pPr>
            <w:r w:rsidRPr="0090141C">
              <w:t>Выполнять подготовку залов к обслуживанию в соответствии с его характером, типом и классом организации общественного питания.</w:t>
            </w:r>
          </w:p>
        </w:tc>
      </w:tr>
      <w:tr w:rsidR="00FF390D" w:rsidRPr="0090141C" w:rsidTr="0090141C">
        <w:tc>
          <w:tcPr>
            <w:tcW w:w="590" w:type="pct"/>
            <w:tcBorders>
              <w:top w:val="single" w:sz="4" w:space="0" w:color="auto"/>
              <w:left w:val="single" w:sz="12" w:space="0" w:color="auto"/>
              <w:bottom w:val="single" w:sz="4" w:space="0" w:color="auto"/>
              <w:right w:val="single" w:sz="4" w:space="0" w:color="auto"/>
            </w:tcBorders>
            <w:shd w:val="clear" w:color="auto" w:fill="auto"/>
          </w:tcPr>
          <w:p w:rsidR="00FF390D" w:rsidRPr="0090141C" w:rsidRDefault="004E1AAF" w:rsidP="006D49E4">
            <w:pPr>
              <w:widowControl w:val="0"/>
              <w:suppressAutoHyphens/>
              <w:spacing w:line="360" w:lineRule="auto"/>
              <w:jc w:val="both"/>
            </w:pPr>
            <w:r w:rsidRPr="0090141C">
              <w:t xml:space="preserve">ПК </w:t>
            </w:r>
            <w:r w:rsidR="00006372" w:rsidRPr="0090141C">
              <w:t>1.</w:t>
            </w:r>
            <w:r w:rsidRPr="0090141C">
              <w:t>2.</w:t>
            </w:r>
          </w:p>
        </w:tc>
        <w:tc>
          <w:tcPr>
            <w:tcW w:w="4410" w:type="pct"/>
            <w:tcBorders>
              <w:top w:val="single" w:sz="4" w:space="0" w:color="auto"/>
              <w:left w:val="single" w:sz="4" w:space="0" w:color="auto"/>
              <w:bottom w:val="single" w:sz="4" w:space="0" w:color="auto"/>
              <w:right w:val="single" w:sz="12" w:space="0" w:color="auto"/>
            </w:tcBorders>
            <w:shd w:val="clear" w:color="auto" w:fill="auto"/>
          </w:tcPr>
          <w:p w:rsidR="00FF390D" w:rsidRPr="0090141C" w:rsidRDefault="00616C0B" w:rsidP="00616C0B">
            <w:pPr>
              <w:widowControl w:val="0"/>
              <w:suppressAutoHyphens/>
              <w:jc w:val="both"/>
            </w:pPr>
            <w:r w:rsidRPr="0090141C">
              <w:t>Обслуживать потребителей организаций общественного питания всех форм собственности, различных видов, типов и классов.</w:t>
            </w:r>
          </w:p>
        </w:tc>
      </w:tr>
      <w:tr w:rsidR="00FF390D" w:rsidRPr="0090141C" w:rsidTr="0090141C">
        <w:tc>
          <w:tcPr>
            <w:tcW w:w="590" w:type="pct"/>
            <w:tcBorders>
              <w:top w:val="single" w:sz="4" w:space="0" w:color="auto"/>
              <w:left w:val="single" w:sz="12" w:space="0" w:color="auto"/>
              <w:bottom w:val="single" w:sz="4" w:space="0" w:color="auto"/>
              <w:right w:val="single" w:sz="4" w:space="0" w:color="auto"/>
            </w:tcBorders>
            <w:shd w:val="clear" w:color="auto" w:fill="auto"/>
          </w:tcPr>
          <w:p w:rsidR="00FF390D" w:rsidRPr="0090141C" w:rsidRDefault="00FF390D" w:rsidP="006D49E4">
            <w:pPr>
              <w:widowControl w:val="0"/>
              <w:suppressAutoHyphens/>
              <w:spacing w:line="360" w:lineRule="auto"/>
              <w:ind w:left="-180" w:firstLine="180"/>
              <w:jc w:val="both"/>
            </w:pPr>
            <w:r w:rsidRPr="0090141C">
              <w:t>ОК 1.</w:t>
            </w:r>
          </w:p>
        </w:tc>
        <w:tc>
          <w:tcPr>
            <w:tcW w:w="4410" w:type="pct"/>
            <w:tcBorders>
              <w:top w:val="single" w:sz="4" w:space="0" w:color="auto"/>
              <w:left w:val="single" w:sz="4" w:space="0" w:color="auto"/>
              <w:bottom w:val="single" w:sz="4" w:space="0" w:color="auto"/>
              <w:right w:val="single" w:sz="12" w:space="0" w:color="auto"/>
            </w:tcBorders>
            <w:shd w:val="clear" w:color="auto" w:fill="auto"/>
          </w:tcPr>
          <w:p w:rsidR="00FF390D" w:rsidRPr="0090141C" w:rsidRDefault="00FF390D" w:rsidP="006D49E4">
            <w:pPr>
              <w:pStyle w:val="af"/>
              <w:widowControl w:val="0"/>
              <w:ind w:left="0" w:firstLine="0"/>
              <w:jc w:val="both"/>
            </w:pPr>
            <w:r w:rsidRPr="0090141C">
              <w:t>Понимать сущность и социальную значимость своей будущей профессии, проявлять к ней устойчивый интерес</w:t>
            </w:r>
            <w:r w:rsidR="00616C0B" w:rsidRPr="0090141C">
              <w:t>.</w:t>
            </w:r>
          </w:p>
        </w:tc>
      </w:tr>
      <w:tr w:rsidR="00FF390D" w:rsidRPr="0090141C" w:rsidTr="0090141C">
        <w:tc>
          <w:tcPr>
            <w:tcW w:w="590" w:type="pct"/>
            <w:tcBorders>
              <w:top w:val="single" w:sz="4" w:space="0" w:color="auto"/>
              <w:left w:val="single" w:sz="12" w:space="0" w:color="auto"/>
              <w:bottom w:val="single" w:sz="4" w:space="0" w:color="auto"/>
              <w:right w:val="single" w:sz="4" w:space="0" w:color="auto"/>
            </w:tcBorders>
            <w:shd w:val="clear" w:color="auto" w:fill="auto"/>
          </w:tcPr>
          <w:p w:rsidR="00FF390D" w:rsidRPr="0090141C" w:rsidRDefault="00FF390D" w:rsidP="006D49E4">
            <w:pPr>
              <w:widowControl w:val="0"/>
              <w:suppressAutoHyphens/>
              <w:spacing w:line="360" w:lineRule="auto"/>
              <w:ind w:left="-180" w:firstLine="180"/>
              <w:jc w:val="both"/>
            </w:pPr>
            <w:r w:rsidRPr="0090141C">
              <w:t>ОК 2.</w:t>
            </w:r>
          </w:p>
        </w:tc>
        <w:tc>
          <w:tcPr>
            <w:tcW w:w="4410" w:type="pct"/>
            <w:tcBorders>
              <w:top w:val="single" w:sz="4" w:space="0" w:color="auto"/>
              <w:left w:val="single" w:sz="4" w:space="0" w:color="auto"/>
              <w:bottom w:val="single" w:sz="4" w:space="0" w:color="auto"/>
              <w:right w:val="single" w:sz="12" w:space="0" w:color="auto"/>
            </w:tcBorders>
            <w:shd w:val="clear" w:color="auto" w:fill="auto"/>
          </w:tcPr>
          <w:p w:rsidR="00FF390D" w:rsidRPr="0090141C" w:rsidRDefault="00FF390D" w:rsidP="006D49E4">
            <w:pPr>
              <w:jc w:val="both"/>
            </w:pPr>
            <w:r w:rsidRPr="0090141C">
              <w:t xml:space="preserve">Организовывать собственную деятельность, </w:t>
            </w:r>
            <w:r w:rsidR="00616C0B" w:rsidRPr="0090141C">
              <w:t>исходя из целей и способов ее достижения, определенных руководителем.</w:t>
            </w:r>
          </w:p>
        </w:tc>
      </w:tr>
      <w:tr w:rsidR="00FF390D" w:rsidRPr="0090141C" w:rsidTr="0090141C">
        <w:tc>
          <w:tcPr>
            <w:tcW w:w="590" w:type="pct"/>
            <w:tcBorders>
              <w:top w:val="single" w:sz="4" w:space="0" w:color="auto"/>
              <w:left w:val="single" w:sz="12" w:space="0" w:color="auto"/>
              <w:bottom w:val="single" w:sz="4" w:space="0" w:color="auto"/>
              <w:right w:val="single" w:sz="4" w:space="0" w:color="auto"/>
            </w:tcBorders>
            <w:shd w:val="clear" w:color="auto" w:fill="auto"/>
          </w:tcPr>
          <w:p w:rsidR="00FF390D" w:rsidRPr="0090141C" w:rsidRDefault="00FF390D" w:rsidP="006D49E4">
            <w:pPr>
              <w:widowControl w:val="0"/>
              <w:suppressAutoHyphens/>
              <w:spacing w:line="360" w:lineRule="auto"/>
              <w:ind w:left="-180" w:firstLine="180"/>
              <w:jc w:val="both"/>
            </w:pPr>
            <w:r w:rsidRPr="0090141C">
              <w:t>ОК 3.</w:t>
            </w:r>
          </w:p>
        </w:tc>
        <w:tc>
          <w:tcPr>
            <w:tcW w:w="4410" w:type="pct"/>
            <w:tcBorders>
              <w:top w:val="single" w:sz="4" w:space="0" w:color="auto"/>
              <w:left w:val="single" w:sz="4" w:space="0" w:color="auto"/>
              <w:bottom w:val="single" w:sz="4" w:space="0" w:color="auto"/>
              <w:right w:val="single" w:sz="12" w:space="0" w:color="auto"/>
            </w:tcBorders>
            <w:shd w:val="clear" w:color="auto" w:fill="auto"/>
          </w:tcPr>
          <w:p w:rsidR="00FF390D" w:rsidRPr="0090141C" w:rsidRDefault="00616C0B" w:rsidP="006D49E4">
            <w:pPr>
              <w:jc w:val="both"/>
            </w:pPr>
            <w:r w:rsidRPr="0090141C">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FF390D" w:rsidRPr="0090141C" w:rsidTr="0090141C">
        <w:tc>
          <w:tcPr>
            <w:tcW w:w="590" w:type="pct"/>
            <w:tcBorders>
              <w:top w:val="single" w:sz="4" w:space="0" w:color="auto"/>
              <w:left w:val="single" w:sz="12" w:space="0" w:color="auto"/>
              <w:bottom w:val="single" w:sz="4" w:space="0" w:color="auto"/>
              <w:right w:val="single" w:sz="4" w:space="0" w:color="auto"/>
            </w:tcBorders>
            <w:shd w:val="clear" w:color="auto" w:fill="auto"/>
          </w:tcPr>
          <w:p w:rsidR="00FF390D" w:rsidRPr="0090141C" w:rsidRDefault="00FF390D" w:rsidP="006D49E4">
            <w:pPr>
              <w:widowControl w:val="0"/>
              <w:suppressAutoHyphens/>
              <w:spacing w:line="360" w:lineRule="auto"/>
              <w:ind w:left="-180" w:firstLine="180"/>
              <w:jc w:val="both"/>
            </w:pPr>
            <w:r w:rsidRPr="0090141C">
              <w:t>ОК 4.</w:t>
            </w:r>
          </w:p>
        </w:tc>
        <w:tc>
          <w:tcPr>
            <w:tcW w:w="4410" w:type="pct"/>
            <w:tcBorders>
              <w:top w:val="single" w:sz="4" w:space="0" w:color="auto"/>
              <w:left w:val="single" w:sz="4" w:space="0" w:color="auto"/>
              <w:bottom w:val="single" w:sz="4" w:space="0" w:color="auto"/>
              <w:right w:val="single" w:sz="12" w:space="0" w:color="auto"/>
            </w:tcBorders>
            <w:shd w:val="clear" w:color="auto" w:fill="auto"/>
          </w:tcPr>
          <w:p w:rsidR="00FF390D" w:rsidRPr="0090141C" w:rsidRDefault="00FF390D" w:rsidP="006D49E4">
            <w:pPr>
              <w:jc w:val="both"/>
            </w:pPr>
            <w:r w:rsidRPr="0090141C">
              <w:t>Осуществлять поиск информации, необходимой для эффективного выполнения профессиональных задач</w:t>
            </w:r>
            <w:r w:rsidR="00616C0B" w:rsidRPr="0090141C">
              <w:t>.</w:t>
            </w:r>
          </w:p>
        </w:tc>
      </w:tr>
      <w:tr w:rsidR="00FF390D" w:rsidRPr="0090141C" w:rsidTr="0090141C">
        <w:tc>
          <w:tcPr>
            <w:tcW w:w="590" w:type="pct"/>
            <w:tcBorders>
              <w:top w:val="single" w:sz="4" w:space="0" w:color="auto"/>
              <w:left w:val="single" w:sz="12" w:space="0" w:color="auto"/>
              <w:bottom w:val="single" w:sz="4" w:space="0" w:color="auto"/>
              <w:right w:val="single" w:sz="4" w:space="0" w:color="auto"/>
            </w:tcBorders>
            <w:shd w:val="clear" w:color="auto" w:fill="auto"/>
          </w:tcPr>
          <w:p w:rsidR="00FF390D" w:rsidRPr="0090141C" w:rsidRDefault="00FF390D" w:rsidP="006D49E4">
            <w:pPr>
              <w:widowControl w:val="0"/>
              <w:suppressAutoHyphens/>
              <w:spacing w:line="360" w:lineRule="auto"/>
              <w:ind w:left="-180" w:firstLine="180"/>
              <w:jc w:val="both"/>
            </w:pPr>
            <w:r w:rsidRPr="0090141C">
              <w:t>ОК 5.</w:t>
            </w:r>
          </w:p>
        </w:tc>
        <w:tc>
          <w:tcPr>
            <w:tcW w:w="4410" w:type="pct"/>
            <w:tcBorders>
              <w:top w:val="single" w:sz="4" w:space="0" w:color="auto"/>
              <w:left w:val="single" w:sz="4" w:space="0" w:color="auto"/>
              <w:bottom w:val="single" w:sz="4" w:space="0" w:color="auto"/>
              <w:right w:val="single" w:sz="12" w:space="0" w:color="auto"/>
            </w:tcBorders>
            <w:shd w:val="clear" w:color="auto" w:fill="auto"/>
          </w:tcPr>
          <w:p w:rsidR="00FF390D" w:rsidRPr="0090141C" w:rsidRDefault="00FF390D" w:rsidP="006D49E4">
            <w:pPr>
              <w:jc w:val="both"/>
            </w:pPr>
            <w:r w:rsidRPr="0090141C">
              <w:t>Использовать информационно-коммуникационные технологии в профессиональной деятельности</w:t>
            </w:r>
            <w:r w:rsidR="00616C0B" w:rsidRPr="0090141C">
              <w:t>.</w:t>
            </w:r>
          </w:p>
        </w:tc>
      </w:tr>
      <w:tr w:rsidR="00FF390D" w:rsidRPr="0090141C" w:rsidTr="0090141C">
        <w:tc>
          <w:tcPr>
            <w:tcW w:w="590" w:type="pct"/>
            <w:tcBorders>
              <w:top w:val="single" w:sz="4" w:space="0" w:color="auto"/>
              <w:left w:val="single" w:sz="12" w:space="0" w:color="auto"/>
              <w:bottom w:val="single" w:sz="4" w:space="0" w:color="auto"/>
              <w:right w:val="single" w:sz="4" w:space="0" w:color="auto"/>
            </w:tcBorders>
            <w:shd w:val="clear" w:color="auto" w:fill="auto"/>
          </w:tcPr>
          <w:p w:rsidR="00FF390D" w:rsidRPr="0090141C" w:rsidRDefault="00FF390D" w:rsidP="006D49E4">
            <w:pPr>
              <w:widowControl w:val="0"/>
              <w:suppressAutoHyphens/>
              <w:spacing w:line="360" w:lineRule="auto"/>
              <w:ind w:left="-180" w:firstLine="180"/>
              <w:jc w:val="both"/>
            </w:pPr>
            <w:r w:rsidRPr="0090141C">
              <w:t>ОК 6.</w:t>
            </w:r>
          </w:p>
        </w:tc>
        <w:tc>
          <w:tcPr>
            <w:tcW w:w="4410" w:type="pct"/>
            <w:tcBorders>
              <w:top w:val="single" w:sz="4" w:space="0" w:color="auto"/>
              <w:left w:val="single" w:sz="4" w:space="0" w:color="auto"/>
              <w:bottom w:val="single" w:sz="4" w:space="0" w:color="auto"/>
              <w:right w:val="single" w:sz="12" w:space="0" w:color="auto"/>
            </w:tcBorders>
            <w:shd w:val="clear" w:color="auto" w:fill="auto"/>
          </w:tcPr>
          <w:p w:rsidR="00FF390D" w:rsidRPr="0090141C" w:rsidRDefault="00FF390D" w:rsidP="006D49E4">
            <w:pPr>
              <w:jc w:val="both"/>
            </w:pPr>
            <w:r w:rsidRPr="0090141C">
              <w:t xml:space="preserve">Работать в команде, эффективно общаться с коллегами, руководством, </w:t>
            </w:r>
            <w:r w:rsidR="00616C0B" w:rsidRPr="0090141C">
              <w:t>клиентами.</w:t>
            </w:r>
          </w:p>
        </w:tc>
      </w:tr>
    </w:tbl>
    <w:p w:rsidR="00FF6AC7" w:rsidRPr="00BF67FF"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52BAA" w:rsidRPr="00BF67FF" w:rsidRDefault="00F52BAA" w:rsidP="00F52BAA">
      <w:pPr>
        <w:widowControl w:val="0"/>
        <w:suppressAutoHyphens/>
        <w:jc w:val="both"/>
        <w:rPr>
          <w:i/>
        </w:rPr>
      </w:pPr>
    </w:p>
    <w:p w:rsidR="00FF6AC7" w:rsidRPr="00BF67FF"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FF6AC7" w:rsidRPr="00BF67FF">
          <w:pgSz w:w="11907" w:h="16840"/>
          <w:pgMar w:top="1134" w:right="851" w:bottom="992" w:left="1418" w:header="709" w:footer="709" w:gutter="0"/>
          <w:cols w:space="720"/>
        </w:sectPr>
      </w:pPr>
    </w:p>
    <w:p w:rsidR="003E2713" w:rsidRPr="00BF67FF" w:rsidRDefault="003E2713" w:rsidP="003E2713">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BF67FF">
        <w:rPr>
          <w:b/>
          <w:caps/>
          <w:sz w:val="28"/>
          <w:szCs w:val="28"/>
        </w:rPr>
        <w:lastRenderedPageBreak/>
        <w:t>3. СТРУКТУРА и содержание профессионального модуля</w:t>
      </w:r>
    </w:p>
    <w:p w:rsidR="00FF6AC7" w:rsidRPr="00BF67FF" w:rsidRDefault="003E2713" w:rsidP="0015770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sidRPr="00BF67FF">
        <w:rPr>
          <w:b/>
          <w:sz w:val="28"/>
          <w:szCs w:val="28"/>
        </w:rPr>
        <w:t xml:space="preserve">3.1. </w:t>
      </w:r>
      <w:r w:rsidR="00FF6AC7" w:rsidRPr="00BF67FF">
        <w:rPr>
          <w:b/>
          <w:sz w:val="28"/>
          <w:szCs w:val="28"/>
        </w:rPr>
        <w:t>Тематический план профессионального модуля</w:t>
      </w:r>
      <w:r w:rsidR="00B622DC" w:rsidRPr="00BF67FF">
        <w:rPr>
          <w:b/>
          <w:sz w:val="28"/>
          <w:szCs w:val="28"/>
        </w:rPr>
        <w:t xml:space="preserve"> </w:t>
      </w:r>
    </w:p>
    <w:tbl>
      <w:tblPr>
        <w:tblpPr w:leftFromText="180" w:rightFromText="180" w:vertAnchor="page" w:horzAnchor="margin" w:tblpY="2292"/>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1"/>
        <w:gridCol w:w="3577"/>
        <w:gridCol w:w="1699"/>
        <w:gridCol w:w="914"/>
        <w:gridCol w:w="1675"/>
        <w:gridCol w:w="2153"/>
        <w:gridCol w:w="1135"/>
        <w:gridCol w:w="1756"/>
      </w:tblGrid>
      <w:tr w:rsidR="009432F9" w:rsidRPr="007A5FE0" w:rsidTr="0047370F">
        <w:trPr>
          <w:trHeight w:val="435"/>
        </w:trPr>
        <w:tc>
          <w:tcPr>
            <w:tcW w:w="677" w:type="pct"/>
            <w:vMerge w:val="restart"/>
            <w:shd w:val="clear" w:color="auto" w:fill="auto"/>
            <w:vAlign w:val="center"/>
          </w:tcPr>
          <w:p w:rsidR="009432F9" w:rsidRPr="007A5FE0" w:rsidRDefault="009432F9" w:rsidP="0099638C">
            <w:pPr>
              <w:pStyle w:val="2"/>
              <w:widowControl w:val="0"/>
              <w:ind w:left="0" w:firstLine="0"/>
              <w:jc w:val="center"/>
              <w:rPr>
                <w:b/>
                <w:sz w:val="22"/>
                <w:szCs w:val="22"/>
              </w:rPr>
            </w:pPr>
            <w:r w:rsidRPr="007A5FE0">
              <w:rPr>
                <w:b/>
                <w:sz w:val="22"/>
                <w:szCs w:val="22"/>
              </w:rPr>
              <w:t>Коды профессиональных компетенций</w:t>
            </w:r>
          </w:p>
        </w:tc>
        <w:tc>
          <w:tcPr>
            <w:tcW w:w="1198" w:type="pct"/>
            <w:vMerge w:val="restart"/>
            <w:shd w:val="clear" w:color="auto" w:fill="auto"/>
            <w:vAlign w:val="center"/>
          </w:tcPr>
          <w:p w:rsidR="009432F9" w:rsidRPr="007A5FE0" w:rsidRDefault="009432F9" w:rsidP="0099638C">
            <w:pPr>
              <w:pStyle w:val="2"/>
              <w:widowControl w:val="0"/>
              <w:ind w:left="0" w:firstLine="0"/>
              <w:jc w:val="center"/>
              <w:rPr>
                <w:b/>
                <w:sz w:val="22"/>
                <w:szCs w:val="22"/>
              </w:rPr>
            </w:pPr>
            <w:r w:rsidRPr="007A5FE0">
              <w:rPr>
                <w:b/>
                <w:sz w:val="22"/>
                <w:szCs w:val="22"/>
              </w:rPr>
              <w:t>Наименования разделов профессионального модуля</w:t>
            </w:r>
            <w:r w:rsidRPr="007A5FE0">
              <w:rPr>
                <w:sz w:val="22"/>
                <w:szCs w:val="22"/>
              </w:rPr>
              <w:footnoteReference w:customMarkFollows="1" w:id="1"/>
              <w:t>*</w:t>
            </w:r>
          </w:p>
        </w:tc>
        <w:tc>
          <w:tcPr>
            <w:tcW w:w="569" w:type="pct"/>
            <w:vMerge w:val="restart"/>
            <w:shd w:val="clear" w:color="auto" w:fill="auto"/>
            <w:vAlign w:val="center"/>
          </w:tcPr>
          <w:p w:rsidR="009432F9" w:rsidRPr="007A5FE0" w:rsidRDefault="009432F9" w:rsidP="0099638C">
            <w:pPr>
              <w:pStyle w:val="2"/>
              <w:widowControl w:val="0"/>
              <w:ind w:left="0" w:firstLine="0"/>
              <w:jc w:val="center"/>
              <w:rPr>
                <w:b/>
                <w:iCs/>
                <w:sz w:val="22"/>
                <w:szCs w:val="22"/>
              </w:rPr>
            </w:pPr>
            <w:r w:rsidRPr="007A5FE0">
              <w:rPr>
                <w:b/>
                <w:iCs/>
                <w:sz w:val="22"/>
                <w:szCs w:val="22"/>
              </w:rPr>
              <w:t>Всего часов</w:t>
            </w:r>
          </w:p>
          <w:p w:rsidR="009432F9" w:rsidRPr="007A5FE0" w:rsidRDefault="009432F9" w:rsidP="0099638C">
            <w:pPr>
              <w:pStyle w:val="2"/>
              <w:widowControl w:val="0"/>
              <w:ind w:left="0" w:firstLine="0"/>
              <w:jc w:val="center"/>
              <w:rPr>
                <w:i/>
                <w:iCs/>
                <w:sz w:val="22"/>
                <w:szCs w:val="22"/>
              </w:rPr>
            </w:pPr>
          </w:p>
        </w:tc>
        <w:tc>
          <w:tcPr>
            <w:tcW w:w="1588" w:type="pct"/>
            <w:gridSpan w:val="3"/>
            <w:shd w:val="clear" w:color="auto" w:fill="auto"/>
            <w:vAlign w:val="center"/>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Объем времени, отведенный на освоение междисциплинарного курса (курсов)</w:t>
            </w:r>
          </w:p>
        </w:tc>
        <w:tc>
          <w:tcPr>
            <w:tcW w:w="968" w:type="pct"/>
            <w:gridSpan w:val="2"/>
            <w:shd w:val="clear" w:color="auto" w:fill="auto"/>
            <w:vAlign w:val="center"/>
          </w:tcPr>
          <w:p w:rsidR="009432F9" w:rsidRPr="007A5FE0" w:rsidRDefault="009432F9" w:rsidP="0099638C">
            <w:pPr>
              <w:pStyle w:val="2"/>
              <w:widowControl w:val="0"/>
              <w:ind w:left="0" w:firstLine="0"/>
              <w:jc w:val="center"/>
              <w:rPr>
                <w:b/>
                <w:i/>
                <w:iCs/>
                <w:sz w:val="22"/>
                <w:szCs w:val="22"/>
              </w:rPr>
            </w:pPr>
            <w:r w:rsidRPr="007A5FE0">
              <w:rPr>
                <w:b/>
                <w:i/>
                <w:iCs/>
                <w:sz w:val="22"/>
                <w:szCs w:val="22"/>
              </w:rPr>
              <w:t>Практика</w:t>
            </w:r>
          </w:p>
        </w:tc>
      </w:tr>
      <w:tr w:rsidR="009432F9" w:rsidRPr="007A5FE0" w:rsidTr="0047370F">
        <w:trPr>
          <w:trHeight w:val="435"/>
        </w:trPr>
        <w:tc>
          <w:tcPr>
            <w:tcW w:w="677" w:type="pct"/>
            <w:vMerge/>
            <w:shd w:val="clear" w:color="auto" w:fill="auto"/>
            <w:vAlign w:val="center"/>
          </w:tcPr>
          <w:p w:rsidR="009432F9" w:rsidRPr="007A5FE0" w:rsidRDefault="009432F9" w:rsidP="0099638C">
            <w:pPr>
              <w:pStyle w:val="2"/>
              <w:widowControl w:val="0"/>
              <w:ind w:left="0" w:firstLine="0"/>
              <w:jc w:val="center"/>
              <w:rPr>
                <w:b/>
                <w:sz w:val="22"/>
                <w:szCs w:val="22"/>
              </w:rPr>
            </w:pPr>
          </w:p>
        </w:tc>
        <w:tc>
          <w:tcPr>
            <w:tcW w:w="1198" w:type="pct"/>
            <w:vMerge/>
            <w:shd w:val="clear" w:color="auto" w:fill="auto"/>
            <w:vAlign w:val="center"/>
          </w:tcPr>
          <w:p w:rsidR="009432F9" w:rsidRPr="007A5FE0" w:rsidRDefault="009432F9" w:rsidP="0099638C">
            <w:pPr>
              <w:pStyle w:val="2"/>
              <w:widowControl w:val="0"/>
              <w:ind w:left="0" w:firstLine="0"/>
              <w:jc w:val="center"/>
              <w:rPr>
                <w:b/>
                <w:sz w:val="22"/>
                <w:szCs w:val="22"/>
              </w:rPr>
            </w:pPr>
          </w:p>
        </w:tc>
        <w:tc>
          <w:tcPr>
            <w:tcW w:w="569" w:type="pct"/>
            <w:vMerge/>
            <w:shd w:val="clear" w:color="auto" w:fill="auto"/>
            <w:vAlign w:val="center"/>
          </w:tcPr>
          <w:p w:rsidR="009432F9" w:rsidRPr="007A5FE0" w:rsidRDefault="009432F9" w:rsidP="0099638C">
            <w:pPr>
              <w:pStyle w:val="2"/>
              <w:widowControl w:val="0"/>
              <w:ind w:left="0" w:firstLine="0"/>
              <w:jc w:val="center"/>
              <w:rPr>
                <w:b/>
                <w:iCs/>
                <w:sz w:val="22"/>
                <w:szCs w:val="22"/>
              </w:rPr>
            </w:pPr>
          </w:p>
        </w:tc>
        <w:tc>
          <w:tcPr>
            <w:tcW w:w="867" w:type="pct"/>
            <w:gridSpan w:val="2"/>
            <w:shd w:val="clear" w:color="auto" w:fill="auto"/>
            <w:vAlign w:val="center"/>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Обязательная аудиторная учебная нагрузка обучающегося</w:t>
            </w:r>
          </w:p>
        </w:tc>
        <w:tc>
          <w:tcPr>
            <w:tcW w:w="721" w:type="pct"/>
            <w:vMerge w:val="restart"/>
            <w:shd w:val="clear" w:color="auto" w:fill="auto"/>
            <w:vAlign w:val="center"/>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Самостоятельная работа обучающегося,</w:t>
            </w:r>
          </w:p>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sz w:val="22"/>
                <w:szCs w:val="22"/>
              </w:rPr>
              <w:t>часов</w:t>
            </w:r>
          </w:p>
        </w:tc>
        <w:tc>
          <w:tcPr>
            <w:tcW w:w="379" w:type="pct"/>
            <w:vMerge w:val="restart"/>
            <w:shd w:val="clear" w:color="auto" w:fill="auto"/>
            <w:vAlign w:val="center"/>
          </w:tcPr>
          <w:p w:rsidR="009432F9" w:rsidRPr="007A5FE0" w:rsidRDefault="009432F9" w:rsidP="0099638C">
            <w:pPr>
              <w:pStyle w:val="2"/>
              <w:widowControl w:val="0"/>
              <w:ind w:left="0" w:firstLine="0"/>
              <w:jc w:val="center"/>
              <w:rPr>
                <w:b/>
                <w:sz w:val="22"/>
                <w:szCs w:val="22"/>
              </w:rPr>
            </w:pPr>
            <w:r w:rsidRPr="007A5FE0">
              <w:rPr>
                <w:b/>
                <w:sz w:val="22"/>
                <w:szCs w:val="22"/>
              </w:rPr>
              <w:t>Учебная,</w:t>
            </w:r>
          </w:p>
          <w:p w:rsidR="009432F9" w:rsidRPr="007A5FE0" w:rsidRDefault="009432F9" w:rsidP="0099638C">
            <w:pPr>
              <w:pStyle w:val="2"/>
              <w:widowControl w:val="0"/>
              <w:ind w:left="0" w:firstLine="0"/>
              <w:jc w:val="center"/>
              <w:rPr>
                <w:b/>
                <w:sz w:val="22"/>
                <w:szCs w:val="22"/>
              </w:rPr>
            </w:pPr>
            <w:r w:rsidRPr="007A5FE0">
              <w:rPr>
                <w:sz w:val="22"/>
                <w:szCs w:val="22"/>
              </w:rPr>
              <w:t>часов</w:t>
            </w:r>
          </w:p>
        </w:tc>
        <w:tc>
          <w:tcPr>
            <w:tcW w:w="588" w:type="pct"/>
            <w:vMerge w:val="restart"/>
            <w:shd w:val="clear" w:color="auto" w:fill="auto"/>
            <w:vAlign w:val="center"/>
          </w:tcPr>
          <w:p w:rsidR="009432F9" w:rsidRPr="007A5FE0" w:rsidRDefault="009432F9" w:rsidP="0099638C">
            <w:pPr>
              <w:pStyle w:val="2"/>
              <w:widowControl w:val="0"/>
              <w:ind w:left="0" w:firstLine="0"/>
              <w:jc w:val="center"/>
              <w:rPr>
                <w:b/>
                <w:i/>
                <w:iCs/>
                <w:sz w:val="22"/>
                <w:szCs w:val="22"/>
              </w:rPr>
            </w:pPr>
            <w:r w:rsidRPr="007A5FE0">
              <w:rPr>
                <w:b/>
                <w:i/>
                <w:iCs/>
                <w:sz w:val="22"/>
                <w:szCs w:val="22"/>
              </w:rPr>
              <w:t>Производственная,</w:t>
            </w:r>
          </w:p>
          <w:p w:rsidR="009432F9" w:rsidRPr="007A5FE0" w:rsidRDefault="009432F9" w:rsidP="0099638C">
            <w:pPr>
              <w:pStyle w:val="2"/>
              <w:widowControl w:val="0"/>
              <w:ind w:left="72" w:firstLine="0"/>
              <w:jc w:val="center"/>
              <w:rPr>
                <w:i/>
                <w:iCs/>
                <w:sz w:val="22"/>
                <w:szCs w:val="22"/>
              </w:rPr>
            </w:pPr>
            <w:r w:rsidRPr="007A5FE0">
              <w:rPr>
                <w:i/>
                <w:iCs/>
                <w:sz w:val="22"/>
                <w:szCs w:val="22"/>
              </w:rPr>
              <w:t>часов</w:t>
            </w:r>
          </w:p>
          <w:p w:rsidR="009432F9" w:rsidRPr="007A5FE0" w:rsidRDefault="009432F9" w:rsidP="0099638C">
            <w:pPr>
              <w:pStyle w:val="2"/>
              <w:widowControl w:val="0"/>
              <w:ind w:left="72" w:hanging="81"/>
              <w:jc w:val="center"/>
              <w:rPr>
                <w:b/>
                <w:i/>
                <w:iCs/>
                <w:sz w:val="22"/>
                <w:szCs w:val="22"/>
              </w:rPr>
            </w:pPr>
            <w:r w:rsidRPr="007A5FE0">
              <w:rPr>
                <w:i/>
                <w:iCs/>
                <w:sz w:val="22"/>
                <w:szCs w:val="22"/>
              </w:rPr>
              <w:t>(если предусмотрена рассредоточенная практика)</w:t>
            </w:r>
          </w:p>
        </w:tc>
      </w:tr>
      <w:tr w:rsidR="009432F9" w:rsidRPr="007A5FE0" w:rsidTr="0047370F">
        <w:trPr>
          <w:trHeight w:val="390"/>
        </w:trPr>
        <w:tc>
          <w:tcPr>
            <w:tcW w:w="677" w:type="pct"/>
            <w:vMerge/>
            <w:shd w:val="clear" w:color="auto" w:fill="auto"/>
          </w:tcPr>
          <w:p w:rsidR="009432F9" w:rsidRPr="007A5FE0" w:rsidRDefault="009432F9" w:rsidP="0099638C">
            <w:pPr>
              <w:jc w:val="center"/>
              <w:rPr>
                <w:b/>
                <w:sz w:val="22"/>
                <w:szCs w:val="22"/>
              </w:rPr>
            </w:pPr>
          </w:p>
        </w:tc>
        <w:tc>
          <w:tcPr>
            <w:tcW w:w="1198" w:type="pct"/>
            <w:vMerge/>
            <w:shd w:val="clear" w:color="auto" w:fill="auto"/>
          </w:tcPr>
          <w:p w:rsidR="009432F9" w:rsidRPr="007A5FE0" w:rsidRDefault="009432F9" w:rsidP="0099638C">
            <w:pPr>
              <w:jc w:val="center"/>
              <w:rPr>
                <w:b/>
                <w:sz w:val="22"/>
                <w:szCs w:val="22"/>
              </w:rPr>
            </w:pPr>
          </w:p>
        </w:tc>
        <w:tc>
          <w:tcPr>
            <w:tcW w:w="569" w:type="pct"/>
            <w:vMerge/>
            <w:shd w:val="clear" w:color="auto" w:fill="auto"/>
          </w:tcPr>
          <w:p w:rsidR="009432F9" w:rsidRPr="007A5FE0" w:rsidRDefault="009432F9" w:rsidP="0099638C">
            <w:pPr>
              <w:jc w:val="center"/>
              <w:rPr>
                <w:b/>
                <w:sz w:val="22"/>
                <w:szCs w:val="22"/>
              </w:rPr>
            </w:pPr>
          </w:p>
        </w:tc>
        <w:tc>
          <w:tcPr>
            <w:tcW w:w="306" w:type="pct"/>
            <w:shd w:val="clear" w:color="auto" w:fill="auto"/>
            <w:vAlign w:val="center"/>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Всего,</w:t>
            </w:r>
          </w:p>
          <w:p w:rsidR="009432F9" w:rsidRPr="007A5FE0" w:rsidRDefault="009432F9" w:rsidP="0099638C">
            <w:pPr>
              <w:pStyle w:val="a3"/>
              <w:widowControl w:val="0"/>
              <w:suppressAutoHyphens/>
              <w:spacing w:before="0" w:beforeAutospacing="0" w:after="0" w:afterAutospacing="0"/>
              <w:jc w:val="center"/>
              <w:rPr>
                <w:sz w:val="22"/>
                <w:szCs w:val="22"/>
              </w:rPr>
            </w:pPr>
            <w:r w:rsidRPr="007A5FE0">
              <w:rPr>
                <w:sz w:val="22"/>
                <w:szCs w:val="22"/>
              </w:rPr>
              <w:t>часов</w:t>
            </w:r>
          </w:p>
        </w:tc>
        <w:tc>
          <w:tcPr>
            <w:tcW w:w="561" w:type="pct"/>
            <w:shd w:val="clear" w:color="auto" w:fill="auto"/>
            <w:vAlign w:val="center"/>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в т.ч. лабораторные работы и практические занятия,</w:t>
            </w:r>
          </w:p>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sz w:val="22"/>
                <w:szCs w:val="22"/>
              </w:rPr>
              <w:t>часов</w:t>
            </w:r>
          </w:p>
        </w:tc>
        <w:tc>
          <w:tcPr>
            <w:tcW w:w="721" w:type="pct"/>
            <w:vMerge/>
            <w:shd w:val="clear" w:color="auto" w:fill="auto"/>
          </w:tcPr>
          <w:p w:rsidR="009432F9" w:rsidRPr="007A5FE0" w:rsidRDefault="009432F9" w:rsidP="0099638C">
            <w:pPr>
              <w:pStyle w:val="a3"/>
              <w:widowControl w:val="0"/>
              <w:suppressAutoHyphens/>
              <w:spacing w:before="0" w:beforeAutospacing="0" w:after="0" w:afterAutospacing="0"/>
              <w:jc w:val="center"/>
              <w:rPr>
                <w:b/>
                <w:i/>
                <w:sz w:val="22"/>
                <w:szCs w:val="22"/>
              </w:rPr>
            </w:pPr>
          </w:p>
        </w:tc>
        <w:tc>
          <w:tcPr>
            <w:tcW w:w="379" w:type="pct"/>
            <w:vMerge/>
            <w:shd w:val="clear" w:color="auto" w:fill="auto"/>
          </w:tcPr>
          <w:p w:rsidR="009432F9" w:rsidRPr="007A5FE0" w:rsidRDefault="009432F9" w:rsidP="0099638C">
            <w:pPr>
              <w:pStyle w:val="2"/>
              <w:widowControl w:val="0"/>
              <w:ind w:left="0" w:firstLine="0"/>
              <w:jc w:val="center"/>
              <w:rPr>
                <w:sz w:val="22"/>
                <w:szCs w:val="22"/>
              </w:rPr>
            </w:pPr>
          </w:p>
        </w:tc>
        <w:tc>
          <w:tcPr>
            <w:tcW w:w="588" w:type="pct"/>
            <w:vMerge/>
            <w:shd w:val="clear" w:color="auto" w:fill="auto"/>
          </w:tcPr>
          <w:p w:rsidR="009432F9" w:rsidRPr="007A5FE0" w:rsidRDefault="009432F9" w:rsidP="0099638C">
            <w:pPr>
              <w:pStyle w:val="2"/>
              <w:widowControl w:val="0"/>
              <w:ind w:left="72" w:firstLine="0"/>
              <w:jc w:val="center"/>
              <w:rPr>
                <w:i/>
                <w:iCs/>
                <w:sz w:val="22"/>
                <w:szCs w:val="22"/>
              </w:rPr>
            </w:pPr>
          </w:p>
        </w:tc>
      </w:tr>
      <w:tr w:rsidR="009432F9" w:rsidRPr="007A5FE0" w:rsidTr="0047370F">
        <w:tc>
          <w:tcPr>
            <w:tcW w:w="677" w:type="pct"/>
            <w:shd w:val="clear" w:color="auto" w:fill="auto"/>
          </w:tcPr>
          <w:p w:rsidR="009432F9" w:rsidRPr="007A5FE0" w:rsidRDefault="009432F9" w:rsidP="0099638C">
            <w:pPr>
              <w:jc w:val="center"/>
              <w:rPr>
                <w:b/>
                <w:sz w:val="22"/>
                <w:szCs w:val="22"/>
              </w:rPr>
            </w:pPr>
            <w:r w:rsidRPr="007A5FE0">
              <w:rPr>
                <w:b/>
                <w:sz w:val="22"/>
                <w:szCs w:val="22"/>
              </w:rPr>
              <w:t>1</w:t>
            </w:r>
          </w:p>
        </w:tc>
        <w:tc>
          <w:tcPr>
            <w:tcW w:w="1198" w:type="pct"/>
            <w:shd w:val="clear" w:color="auto" w:fill="auto"/>
          </w:tcPr>
          <w:p w:rsidR="009432F9" w:rsidRPr="007A5FE0" w:rsidRDefault="009432F9" w:rsidP="0099638C">
            <w:pPr>
              <w:jc w:val="center"/>
              <w:rPr>
                <w:b/>
                <w:sz w:val="22"/>
                <w:szCs w:val="22"/>
              </w:rPr>
            </w:pPr>
            <w:r w:rsidRPr="007A5FE0">
              <w:rPr>
                <w:b/>
                <w:sz w:val="22"/>
                <w:szCs w:val="22"/>
              </w:rPr>
              <w:t>2</w:t>
            </w:r>
          </w:p>
        </w:tc>
        <w:tc>
          <w:tcPr>
            <w:tcW w:w="569" w:type="pct"/>
            <w:shd w:val="clear" w:color="auto" w:fill="auto"/>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3</w:t>
            </w:r>
          </w:p>
        </w:tc>
        <w:tc>
          <w:tcPr>
            <w:tcW w:w="306" w:type="pct"/>
            <w:shd w:val="clear" w:color="auto" w:fill="auto"/>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4</w:t>
            </w:r>
          </w:p>
        </w:tc>
        <w:tc>
          <w:tcPr>
            <w:tcW w:w="561" w:type="pct"/>
            <w:shd w:val="clear" w:color="auto" w:fill="auto"/>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5</w:t>
            </w:r>
          </w:p>
        </w:tc>
        <w:tc>
          <w:tcPr>
            <w:tcW w:w="721" w:type="pct"/>
            <w:shd w:val="clear" w:color="auto" w:fill="auto"/>
          </w:tcPr>
          <w:p w:rsidR="009432F9" w:rsidRPr="007A5FE0" w:rsidRDefault="009432F9" w:rsidP="0099638C">
            <w:pPr>
              <w:pStyle w:val="a3"/>
              <w:widowControl w:val="0"/>
              <w:suppressAutoHyphens/>
              <w:spacing w:before="0" w:beforeAutospacing="0" w:after="0" w:afterAutospacing="0"/>
              <w:jc w:val="center"/>
              <w:rPr>
                <w:b/>
                <w:sz w:val="22"/>
                <w:szCs w:val="22"/>
              </w:rPr>
            </w:pPr>
            <w:r w:rsidRPr="007A5FE0">
              <w:rPr>
                <w:b/>
                <w:sz w:val="22"/>
                <w:szCs w:val="22"/>
              </w:rPr>
              <w:t>6</w:t>
            </w:r>
          </w:p>
        </w:tc>
        <w:tc>
          <w:tcPr>
            <w:tcW w:w="379" w:type="pct"/>
            <w:shd w:val="clear" w:color="auto" w:fill="auto"/>
          </w:tcPr>
          <w:p w:rsidR="009432F9" w:rsidRPr="007A5FE0" w:rsidRDefault="009432F9" w:rsidP="0099638C">
            <w:pPr>
              <w:pStyle w:val="2"/>
              <w:widowControl w:val="0"/>
              <w:ind w:left="0" w:firstLine="0"/>
              <w:jc w:val="center"/>
              <w:rPr>
                <w:b/>
                <w:sz w:val="22"/>
                <w:szCs w:val="22"/>
              </w:rPr>
            </w:pPr>
            <w:r w:rsidRPr="007A5FE0">
              <w:rPr>
                <w:b/>
                <w:sz w:val="22"/>
                <w:szCs w:val="22"/>
              </w:rPr>
              <w:t>7</w:t>
            </w:r>
          </w:p>
        </w:tc>
        <w:tc>
          <w:tcPr>
            <w:tcW w:w="588" w:type="pct"/>
            <w:shd w:val="clear" w:color="auto" w:fill="auto"/>
          </w:tcPr>
          <w:p w:rsidR="009432F9" w:rsidRPr="007A5FE0" w:rsidRDefault="009432F9" w:rsidP="0099638C">
            <w:pPr>
              <w:pStyle w:val="2"/>
              <w:widowControl w:val="0"/>
              <w:ind w:left="0" w:firstLine="0"/>
              <w:jc w:val="center"/>
              <w:rPr>
                <w:b/>
                <w:i/>
                <w:iCs/>
                <w:sz w:val="22"/>
                <w:szCs w:val="22"/>
              </w:rPr>
            </w:pPr>
            <w:r w:rsidRPr="007A5FE0">
              <w:rPr>
                <w:b/>
                <w:i/>
                <w:iCs/>
                <w:sz w:val="22"/>
                <w:szCs w:val="22"/>
              </w:rPr>
              <w:t>8</w:t>
            </w:r>
          </w:p>
        </w:tc>
      </w:tr>
      <w:tr w:rsidR="001B40EE" w:rsidRPr="007A5FE0" w:rsidTr="0047370F">
        <w:tc>
          <w:tcPr>
            <w:tcW w:w="677" w:type="pct"/>
            <w:vMerge w:val="restart"/>
            <w:shd w:val="clear" w:color="auto" w:fill="auto"/>
          </w:tcPr>
          <w:p w:rsidR="001B40EE" w:rsidRPr="007A5FE0" w:rsidRDefault="001B40EE" w:rsidP="0099638C">
            <w:pPr>
              <w:rPr>
                <w:b/>
                <w:sz w:val="22"/>
                <w:szCs w:val="22"/>
              </w:rPr>
            </w:pPr>
            <w:r w:rsidRPr="007A5FE0">
              <w:rPr>
                <w:b/>
                <w:sz w:val="22"/>
                <w:szCs w:val="22"/>
              </w:rPr>
              <w:t>ПК.1-4</w:t>
            </w:r>
          </w:p>
          <w:p w:rsidR="001B40EE" w:rsidRPr="007A5FE0" w:rsidRDefault="001B40EE" w:rsidP="0099638C">
            <w:pPr>
              <w:rPr>
                <w:b/>
                <w:sz w:val="22"/>
                <w:szCs w:val="22"/>
              </w:rPr>
            </w:pPr>
            <w:r w:rsidRPr="007A5FE0">
              <w:rPr>
                <w:b/>
                <w:sz w:val="22"/>
                <w:szCs w:val="22"/>
              </w:rPr>
              <w:t>ОК 1-7</w:t>
            </w:r>
          </w:p>
        </w:tc>
        <w:tc>
          <w:tcPr>
            <w:tcW w:w="1198" w:type="pct"/>
            <w:shd w:val="clear" w:color="auto" w:fill="auto"/>
          </w:tcPr>
          <w:p w:rsidR="001B40EE" w:rsidRPr="007A5FE0" w:rsidRDefault="001B40EE" w:rsidP="007D254D">
            <w:pPr>
              <w:rPr>
                <w:b/>
                <w:sz w:val="22"/>
                <w:szCs w:val="22"/>
              </w:rPr>
            </w:pPr>
            <w:r w:rsidRPr="007A5FE0">
              <w:rPr>
                <w:rFonts w:eastAsia="Calibri"/>
                <w:b/>
                <w:bCs/>
                <w:sz w:val="22"/>
                <w:szCs w:val="22"/>
              </w:rPr>
              <w:t>Раздел 1. Организация и технология обслуживания посетителей</w:t>
            </w:r>
          </w:p>
        </w:tc>
        <w:tc>
          <w:tcPr>
            <w:tcW w:w="569" w:type="pct"/>
            <w:shd w:val="clear" w:color="auto" w:fill="auto"/>
          </w:tcPr>
          <w:p w:rsidR="001B40EE" w:rsidRPr="007A5FE0" w:rsidRDefault="001B40EE" w:rsidP="007861C4">
            <w:pPr>
              <w:pStyle w:val="2"/>
              <w:widowControl w:val="0"/>
              <w:ind w:left="0" w:firstLine="0"/>
              <w:jc w:val="center"/>
              <w:rPr>
                <w:b/>
                <w:sz w:val="22"/>
                <w:szCs w:val="22"/>
              </w:rPr>
            </w:pPr>
          </w:p>
        </w:tc>
        <w:tc>
          <w:tcPr>
            <w:tcW w:w="306" w:type="pct"/>
            <w:shd w:val="clear" w:color="auto" w:fill="auto"/>
          </w:tcPr>
          <w:p w:rsidR="001B40EE" w:rsidRPr="007A5FE0" w:rsidRDefault="001B40EE" w:rsidP="0099638C">
            <w:pPr>
              <w:pStyle w:val="2"/>
              <w:widowControl w:val="0"/>
              <w:ind w:left="0" w:firstLine="0"/>
              <w:jc w:val="center"/>
              <w:rPr>
                <w:b/>
                <w:sz w:val="22"/>
                <w:szCs w:val="22"/>
              </w:rPr>
            </w:pPr>
            <w:r w:rsidRPr="007A5FE0">
              <w:rPr>
                <w:b/>
                <w:sz w:val="22"/>
                <w:szCs w:val="22"/>
              </w:rPr>
              <w:t>240</w:t>
            </w:r>
          </w:p>
        </w:tc>
        <w:tc>
          <w:tcPr>
            <w:tcW w:w="561" w:type="pct"/>
            <w:shd w:val="clear" w:color="auto" w:fill="auto"/>
          </w:tcPr>
          <w:p w:rsidR="001B40EE" w:rsidRPr="007A5FE0" w:rsidRDefault="001B40EE" w:rsidP="0099638C">
            <w:pPr>
              <w:pStyle w:val="2"/>
              <w:widowControl w:val="0"/>
              <w:ind w:left="0" w:firstLine="0"/>
              <w:jc w:val="center"/>
              <w:rPr>
                <w:sz w:val="22"/>
                <w:szCs w:val="22"/>
              </w:rPr>
            </w:pPr>
            <w:r w:rsidRPr="007A5FE0">
              <w:rPr>
                <w:sz w:val="22"/>
                <w:szCs w:val="22"/>
              </w:rPr>
              <w:t>100</w:t>
            </w:r>
          </w:p>
        </w:tc>
        <w:tc>
          <w:tcPr>
            <w:tcW w:w="721" w:type="pct"/>
            <w:shd w:val="clear" w:color="auto" w:fill="auto"/>
          </w:tcPr>
          <w:p w:rsidR="001B40EE" w:rsidRPr="007A5FE0" w:rsidRDefault="001B40EE" w:rsidP="0099638C">
            <w:pPr>
              <w:pStyle w:val="2"/>
              <w:widowControl w:val="0"/>
              <w:ind w:left="0" w:firstLine="0"/>
              <w:jc w:val="center"/>
              <w:rPr>
                <w:sz w:val="22"/>
                <w:szCs w:val="22"/>
              </w:rPr>
            </w:pPr>
            <w:r>
              <w:rPr>
                <w:sz w:val="22"/>
                <w:szCs w:val="22"/>
              </w:rPr>
              <w:t>-</w:t>
            </w:r>
          </w:p>
        </w:tc>
        <w:tc>
          <w:tcPr>
            <w:tcW w:w="379" w:type="pct"/>
            <w:shd w:val="clear" w:color="auto" w:fill="auto"/>
          </w:tcPr>
          <w:p w:rsidR="001B40EE" w:rsidRPr="007A5FE0" w:rsidRDefault="001B40EE" w:rsidP="0099638C">
            <w:pPr>
              <w:pStyle w:val="a3"/>
              <w:widowControl w:val="0"/>
              <w:suppressAutoHyphens/>
              <w:spacing w:before="0" w:beforeAutospacing="0" w:after="0" w:afterAutospacing="0"/>
              <w:jc w:val="center"/>
              <w:rPr>
                <w:b/>
                <w:sz w:val="22"/>
                <w:szCs w:val="22"/>
              </w:rPr>
            </w:pPr>
            <w:r w:rsidRPr="007A5FE0">
              <w:rPr>
                <w:b/>
                <w:sz w:val="22"/>
                <w:szCs w:val="22"/>
              </w:rPr>
              <w:t>-</w:t>
            </w:r>
          </w:p>
        </w:tc>
        <w:tc>
          <w:tcPr>
            <w:tcW w:w="588" w:type="pct"/>
            <w:vMerge w:val="restart"/>
            <w:shd w:val="clear" w:color="auto" w:fill="auto"/>
          </w:tcPr>
          <w:p w:rsidR="001B40EE" w:rsidRPr="007A5FE0" w:rsidRDefault="001B40EE" w:rsidP="0099638C">
            <w:pPr>
              <w:pStyle w:val="2"/>
              <w:widowControl w:val="0"/>
              <w:ind w:left="0" w:firstLine="0"/>
              <w:jc w:val="center"/>
              <w:rPr>
                <w:b/>
                <w:i/>
                <w:iCs/>
                <w:sz w:val="22"/>
                <w:szCs w:val="22"/>
              </w:rPr>
            </w:pPr>
          </w:p>
        </w:tc>
      </w:tr>
      <w:tr w:rsidR="001B40EE" w:rsidRPr="007A5FE0" w:rsidTr="0047370F">
        <w:tc>
          <w:tcPr>
            <w:tcW w:w="677" w:type="pct"/>
            <w:vMerge/>
            <w:shd w:val="clear" w:color="auto" w:fill="auto"/>
          </w:tcPr>
          <w:p w:rsidR="001B40EE" w:rsidRPr="007A5FE0" w:rsidRDefault="001B40EE" w:rsidP="0099638C">
            <w:pPr>
              <w:rPr>
                <w:b/>
                <w:sz w:val="22"/>
                <w:szCs w:val="22"/>
              </w:rPr>
            </w:pPr>
          </w:p>
        </w:tc>
        <w:tc>
          <w:tcPr>
            <w:tcW w:w="1198" w:type="pct"/>
            <w:shd w:val="clear" w:color="auto" w:fill="auto"/>
          </w:tcPr>
          <w:p w:rsidR="001B40EE" w:rsidRPr="007A5FE0" w:rsidRDefault="001B40EE" w:rsidP="007D254D">
            <w:pPr>
              <w:rPr>
                <w:b/>
                <w:sz w:val="22"/>
                <w:szCs w:val="22"/>
              </w:rPr>
            </w:pPr>
            <w:r w:rsidRPr="007A5FE0">
              <w:rPr>
                <w:rFonts w:eastAsia="Calibri"/>
                <w:b/>
                <w:bCs/>
                <w:sz w:val="22"/>
                <w:szCs w:val="22"/>
              </w:rPr>
              <w:t>Раздел 2.</w:t>
            </w:r>
            <w:r w:rsidRPr="007A5FE0">
              <w:rPr>
                <w:b/>
                <w:sz w:val="22"/>
                <w:szCs w:val="22"/>
              </w:rPr>
              <w:t xml:space="preserve"> </w:t>
            </w:r>
            <w:r w:rsidRPr="007A5FE0">
              <w:rPr>
                <w:rFonts w:eastAsia="Calibri"/>
                <w:b/>
                <w:bCs/>
                <w:sz w:val="22"/>
                <w:szCs w:val="22"/>
              </w:rPr>
              <w:t>Организация и технология обслуживания банкетов</w:t>
            </w:r>
          </w:p>
        </w:tc>
        <w:tc>
          <w:tcPr>
            <w:tcW w:w="569" w:type="pct"/>
            <w:shd w:val="clear" w:color="auto" w:fill="auto"/>
          </w:tcPr>
          <w:p w:rsidR="001B40EE" w:rsidRPr="007A5FE0" w:rsidRDefault="001B40EE" w:rsidP="0099638C">
            <w:pPr>
              <w:pStyle w:val="2"/>
              <w:widowControl w:val="0"/>
              <w:ind w:left="0" w:firstLine="0"/>
              <w:jc w:val="center"/>
              <w:rPr>
                <w:b/>
                <w:sz w:val="22"/>
                <w:szCs w:val="22"/>
              </w:rPr>
            </w:pPr>
          </w:p>
        </w:tc>
        <w:tc>
          <w:tcPr>
            <w:tcW w:w="306" w:type="pct"/>
            <w:shd w:val="clear" w:color="auto" w:fill="auto"/>
          </w:tcPr>
          <w:p w:rsidR="001B40EE" w:rsidRPr="007A5FE0" w:rsidRDefault="001B40EE" w:rsidP="007861C4">
            <w:pPr>
              <w:pStyle w:val="2"/>
              <w:widowControl w:val="0"/>
              <w:ind w:left="0" w:firstLine="0"/>
              <w:jc w:val="center"/>
              <w:rPr>
                <w:b/>
                <w:sz w:val="22"/>
                <w:szCs w:val="22"/>
              </w:rPr>
            </w:pPr>
            <w:r w:rsidRPr="007A5FE0">
              <w:rPr>
                <w:b/>
                <w:sz w:val="22"/>
                <w:szCs w:val="22"/>
              </w:rPr>
              <w:t>136</w:t>
            </w:r>
          </w:p>
        </w:tc>
        <w:tc>
          <w:tcPr>
            <w:tcW w:w="561" w:type="pct"/>
            <w:shd w:val="clear" w:color="auto" w:fill="auto"/>
          </w:tcPr>
          <w:p w:rsidR="001B40EE" w:rsidRPr="007A5FE0" w:rsidRDefault="001B40EE" w:rsidP="0099638C">
            <w:pPr>
              <w:pStyle w:val="2"/>
              <w:widowControl w:val="0"/>
              <w:ind w:left="0" w:firstLine="0"/>
              <w:jc w:val="center"/>
              <w:rPr>
                <w:sz w:val="22"/>
                <w:szCs w:val="22"/>
              </w:rPr>
            </w:pPr>
            <w:r w:rsidRPr="007A5FE0">
              <w:rPr>
                <w:sz w:val="22"/>
                <w:szCs w:val="22"/>
              </w:rPr>
              <w:t>46</w:t>
            </w:r>
          </w:p>
        </w:tc>
        <w:tc>
          <w:tcPr>
            <w:tcW w:w="721" w:type="pct"/>
            <w:shd w:val="clear" w:color="auto" w:fill="auto"/>
          </w:tcPr>
          <w:p w:rsidR="001B40EE" w:rsidRPr="007A5FE0" w:rsidRDefault="001B40EE" w:rsidP="0099638C">
            <w:pPr>
              <w:pStyle w:val="2"/>
              <w:widowControl w:val="0"/>
              <w:ind w:left="0" w:firstLine="0"/>
              <w:jc w:val="center"/>
              <w:rPr>
                <w:sz w:val="22"/>
                <w:szCs w:val="22"/>
              </w:rPr>
            </w:pPr>
            <w:r>
              <w:rPr>
                <w:sz w:val="22"/>
                <w:szCs w:val="22"/>
              </w:rPr>
              <w:t>-</w:t>
            </w:r>
          </w:p>
        </w:tc>
        <w:tc>
          <w:tcPr>
            <w:tcW w:w="379" w:type="pct"/>
            <w:shd w:val="clear" w:color="auto" w:fill="auto"/>
          </w:tcPr>
          <w:p w:rsidR="001B40EE" w:rsidRPr="007A5FE0" w:rsidRDefault="001B40EE" w:rsidP="0099638C">
            <w:pPr>
              <w:pStyle w:val="a3"/>
              <w:widowControl w:val="0"/>
              <w:suppressAutoHyphens/>
              <w:spacing w:before="0" w:beforeAutospacing="0" w:after="0" w:afterAutospacing="0"/>
              <w:jc w:val="center"/>
              <w:rPr>
                <w:b/>
                <w:sz w:val="22"/>
                <w:szCs w:val="22"/>
              </w:rPr>
            </w:pPr>
            <w:r w:rsidRPr="007A5FE0">
              <w:rPr>
                <w:b/>
                <w:sz w:val="22"/>
                <w:szCs w:val="22"/>
              </w:rPr>
              <w:t>-</w:t>
            </w:r>
          </w:p>
        </w:tc>
        <w:tc>
          <w:tcPr>
            <w:tcW w:w="588" w:type="pct"/>
            <w:vMerge/>
            <w:shd w:val="clear" w:color="auto" w:fill="auto"/>
          </w:tcPr>
          <w:p w:rsidR="001B40EE" w:rsidRPr="007A5FE0" w:rsidRDefault="001B40EE" w:rsidP="0099638C">
            <w:pPr>
              <w:pStyle w:val="2"/>
              <w:widowControl w:val="0"/>
              <w:ind w:left="0" w:firstLine="0"/>
              <w:jc w:val="center"/>
              <w:rPr>
                <w:b/>
                <w:i/>
                <w:iCs/>
                <w:sz w:val="22"/>
                <w:szCs w:val="22"/>
              </w:rPr>
            </w:pPr>
          </w:p>
        </w:tc>
      </w:tr>
      <w:tr w:rsidR="001B40EE" w:rsidRPr="007A5FE0" w:rsidTr="0047370F">
        <w:tc>
          <w:tcPr>
            <w:tcW w:w="677" w:type="pct"/>
            <w:vMerge/>
            <w:shd w:val="clear" w:color="auto" w:fill="auto"/>
          </w:tcPr>
          <w:p w:rsidR="001B40EE" w:rsidRPr="007A5FE0" w:rsidRDefault="001B40EE" w:rsidP="0099638C">
            <w:pPr>
              <w:rPr>
                <w:b/>
                <w:sz w:val="22"/>
                <w:szCs w:val="22"/>
              </w:rPr>
            </w:pPr>
          </w:p>
        </w:tc>
        <w:tc>
          <w:tcPr>
            <w:tcW w:w="1198" w:type="pct"/>
            <w:shd w:val="clear" w:color="auto" w:fill="auto"/>
          </w:tcPr>
          <w:p w:rsidR="001B40EE" w:rsidRPr="007A5FE0" w:rsidRDefault="001B40EE" w:rsidP="007D254D">
            <w:pPr>
              <w:rPr>
                <w:b/>
                <w:sz w:val="22"/>
                <w:szCs w:val="22"/>
              </w:rPr>
            </w:pPr>
            <w:r w:rsidRPr="007A5FE0">
              <w:rPr>
                <w:rFonts w:eastAsia="Calibri"/>
                <w:b/>
                <w:bCs/>
                <w:sz w:val="22"/>
                <w:szCs w:val="22"/>
              </w:rPr>
              <w:t>Раздел 3.</w:t>
            </w:r>
            <w:r w:rsidRPr="007A5FE0">
              <w:rPr>
                <w:b/>
                <w:sz w:val="22"/>
                <w:szCs w:val="22"/>
              </w:rPr>
              <w:t xml:space="preserve"> Кулинарная характеристика блюд</w:t>
            </w:r>
          </w:p>
        </w:tc>
        <w:tc>
          <w:tcPr>
            <w:tcW w:w="569" w:type="pct"/>
            <w:shd w:val="clear" w:color="auto" w:fill="auto"/>
          </w:tcPr>
          <w:p w:rsidR="001B40EE" w:rsidRPr="007A5FE0" w:rsidRDefault="001B40EE" w:rsidP="0099638C">
            <w:pPr>
              <w:pStyle w:val="2"/>
              <w:widowControl w:val="0"/>
              <w:ind w:left="0" w:firstLine="0"/>
              <w:jc w:val="center"/>
              <w:rPr>
                <w:b/>
                <w:sz w:val="22"/>
                <w:szCs w:val="22"/>
              </w:rPr>
            </w:pPr>
          </w:p>
        </w:tc>
        <w:tc>
          <w:tcPr>
            <w:tcW w:w="306" w:type="pct"/>
            <w:shd w:val="clear" w:color="auto" w:fill="auto"/>
          </w:tcPr>
          <w:p w:rsidR="001B40EE" w:rsidRPr="007A5FE0" w:rsidRDefault="001B40EE" w:rsidP="000359A0">
            <w:pPr>
              <w:pStyle w:val="2"/>
              <w:widowControl w:val="0"/>
              <w:ind w:left="0" w:firstLine="0"/>
              <w:jc w:val="center"/>
              <w:rPr>
                <w:b/>
                <w:sz w:val="22"/>
                <w:szCs w:val="22"/>
              </w:rPr>
            </w:pPr>
            <w:r w:rsidRPr="007A5FE0">
              <w:rPr>
                <w:b/>
                <w:sz w:val="22"/>
                <w:szCs w:val="22"/>
              </w:rPr>
              <w:t>90</w:t>
            </w:r>
          </w:p>
        </w:tc>
        <w:tc>
          <w:tcPr>
            <w:tcW w:w="561" w:type="pct"/>
            <w:shd w:val="clear" w:color="auto" w:fill="auto"/>
          </w:tcPr>
          <w:p w:rsidR="001B40EE" w:rsidRPr="007A5FE0" w:rsidRDefault="001B40EE" w:rsidP="0099638C">
            <w:pPr>
              <w:pStyle w:val="2"/>
              <w:widowControl w:val="0"/>
              <w:ind w:left="0" w:firstLine="0"/>
              <w:jc w:val="center"/>
              <w:rPr>
                <w:sz w:val="22"/>
                <w:szCs w:val="22"/>
              </w:rPr>
            </w:pPr>
            <w:r w:rsidRPr="007A5FE0">
              <w:rPr>
                <w:sz w:val="22"/>
                <w:szCs w:val="22"/>
              </w:rPr>
              <w:t>30</w:t>
            </w:r>
          </w:p>
        </w:tc>
        <w:tc>
          <w:tcPr>
            <w:tcW w:w="721" w:type="pct"/>
            <w:shd w:val="clear" w:color="auto" w:fill="auto"/>
          </w:tcPr>
          <w:p w:rsidR="001B40EE" w:rsidRPr="007A5FE0" w:rsidRDefault="001B40EE" w:rsidP="0099638C">
            <w:pPr>
              <w:pStyle w:val="2"/>
              <w:widowControl w:val="0"/>
              <w:ind w:left="0" w:firstLine="0"/>
              <w:jc w:val="center"/>
              <w:rPr>
                <w:sz w:val="22"/>
                <w:szCs w:val="22"/>
              </w:rPr>
            </w:pPr>
            <w:r>
              <w:rPr>
                <w:sz w:val="22"/>
                <w:szCs w:val="22"/>
              </w:rPr>
              <w:t>-</w:t>
            </w:r>
          </w:p>
        </w:tc>
        <w:tc>
          <w:tcPr>
            <w:tcW w:w="379" w:type="pct"/>
            <w:shd w:val="clear" w:color="auto" w:fill="auto"/>
          </w:tcPr>
          <w:p w:rsidR="001B40EE" w:rsidRPr="007A5FE0" w:rsidRDefault="001B40EE" w:rsidP="0099638C">
            <w:pPr>
              <w:pStyle w:val="a3"/>
              <w:widowControl w:val="0"/>
              <w:suppressAutoHyphens/>
              <w:spacing w:before="0" w:beforeAutospacing="0" w:after="0" w:afterAutospacing="0"/>
              <w:jc w:val="center"/>
              <w:rPr>
                <w:b/>
                <w:sz w:val="22"/>
                <w:szCs w:val="22"/>
              </w:rPr>
            </w:pPr>
            <w:r w:rsidRPr="007A5FE0">
              <w:rPr>
                <w:b/>
                <w:sz w:val="22"/>
                <w:szCs w:val="22"/>
              </w:rPr>
              <w:t>-</w:t>
            </w:r>
          </w:p>
        </w:tc>
        <w:tc>
          <w:tcPr>
            <w:tcW w:w="588" w:type="pct"/>
            <w:vMerge/>
            <w:shd w:val="clear" w:color="auto" w:fill="auto"/>
          </w:tcPr>
          <w:p w:rsidR="001B40EE" w:rsidRPr="007A5FE0" w:rsidRDefault="001B40EE" w:rsidP="0099638C">
            <w:pPr>
              <w:pStyle w:val="2"/>
              <w:widowControl w:val="0"/>
              <w:ind w:left="0" w:firstLine="0"/>
              <w:jc w:val="center"/>
              <w:rPr>
                <w:b/>
                <w:i/>
                <w:iCs/>
                <w:sz w:val="22"/>
                <w:szCs w:val="22"/>
              </w:rPr>
            </w:pPr>
          </w:p>
        </w:tc>
      </w:tr>
      <w:tr w:rsidR="001C271A" w:rsidRPr="007A5FE0" w:rsidTr="0047370F">
        <w:tc>
          <w:tcPr>
            <w:tcW w:w="677" w:type="pct"/>
            <w:vMerge/>
            <w:shd w:val="clear" w:color="auto" w:fill="auto"/>
          </w:tcPr>
          <w:p w:rsidR="001C271A" w:rsidRPr="007A5FE0" w:rsidRDefault="001C271A" w:rsidP="0099638C">
            <w:pPr>
              <w:rPr>
                <w:b/>
                <w:sz w:val="22"/>
                <w:szCs w:val="22"/>
              </w:rPr>
            </w:pPr>
          </w:p>
        </w:tc>
        <w:tc>
          <w:tcPr>
            <w:tcW w:w="1198" w:type="pct"/>
            <w:shd w:val="clear" w:color="auto" w:fill="auto"/>
          </w:tcPr>
          <w:p w:rsidR="001C271A" w:rsidRPr="007A5FE0" w:rsidRDefault="001C271A" w:rsidP="007D254D">
            <w:pPr>
              <w:rPr>
                <w:b/>
                <w:sz w:val="22"/>
                <w:szCs w:val="22"/>
              </w:rPr>
            </w:pPr>
            <w:r w:rsidRPr="007A5FE0">
              <w:rPr>
                <w:b/>
                <w:sz w:val="22"/>
                <w:szCs w:val="22"/>
              </w:rPr>
              <w:t>Учебная практика</w:t>
            </w:r>
          </w:p>
        </w:tc>
        <w:tc>
          <w:tcPr>
            <w:tcW w:w="569" w:type="pct"/>
            <w:shd w:val="clear" w:color="auto" w:fill="auto"/>
          </w:tcPr>
          <w:p w:rsidR="001C271A" w:rsidRPr="007A5FE0" w:rsidRDefault="007861C4" w:rsidP="0099638C">
            <w:pPr>
              <w:pStyle w:val="2"/>
              <w:widowControl w:val="0"/>
              <w:ind w:left="0" w:firstLine="0"/>
              <w:jc w:val="center"/>
              <w:rPr>
                <w:b/>
                <w:sz w:val="22"/>
                <w:szCs w:val="22"/>
              </w:rPr>
            </w:pPr>
            <w:r w:rsidRPr="007A5FE0">
              <w:rPr>
                <w:b/>
                <w:sz w:val="22"/>
                <w:szCs w:val="22"/>
              </w:rPr>
              <w:t>216</w:t>
            </w:r>
          </w:p>
        </w:tc>
        <w:tc>
          <w:tcPr>
            <w:tcW w:w="1968" w:type="pct"/>
            <w:gridSpan w:val="4"/>
            <w:vMerge w:val="restart"/>
            <w:shd w:val="clear" w:color="auto" w:fill="F2F2F2" w:themeFill="background1" w:themeFillShade="F2"/>
          </w:tcPr>
          <w:p w:rsidR="001C271A" w:rsidRPr="007A5FE0" w:rsidRDefault="001C271A" w:rsidP="0099638C">
            <w:pPr>
              <w:pStyle w:val="a3"/>
              <w:widowControl w:val="0"/>
              <w:suppressAutoHyphens/>
              <w:spacing w:before="0" w:beforeAutospacing="0" w:after="0" w:afterAutospacing="0"/>
              <w:jc w:val="center"/>
              <w:rPr>
                <w:b/>
                <w:sz w:val="22"/>
                <w:szCs w:val="22"/>
              </w:rPr>
            </w:pPr>
          </w:p>
        </w:tc>
        <w:tc>
          <w:tcPr>
            <w:tcW w:w="588" w:type="pct"/>
            <w:shd w:val="clear" w:color="auto" w:fill="auto"/>
          </w:tcPr>
          <w:p w:rsidR="001C271A" w:rsidRPr="007A5FE0" w:rsidRDefault="001C271A" w:rsidP="0099638C">
            <w:pPr>
              <w:pStyle w:val="2"/>
              <w:widowControl w:val="0"/>
              <w:ind w:left="0" w:firstLine="0"/>
              <w:jc w:val="center"/>
              <w:rPr>
                <w:b/>
                <w:i/>
                <w:iCs/>
                <w:sz w:val="22"/>
                <w:szCs w:val="22"/>
              </w:rPr>
            </w:pPr>
          </w:p>
        </w:tc>
      </w:tr>
      <w:tr w:rsidR="001C271A" w:rsidRPr="007A5FE0" w:rsidTr="0047370F">
        <w:tc>
          <w:tcPr>
            <w:tcW w:w="677" w:type="pct"/>
            <w:vMerge/>
            <w:shd w:val="clear" w:color="auto" w:fill="auto"/>
          </w:tcPr>
          <w:p w:rsidR="001C271A" w:rsidRPr="007A5FE0" w:rsidRDefault="001C271A" w:rsidP="0099638C">
            <w:pPr>
              <w:pStyle w:val="2"/>
              <w:widowControl w:val="0"/>
              <w:ind w:left="0" w:firstLine="0"/>
              <w:rPr>
                <w:b/>
                <w:sz w:val="22"/>
                <w:szCs w:val="22"/>
              </w:rPr>
            </w:pPr>
          </w:p>
        </w:tc>
        <w:tc>
          <w:tcPr>
            <w:tcW w:w="1198" w:type="pct"/>
            <w:shd w:val="clear" w:color="auto" w:fill="auto"/>
          </w:tcPr>
          <w:p w:rsidR="001C271A" w:rsidRPr="007A5FE0" w:rsidRDefault="001C271A" w:rsidP="0099638C">
            <w:pPr>
              <w:pStyle w:val="2"/>
              <w:widowControl w:val="0"/>
              <w:ind w:left="0" w:firstLine="0"/>
              <w:rPr>
                <w:b/>
                <w:sz w:val="22"/>
                <w:szCs w:val="22"/>
              </w:rPr>
            </w:pPr>
            <w:r w:rsidRPr="007A5FE0">
              <w:rPr>
                <w:b/>
                <w:sz w:val="22"/>
                <w:szCs w:val="22"/>
              </w:rPr>
              <w:t>Производственная практика</w:t>
            </w:r>
            <w:r w:rsidRPr="007A5FE0">
              <w:rPr>
                <w:sz w:val="22"/>
                <w:szCs w:val="22"/>
              </w:rPr>
              <w:t>, часов</w:t>
            </w:r>
            <w:r w:rsidRPr="007A5FE0">
              <w:rPr>
                <w:b/>
                <w:sz w:val="22"/>
                <w:szCs w:val="22"/>
              </w:rPr>
              <w:t xml:space="preserve"> </w:t>
            </w:r>
            <w:r w:rsidRPr="007A5FE0">
              <w:rPr>
                <w:rFonts w:eastAsia="Calibri"/>
                <w:bCs/>
                <w:i/>
                <w:sz w:val="22"/>
                <w:szCs w:val="22"/>
              </w:rPr>
              <w:t>(если предусмотрена</w:t>
            </w:r>
            <w:r w:rsidRPr="007A5FE0">
              <w:rPr>
                <w:i/>
                <w:sz w:val="22"/>
                <w:szCs w:val="22"/>
              </w:rPr>
              <w:t xml:space="preserve"> итоговая (концентрированная) практика</w:t>
            </w:r>
            <w:r w:rsidRPr="007A5FE0">
              <w:rPr>
                <w:rFonts w:eastAsia="Calibri"/>
                <w:bCs/>
                <w:i/>
                <w:sz w:val="22"/>
                <w:szCs w:val="22"/>
              </w:rPr>
              <w:t>)</w:t>
            </w:r>
          </w:p>
        </w:tc>
        <w:tc>
          <w:tcPr>
            <w:tcW w:w="569" w:type="pct"/>
            <w:shd w:val="clear" w:color="auto" w:fill="auto"/>
          </w:tcPr>
          <w:p w:rsidR="001C271A" w:rsidRPr="007A5FE0" w:rsidRDefault="007861C4" w:rsidP="0099638C">
            <w:pPr>
              <w:jc w:val="center"/>
              <w:rPr>
                <w:i/>
                <w:sz w:val="22"/>
                <w:szCs w:val="22"/>
              </w:rPr>
            </w:pPr>
            <w:r w:rsidRPr="007A5FE0">
              <w:rPr>
                <w:i/>
                <w:sz w:val="22"/>
                <w:szCs w:val="22"/>
              </w:rPr>
              <w:t>144</w:t>
            </w:r>
          </w:p>
        </w:tc>
        <w:tc>
          <w:tcPr>
            <w:tcW w:w="1968" w:type="pct"/>
            <w:gridSpan w:val="4"/>
            <w:vMerge/>
            <w:shd w:val="clear" w:color="auto" w:fill="F2F2F2" w:themeFill="background1" w:themeFillShade="F2"/>
          </w:tcPr>
          <w:p w:rsidR="001C271A" w:rsidRPr="007A5FE0" w:rsidRDefault="001C271A" w:rsidP="0099638C">
            <w:pPr>
              <w:jc w:val="center"/>
              <w:rPr>
                <w:sz w:val="22"/>
                <w:szCs w:val="22"/>
              </w:rPr>
            </w:pPr>
          </w:p>
        </w:tc>
        <w:tc>
          <w:tcPr>
            <w:tcW w:w="588" w:type="pct"/>
            <w:shd w:val="clear" w:color="auto" w:fill="auto"/>
          </w:tcPr>
          <w:p w:rsidR="001C271A" w:rsidRPr="007A5FE0" w:rsidRDefault="007861C4" w:rsidP="0099638C">
            <w:pPr>
              <w:jc w:val="center"/>
              <w:rPr>
                <w:i/>
                <w:iCs/>
                <w:sz w:val="22"/>
                <w:szCs w:val="22"/>
                <w:lang w:val="en-US"/>
              </w:rPr>
            </w:pPr>
            <w:r w:rsidRPr="007A5FE0">
              <w:rPr>
                <w:i/>
                <w:iCs/>
                <w:sz w:val="22"/>
                <w:szCs w:val="22"/>
              </w:rPr>
              <w:t>144</w:t>
            </w:r>
          </w:p>
        </w:tc>
      </w:tr>
      <w:tr w:rsidR="001C271A" w:rsidRPr="001C271A" w:rsidTr="0047370F">
        <w:tc>
          <w:tcPr>
            <w:tcW w:w="677" w:type="pct"/>
            <w:vMerge/>
            <w:shd w:val="clear" w:color="auto" w:fill="auto"/>
          </w:tcPr>
          <w:p w:rsidR="001C271A" w:rsidRPr="007A5FE0" w:rsidRDefault="001C271A" w:rsidP="0099638C">
            <w:pPr>
              <w:pStyle w:val="2"/>
              <w:widowControl w:val="0"/>
              <w:ind w:left="0" w:firstLine="0"/>
              <w:jc w:val="both"/>
              <w:rPr>
                <w:b/>
                <w:i/>
                <w:iCs/>
                <w:sz w:val="22"/>
                <w:szCs w:val="22"/>
              </w:rPr>
            </w:pPr>
          </w:p>
        </w:tc>
        <w:tc>
          <w:tcPr>
            <w:tcW w:w="1198" w:type="pct"/>
            <w:shd w:val="clear" w:color="auto" w:fill="auto"/>
          </w:tcPr>
          <w:p w:rsidR="001C271A" w:rsidRPr="007A5FE0" w:rsidRDefault="001C271A" w:rsidP="0099638C">
            <w:pPr>
              <w:pStyle w:val="2"/>
              <w:widowControl w:val="0"/>
              <w:ind w:left="0" w:firstLine="0"/>
              <w:jc w:val="both"/>
              <w:rPr>
                <w:b/>
                <w:i/>
                <w:iCs/>
                <w:sz w:val="22"/>
                <w:szCs w:val="22"/>
              </w:rPr>
            </w:pPr>
            <w:r w:rsidRPr="007A5FE0">
              <w:rPr>
                <w:b/>
                <w:i/>
                <w:iCs/>
                <w:sz w:val="22"/>
                <w:szCs w:val="22"/>
              </w:rPr>
              <w:t>Всего:</w:t>
            </w:r>
          </w:p>
        </w:tc>
        <w:tc>
          <w:tcPr>
            <w:tcW w:w="569" w:type="pct"/>
            <w:shd w:val="clear" w:color="auto" w:fill="auto"/>
          </w:tcPr>
          <w:p w:rsidR="001C271A" w:rsidRPr="007A5FE0" w:rsidRDefault="007A5FE0" w:rsidP="0099638C">
            <w:pPr>
              <w:jc w:val="center"/>
              <w:rPr>
                <w:b/>
                <w:i/>
                <w:iCs/>
                <w:sz w:val="22"/>
                <w:szCs w:val="22"/>
              </w:rPr>
            </w:pPr>
            <w:r>
              <w:rPr>
                <w:b/>
                <w:i/>
                <w:iCs/>
                <w:sz w:val="22"/>
                <w:szCs w:val="22"/>
              </w:rPr>
              <w:t>826</w:t>
            </w:r>
          </w:p>
        </w:tc>
        <w:tc>
          <w:tcPr>
            <w:tcW w:w="306" w:type="pct"/>
            <w:shd w:val="clear" w:color="auto" w:fill="auto"/>
          </w:tcPr>
          <w:p w:rsidR="001C271A" w:rsidRPr="001B40EE" w:rsidRDefault="001B40EE" w:rsidP="0099638C">
            <w:pPr>
              <w:jc w:val="center"/>
              <w:rPr>
                <w:b/>
                <w:i/>
                <w:iCs/>
                <w:sz w:val="22"/>
                <w:szCs w:val="22"/>
              </w:rPr>
            </w:pPr>
            <w:r>
              <w:rPr>
                <w:b/>
                <w:i/>
                <w:iCs/>
                <w:sz w:val="22"/>
                <w:szCs w:val="22"/>
              </w:rPr>
              <w:t>466</w:t>
            </w:r>
          </w:p>
        </w:tc>
        <w:tc>
          <w:tcPr>
            <w:tcW w:w="561" w:type="pct"/>
            <w:shd w:val="clear" w:color="auto" w:fill="auto"/>
          </w:tcPr>
          <w:p w:rsidR="001C271A" w:rsidRPr="001B40EE" w:rsidRDefault="001B40EE" w:rsidP="000359A0">
            <w:pPr>
              <w:jc w:val="center"/>
              <w:rPr>
                <w:i/>
                <w:iCs/>
                <w:sz w:val="22"/>
                <w:szCs w:val="22"/>
              </w:rPr>
            </w:pPr>
            <w:r>
              <w:rPr>
                <w:i/>
                <w:iCs/>
                <w:sz w:val="22"/>
                <w:szCs w:val="22"/>
              </w:rPr>
              <w:t>176</w:t>
            </w:r>
          </w:p>
        </w:tc>
        <w:tc>
          <w:tcPr>
            <w:tcW w:w="721" w:type="pct"/>
            <w:shd w:val="clear" w:color="auto" w:fill="auto"/>
          </w:tcPr>
          <w:p w:rsidR="001C271A" w:rsidRPr="001B40EE" w:rsidRDefault="001B40EE" w:rsidP="00D82567">
            <w:pPr>
              <w:jc w:val="center"/>
              <w:rPr>
                <w:b/>
                <w:i/>
                <w:iCs/>
                <w:sz w:val="22"/>
                <w:szCs w:val="22"/>
              </w:rPr>
            </w:pPr>
            <w:r>
              <w:rPr>
                <w:b/>
                <w:i/>
                <w:iCs/>
                <w:sz w:val="22"/>
                <w:szCs w:val="22"/>
              </w:rPr>
              <w:t>-</w:t>
            </w:r>
          </w:p>
        </w:tc>
        <w:tc>
          <w:tcPr>
            <w:tcW w:w="379" w:type="pct"/>
            <w:shd w:val="clear" w:color="auto" w:fill="auto"/>
          </w:tcPr>
          <w:p w:rsidR="001C271A" w:rsidRPr="001B40EE" w:rsidRDefault="001B40EE" w:rsidP="0099638C">
            <w:pPr>
              <w:jc w:val="center"/>
              <w:rPr>
                <w:b/>
                <w:i/>
                <w:iCs/>
                <w:sz w:val="22"/>
                <w:szCs w:val="22"/>
              </w:rPr>
            </w:pPr>
            <w:r>
              <w:rPr>
                <w:b/>
                <w:i/>
                <w:iCs/>
                <w:sz w:val="22"/>
                <w:szCs w:val="22"/>
              </w:rPr>
              <w:t>216</w:t>
            </w:r>
          </w:p>
        </w:tc>
        <w:tc>
          <w:tcPr>
            <w:tcW w:w="588" w:type="pct"/>
            <w:shd w:val="clear" w:color="auto" w:fill="auto"/>
          </w:tcPr>
          <w:p w:rsidR="001C271A" w:rsidRPr="007861C4" w:rsidRDefault="001C271A" w:rsidP="0099638C">
            <w:pPr>
              <w:jc w:val="center"/>
              <w:rPr>
                <w:b/>
                <w:i/>
                <w:iCs/>
                <w:sz w:val="22"/>
                <w:szCs w:val="22"/>
                <w:lang w:val="en-US"/>
              </w:rPr>
            </w:pPr>
            <w:r w:rsidRPr="007A5FE0">
              <w:rPr>
                <w:b/>
                <w:i/>
                <w:iCs/>
                <w:sz w:val="22"/>
                <w:szCs w:val="22"/>
                <w:lang w:val="en-US"/>
              </w:rPr>
              <w:t>1</w:t>
            </w:r>
            <w:r w:rsidR="007861C4" w:rsidRPr="007A5FE0">
              <w:rPr>
                <w:b/>
                <w:i/>
                <w:iCs/>
                <w:sz w:val="22"/>
                <w:szCs w:val="22"/>
                <w:lang w:val="en-US"/>
              </w:rPr>
              <w:t>44</w:t>
            </w:r>
          </w:p>
        </w:tc>
      </w:tr>
    </w:tbl>
    <w:p w:rsidR="009432F9" w:rsidRPr="00BF67FF" w:rsidRDefault="009432F9" w:rsidP="009432F9"/>
    <w:p w:rsidR="009432F9" w:rsidRPr="00BF67FF" w:rsidRDefault="009432F9" w:rsidP="009432F9"/>
    <w:p w:rsidR="009432F9" w:rsidRPr="00BF67FF" w:rsidRDefault="009432F9" w:rsidP="009432F9"/>
    <w:p w:rsidR="009432F9" w:rsidRPr="00BF67FF" w:rsidRDefault="009432F9" w:rsidP="009432F9">
      <w:pPr>
        <w:sectPr w:rsidR="009432F9" w:rsidRPr="00BF67FF">
          <w:pgSz w:w="16840" w:h="11907" w:orient="landscape"/>
          <w:pgMar w:top="851" w:right="1134" w:bottom="851" w:left="992" w:header="709" w:footer="709" w:gutter="0"/>
          <w:cols w:space="720"/>
        </w:sectPr>
      </w:pPr>
    </w:p>
    <w:p w:rsidR="00FF6AC7" w:rsidRPr="00BF67FF" w:rsidRDefault="008247D0" w:rsidP="007301A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
          <w:sz w:val="28"/>
          <w:szCs w:val="28"/>
        </w:rPr>
      </w:pPr>
      <w:r w:rsidRPr="00BF67FF">
        <w:rPr>
          <w:b/>
          <w:caps/>
          <w:sz w:val="28"/>
          <w:szCs w:val="28"/>
        </w:rPr>
        <w:lastRenderedPageBreak/>
        <w:t>3.2</w:t>
      </w:r>
      <w:r w:rsidR="00FF6AC7" w:rsidRPr="00BF67FF">
        <w:rPr>
          <w:b/>
          <w:caps/>
          <w:sz w:val="28"/>
          <w:szCs w:val="28"/>
        </w:rPr>
        <w:t xml:space="preserve">. </w:t>
      </w:r>
      <w:r w:rsidR="005C3D75" w:rsidRPr="00BF67FF">
        <w:rPr>
          <w:b/>
          <w:sz w:val="28"/>
          <w:szCs w:val="28"/>
        </w:rPr>
        <w:t>С</w:t>
      </w:r>
      <w:r w:rsidR="00FF6AC7" w:rsidRPr="00BF67FF">
        <w:rPr>
          <w:b/>
          <w:sz w:val="28"/>
          <w:szCs w:val="28"/>
        </w:rPr>
        <w:t>одержание обучения по профессиональному модулю (ПМ)</w:t>
      </w:r>
    </w:p>
    <w:p w:rsidR="00FF6AC7" w:rsidRPr="00BF67FF"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0"/>
          <w:szCs w:val="22"/>
        </w:rPr>
      </w:pPr>
    </w:p>
    <w:p w:rsidR="00205987" w:rsidRPr="00BF67FF" w:rsidRDefault="0020598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0"/>
          <w:szCs w:val="22"/>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190"/>
        <w:gridCol w:w="992"/>
      </w:tblGrid>
      <w:tr w:rsidR="001B40EE" w:rsidRPr="001B40EE" w:rsidTr="0047370F">
        <w:trPr>
          <w:trHeight w:val="20"/>
        </w:trPr>
        <w:tc>
          <w:tcPr>
            <w:tcW w:w="2694" w:type="dxa"/>
            <w:shd w:val="clear" w:color="auto" w:fill="auto"/>
            <w:vAlign w:val="center"/>
          </w:tcPr>
          <w:p w:rsidR="00DA600F" w:rsidRPr="001B40EE" w:rsidRDefault="00DA600F" w:rsidP="0047370F">
            <w:pPr>
              <w:jc w:val="center"/>
              <w:rPr>
                <w:sz w:val="22"/>
                <w:szCs w:val="22"/>
              </w:rPr>
            </w:pPr>
            <w:r w:rsidRPr="001B40EE">
              <w:rPr>
                <w:b/>
                <w:bCs/>
                <w:sz w:val="22"/>
                <w:szCs w:val="22"/>
              </w:rPr>
              <w:t>Наименование разделов профессионального модуля, междисциплинарных курсов и тем</w:t>
            </w:r>
          </w:p>
        </w:tc>
        <w:tc>
          <w:tcPr>
            <w:tcW w:w="12190" w:type="dxa"/>
            <w:shd w:val="clear" w:color="auto" w:fill="auto"/>
            <w:vAlign w:val="center"/>
          </w:tcPr>
          <w:p w:rsidR="00DA600F" w:rsidRPr="001B40EE" w:rsidRDefault="00DA600F" w:rsidP="0047370F">
            <w:pPr>
              <w:jc w:val="center"/>
              <w:rPr>
                <w:sz w:val="22"/>
                <w:szCs w:val="22"/>
              </w:rPr>
            </w:pPr>
            <w:r w:rsidRPr="001B40EE">
              <w:rPr>
                <w:b/>
                <w:bCs/>
                <w:sz w:val="22"/>
                <w:szCs w:val="22"/>
              </w:rPr>
              <w:t xml:space="preserve">Содержание учебного материала, лабораторные работы и практические занятия, </w:t>
            </w:r>
            <w:r w:rsidR="0047370F">
              <w:rPr>
                <w:b/>
                <w:bCs/>
                <w:sz w:val="22"/>
                <w:szCs w:val="22"/>
              </w:rPr>
              <w:t>задания для</w:t>
            </w:r>
            <w:r w:rsidRPr="001B40EE">
              <w:rPr>
                <w:b/>
                <w:bCs/>
                <w:sz w:val="22"/>
                <w:szCs w:val="22"/>
              </w:rPr>
              <w:t xml:space="preserve"> обучающихся</w:t>
            </w:r>
          </w:p>
        </w:tc>
        <w:tc>
          <w:tcPr>
            <w:tcW w:w="992" w:type="dxa"/>
            <w:shd w:val="clear" w:color="auto" w:fill="auto"/>
            <w:vAlign w:val="center"/>
          </w:tcPr>
          <w:p w:rsidR="00DA600F" w:rsidRPr="001B40EE" w:rsidRDefault="00DA600F" w:rsidP="001B40EE">
            <w:pPr>
              <w:jc w:val="center"/>
              <w:rPr>
                <w:sz w:val="22"/>
                <w:szCs w:val="22"/>
              </w:rPr>
            </w:pPr>
            <w:r w:rsidRPr="001B40EE">
              <w:rPr>
                <w:rFonts w:eastAsia="Calibri"/>
                <w:b/>
                <w:bCs/>
                <w:sz w:val="22"/>
                <w:szCs w:val="22"/>
              </w:rPr>
              <w:t>Объем часов</w:t>
            </w:r>
          </w:p>
        </w:tc>
      </w:tr>
      <w:tr w:rsidR="001B40EE" w:rsidRPr="001B40EE" w:rsidTr="0047370F">
        <w:trPr>
          <w:trHeight w:val="20"/>
        </w:trPr>
        <w:tc>
          <w:tcPr>
            <w:tcW w:w="2694" w:type="dxa"/>
            <w:shd w:val="clear" w:color="auto" w:fill="auto"/>
          </w:tcPr>
          <w:p w:rsidR="00DA600F" w:rsidRPr="001B40EE" w:rsidRDefault="00DA600F" w:rsidP="001B40EE">
            <w:pPr>
              <w:jc w:val="center"/>
              <w:rPr>
                <w:b/>
                <w:sz w:val="22"/>
                <w:szCs w:val="22"/>
              </w:rPr>
            </w:pPr>
            <w:r w:rsidRPr="001B40EE">
              <w:rPr>
                <w:b/>
                <w:sz w:val="22"/>
                <w:szCs w:val="22"/>
              </w:rPr>
              <w:t>1</w:t>
            </w:r>
          </w:p>
        </w:tc>
        <w:tc>
          <w:tcPr>
            <w:tcW w:w="12190" w:type="dxa"/>
            <w:shd w:val="clear" w:color="auto" w:fill="auto"/>
          </w:tcPr>
          <w:p w:rsidR="00DA600F" w:rsidRPr="001B40EE" w:rsidRDefault="00DA600F" w:rsidP="001B40EE">
            <w:pPr>
              <w:jc w:val="center"/>
              <w:rPr>
                <w:rFonts w:eastAsia="Calibri"/>
                <w:b/>
                <w:bCs/>
                <w:sz w:val="22"/>
                <w:szCs w:val="22"/>
              </w:rPr>
            </w:pPr>
            <w:r w:rsidRPr="001B40EE">
              <w:rPr>
                <w:b/>
                <w:bCs/>
                <w:sz w:val="22"/>
                <w:szCs w:val="22"/>
              </w:rPr>
              <w:t>2</w:t>
            </w:r>
          </w:p>
        </w:tc>
        <w:tc>
          <w:tcPr>
            <w:tcW w:w="992" w:type="dxa"/>
            <w:shd w:val="clear" w:color="auto" w:fill="auto"/>
          </w:tcPr>
          <w:p w:rsidR="00DA600F" w:rsidRPr="001B40EE" w:rsidRDefault="00DA600F" w:rsidP="001B40EE">
            <w:pPr>
              <w:jc w:val="center"/>
              <w:rPr>
                <w:rFonts w:eastAsia="Calibri"/>
                <w:b/>
                <w:bCs/>
                <w:sz w:val="22"/>
                <w:szCs w:val="22"/>
              </w:rPr>
            </w:pPr>
            <w:r w:rsidRPr="001B40EE">
              <w:rPr>
                <w:rFonts w:eastAsia="Calibri"/>
                <w:b/>
                <w:bCs/>
                <w:sz w:val="22"/>
                <w:szCs w:val="22"/>
              </w:rPr>
              <w:t>3</w:t>
            </w:r>
          </w:p>
        </w:tc>
      </w:tr>
      <w:tr w:rsidR="001B40EE" w:rsidRPr="001B40EE" w:rsidTr="0047370F">
        <w:trPr>
          <w:trHeight w:val="20"/>
        </w:trPr>
        <w:tc>
          <w:tcPr>
            <w:tcW w:w="14884" w:type="dxa"/>
            <w:gridSpan w:val="2"/>
            <w:shd w:val="clear" w:color="auto" w:fill="auto"/>
          </w:tcPr>
          <w:p w:rsidR="00DA600F" w:rsidRPr="001B40EE" w:rsidRDefault="00DA600F" w:rsidP="001B40EE">
            <w:pPr>
              <w:rPr>
                <w:sz w:val="22"/>
                <w:szCs w:val="22"/>
              </w:rPr>
            </w:pPr>
            <w:r w:rsidRPr="001B40EE">
              <w:rPr>
                <w:rFonts w:eastAsia="Calibri"/>
                <w:b/>
                <w:bCs/>
                <w:sz w:val="22"/>
                <w:szCs w:val="22"/>
              </w:rPr>
              <w:t>МДК 01.01</w:t>
            </w:r>
            <w:r w:rsidRPr="001B40EE">
              <w:rPr>
                <w:b/>
                <w:sz w:val="22"/>
                <w:szCs w:val="22"/>
              </w:rPr>
              <w:t xml:space="preserve"> Организация и технология обслуживания в общественном питании</w:t>
            </w:r>
          </w:p>
        </w:tc>
        <w:tc>
          <w:tcPr>
            <w:tcW w:w="992" w:type="dxa"/>
            <w:shd w:val="clear" w:color="auto" w:fill="auto"/>
          </w:tcPr>
          <w:p w:rsidR="00DA600F" w:rsidRPr="001B40EE" w:rsidRDefault="001B40EE" w:rsidP="001B40EE">
            <w:pPr>
              <w:jc w:val="center"/>
              <w:rPr>
                <w:b/>
                <w:sz w:val="22"/>
                <w:szCs w:val="22"/>
              </w:rPr>
            </w:pPr>
            <w:r w:rsidRPr="001B40EE">
              <w:rPr>
                <w:b/>
                <w:sz w:val="22"/>
                <w:szCs w:val="22"/>
              </w:rPr>
              <w:t>240</w:t>
            </w:r>
          </w:p>
        </w:tc>
      </w:tr>
      <w:tr w:rsidR="001B40EE" w:rsidRPr="001B40EE" w:rsidTr="0047370F">
        <w:trPr>
          <w:trHeight w:val="20"/>
        </w:trPr>
        <w:tc>
          <w:tcPr>
            <w:tcW w:w="14884" w:type="dxa"/>
            <w:gridSpan w:val="2"/>
            <w:shd w:val="clear" w:color="auto" w:fill="auto"/>
          </w:tcPr>
          <w:p w:rsidR="00DA600F" w:rsidRPr="001B40EE" w:rsidRDefault="00DA600F" w:rsidP="001B40EE">
            <w:pPr>
              <w:rPr>
                <w:sz w:val="22"/>
                <w:szCs w:val="22"/>
              </w:rPr>
            </w:pPr>
            <w:r w:rsidRPr="001B40EE">
              <w:rPr>
                <w:rFonts w:eastAsia="Calibri"/>
                <w:b/>
                <w:bCs/>
                <w:sz w:val="22"/>
                <w:szCs w:val="22"/>
              </w:rPr>
              <w:t>Раздел 1. Организация и технология обслуживания посетителей</w:t>
            </w:r>
          </w:p>
        </w:tc>
        <w:tc>
          <w:tcPr>
            <w:tcW w:w="992" w:type="dxa"/>
            <w:shd w:val="clear" w:color="auto" w:fill="auto"/>
          </w:tcPr>
          <w:p w:rsidR="00DA600F" w:rsidRPr="001B40EE" w:rsidRDefault="00DA600F" w:rsidP="001B40EE">
            <w:pPr>
              <w:jc w:val="center"/>
              <w:rPr>
                <w:b/>
                <w:sz w:val="22"/>
                <w:szCs w:val="22"/>
              </w:rPr>
            </w:pPr>
            <w:r w:rsidRPr="001B40EE">
              <w:rPr>
                <w:b/>
                <w:sz w:val="22"/>
                <w:szCs w:val="22"/>
              </w:rPr>
              <w:t>240</w:t>
            </w:r>
          </w:p>
        </w:tc>
      </w:tr>
      <w:tr w:rsidR="001B40EE" w:rsidRPr="001B40EE" w:rsidTr="0047370F">
        <w:trPr>
          <w:trHeight w:val="20"/>
        </w:trPr>
        <w:tc>
          <w:tcPr>
            <w:tcW w:w="2694" w:type="dxa"/>
            <w:vMerge w:val="restart"/>
            <w:shd w:val="clear" w:color="auto" w:fill="auto"/>
          </w:tcPr>
          <w:p w:rsidR="002253C2" w:rsidRPr="001B40EE" w:rsidRDefault="002253C2" w:rsidP="001B40EE">
            <w:pPr>
              <w:rPr>
                <w:sz w:val="22"/>
                <w:szCs w:val="22"/>
              </w:rPr>
            </w:pPr>
            <w:r w:rsidRPr="001B40EE">
              <w:rPr>
                <w:sz w:val="22"/>
                <w:szCs w:val="22"/>
              </w:rPr>
              <w:t>Тема 1.1 Виды, типы и классы предприятий общественного питания.</w:t>
            </w:r>
          </w:p>
        </w:tc>
        <w:tc>
          <w:tcPr>
            <w:tcW w:w="12190" w:type="dxa"/>
            <w:shd w:val="clear" w:color="auto" w:fill="auto"/>
          </w:tcPr>
          <w:p w:rsidR="002253C2" w:rsidRPr="001B40EE" w:rsidRDefault="002253C2" w:rsidP="001B40EE">
            <w:pPr>
              <w:rPr>
                <w:b/>
                <w:sz w:val="22"/>
                <w:szCs w:val="22"/>
              </w:rPr>
            </w:pPr>
            <w:r w:rsidRPr="001B40EE">
              <w:rPr>
                <w:b/>
                <w:sz w:val="22"/>
                <w:szCs w:val="22"/>
              </w:rPr>
              <w:t xml:space="preserve">Содержание учебного материала  </w:t>
            </w:r>
          </w:p>
        </w:tc>
        <w:tc>
          <w:tcPr>
            <w:tcW w:w="992" w:type="dxa"/>
            <w:shd w:val="clear" w:color="auto" w:fill="auto"/>
          </w:tcPr>
          <w:p w:rsidR="002253C2" w:rsidRPr="001B40EE" w:rsidRDefault="002253C2" w:rsidP="001B40EE">
            <w:pPr>
              <w:jc w:val="center"/>
              <w:rPr>
                <w:b/>
                <w:sz w:val="22"/>
                <w:szCs w:val="22"/>
              </w:rPr>
            </w:pPr>
            <w:r w:rsidRPr="001B40EE">
              <w:rPr>
                <w:b/>
                <w:sz w:val="22"/>
                <w:szCs w:val="22"/>
              </w:rPr>
              <w:t>10</w:t>
            </w:r>
          </w:p>
        </w:tc>
      </w:tr>
      <w:tr w:rsidR="001B40EE" w:rsidRPr="001B40EE" w:rsidTr="0047370F">
        <w:trPr>
          <w:trHeight w:val="20"/>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rPr>
                <w:sz w:val="22"/>
                <w:szCs w:val="22"/>
              </w:rPr>
            </w:pPr>
            <w:r w:rsidRPr="001B40EE">
              <w:rPr>
                <w:sz w:val="22"/>
                <w:szCs w:val="22"/>
              </w:rPr>
              <w:t>1. История развития предприятий общественного питания в России. Современное состояние общественного питания.</w:t>
            </w:r>
          </w:p>
        </w:tc>
        <w:tc>
          <w:tcPr>
            <w:tcW w:w="992" w:type="dxa"/>
            <w:shd w:val="clear" w:color="auto" w:fill="auto"/>
          </w:tcPr>
          <w:p w:rsidR="002253C2" w:rsidRPr="001B40EE" w:rsidRDefault="002253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rPr>
                <w:sz w:val="22"/>
                <w:szCs w:val="22"/>
              </w:rPr>
            </w:pPr>
            <w:r w:rsidRPr="001B40EE">
              <w:rPr>
                <w:sz w:val="22"/>
                <w:szCs w:val="22"/>
              </w:rPr>
              <w:t>2. Классификация предприятий общественного питания.</w:t>
            </w:r>
          </w:p>
        </w:tc>
        <w:tc>
          <w:tcPr>
            <w:tcW w:w="992" w:type="dxa"/>
            <w:shd w:val="clear" w:color="auto" w:fill="auto"/>
          </w:tcPr>
          <w:p w:rsidR="002253C2" w:rsidRPr="001B40EE" w:rsidRDefault="002253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rPr>
                <w:sz w:val="22"/>
                <w:szCs w:val="22"/>
              </w:rPr>
            </w:pPr>
            <w:r w:rsidRPr="001B40EE">
              <w:rPr>
                <w:sz w:val="22"/>
                <w:szCs w:val="22"/>
              </w:rPr>
              <w:t>3. Характеристика типов и классов предприятий питания</w:t>
            </w:r>
          </w:p>
        </w:tc>
        <w:tc>
          <w:tcPr>
            <w:tcW w:w="992" w:type="dxa"/>
            <w:shd w:val="clear" w:color="auto" w:fill="auto"/>
          </w:tcPr>
          <w:p w:rsidR="002253C2" w:rsidRPr="001B40EE" w:rsidRDefault="002253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rPr>
                <w:sz w:val="22"/>
                <w:szCs w:val="22"/>
              </w:rPr>
            </w:pPr>
            <w:r w:rsidRPr="001B40EE">
              <w:rPr>
                <w:sz w:val="22"/>
                <w:szCs w:val="22"/>
              </w:rPr>
              <w:t>4. Особенности организации обслуживания и предоставления услуг в предприятиях общественного питания различных типов и классов. Факторы, определяющие культуру обслуживания.</w:t>
            </w:r>
          </w:p>
        </w:tc>
        <w:tc>
          <w:tcPr>
            <w:tcW w:w="992" w:type="dxa"/>
            <w:shd w:val="clear" w:color="auto" w:fill="auto"/>
          </w:tcPr>
          <w:p w:rsidR="002253C2" w:rsidRPr="001B40EE" w:rsidRDefault="002253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rPr>
                <w:sz w:val="22"/>
                <w:szCs w:val="22"/>
              </w:rPr>
            </w:pPr>
            <w:r w:rsidRPr="001B40EE">
              <w:rPr>
                <w:sz w:val="22"/>
                <w:szCs w:val="22"/>
              </w:rPr>
              <w:t>5. Услуги общественного питания и требования к ним.</w:t>
            </w:r>
          </w:p>
        </w:tc>
        <w:tc>
          <w:tcPr>
            <w:tcW w:w="992" w:type="dxa"/>
            <w:shd w:val="clear" w:color="auto" w:fill="auto"/>
          </w:tcPr>
          <w:p w:rsidR="002253C2" w:rsidRPr="001B40EE" w:rsidRDefault="002253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rPr>
                <w:b/>
                <w:sz w:val="22"/>
                <w:szCs w:val="22"/>
              </w:rPr>
            </w:pPr>
            <w:r w:rsidRPr="001B40EE">
              <w:rPr>
                <w:b/>
                <w:sz w:val="22"/>
                <w:szCs w:val="22"/>
              </w:rPr>
              <w:t>Практические занятия</w:t>
            </w:r>
          </w:p>
        </w:tc>
        <w:tc>
          <w:tcPr>
            <w:tcW w:w="992" w:type="dxa"/>
            <w:shd w:val="clear" w:color="auto" w:fill="auto"/>
          </w:tcPr>
          <w:p w:rsidR="002253C2" w:rsidRPr="001B40EE" w:rsidRDefault="002253C2" w:rsidP="001B40EE">
            <w:pPr>
              <w:jc w:val="center"/>
              <w:rPr>
                <w:b/>
                <w:sz w:val="22"/>
                <w:szCs w:val="22"/>
              </w:rPr>
            </w:pPr>
            <w:r w:rsidRPr="001B40EE">
              <w:rPr>
                <w:b/>
                <w:sz w:val="22"/>
                <w:szCs w:val="22"/>
              </w:rPr>
              <w:t>6</w:t>
            </w:r>
          </w:p>
        </w:tc>
      </w:tr>
      <w:tr w:rsidR="001B40EE" w:rsidRPr="001B40EE" w:rsidTr="0047370F">
        <w:trPr>
          <w:trHeight w:val="187"/>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pStyle w:val="af1"/>
              <w:numPr>
                <w:ilvl w:val="0"/>
                <w:numId w:val="31"/>
              </w:numPr>
              <w:spacing w:after="0" w:line="240" w:lineRule="auto"/>
              <w:ind w:left="68" w:firstLine="0"/>
              <w:rPr>
                <w:sz w:val="22"/>
                <w:szCs w:val="22"/>
              </w:rPr>
            </w:pPr>
            <w:r w:rsidRPr="001B40EE">
              <w:rPr>
                <w:sz w:val="22"/>
                <w:szCs w:val="22"/>
              </w:rPr>
              <w:t>Экскурсия на предприятие общественного питания</w:t>
            </w:r>
          </w:p>
        </w:tc>
        <w:tc>
          <w:tcPr>
            <w:tcW w:w="992" w:type="dxa"/>
            <w:shd w:val="clear" w:color="auto" w:fill="auto"/>
          </w:tcPr>
          <w:p w:rsidR="002253C2" w:rsidRPr="001B40EE" w:rsidRDefault="002253C2" w:rsidP="001B40EE">
            <w:pPr>
              <w:jc w:val="center"/>
              <w:rPr>
                <w:sz w:val="22"/>
                <w:szCs w:val="22"/>
              </w:rPr>
            </w:pPr>
            <w:r w:rsidRPr="001B40EE">
              <w:rPr>
                <w:sz w:val="22"/>
                <w:szCs w:val="22"/>
              </w:rPr>
              <w:t>2</w:t>
            </w:r>
          </w:p>
        </w:tc>
      </w:tr>
      <w:tr w:rsidR="001B40EE" w:rsidRPr="001B40EE" w:rsidTr="0047370F">
        <w:trPr>
          <w:trHeight w:val="214"/>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pStyle w:val="af1"/>
              <w:numPr>
                <w:ilvl w:val="0"/>
                <w:numId w:val="31"/>
              </w:numPr>
              <w:spacing w:after="0" w:line="240" w:lineRule="auto"/>
              <w:ind w:left="68" w:firstLine="0"/>
              <w:rPr>
                <w:sz w:val="22"/>
                <w:szCs w:val="22"/>
              </w:rPr>
            </w:pPr>
            <w:r w:rsidRPr="001B40EE">
              <w:rPr>
                <w:sz w:val="22"/>
                <w:szCs w:val="22"/>
              </w:rPr>
              <w:t>Дать характеристику предприятия (согласно экскурсии)</w:t>
            </w:r>
          </w:p>
        </w:tc>
        <w:tc>
          <w:tcPr>
            <w:tcW w:w="992" w:type="dxa"/>
            <w:shd w:val="clear" w:color="auto" w:fill="auto"/>
          </w:tcPr>
          <w:p w:rsidR="002253C2" w:rsidRPr="001B40EE" w:rsidRDefault="002253C2" w:rsidP="001B40EE">
            <w:pPr>
              <w:jc w:val="center"/>
              <w:rPr>
                <w:sz w:val="22"/>
                <w:szCs w:val="22"/>
              </w:rPr>
            </w:pPr>
            <w:r w:rsidRPr="001B40EE">
              <w:rPr>
                <w:sz w:val="22"/>
                <w:szCs w:val="22"/>
              </w:rPr>
              <w:t>2</w:t>
            </w:r>
          </w:p>
        </w:tc>
      </w:tr>
      <w:tr w:rsidR="001B40EE" w:rsidRPr="001B40EE" w:rsidTr="0047370F">
        <w:trPr>
          <w:trHeight w:val="218"/>
        </w:trPr>
        <w:tc>
          <w:tcPr>
            <w:tcW w:w="2694" w:type="dxa"/>
            <w:vMerge/>
            <w:shd w:val="clear" w:color="auto" w:fill="auto"/>
          </w:tcPr>
          <w:p w:rsidR="002253C2" w:rsidRPr="001B40EE" w:rsidRDefault="002253C2" w:rsidP="001B40EE">
            <w:pPr>
              <w:rPr>
                <w:sz w:val="22"/>
                <w:szCs w:val="22"/>
              </w:rPr>
            </w:pPr>
          </w:p>
        </w:tc>
        <w:tc>
          <w:tcPr>
            <w:tcW w:w="12190" w:type="dxa"/>
            <w:shd w:val="clear" w:color="auto" w:fill="auto"/>
          </w:tcPr>
          <w:p w:rsidR="002253C2" w:rsidRPr="001B40EE" w:rsidRDefault="002253C2" w:rsidP="001B40EE">
            <w:pPr>
              <w:pStyle w:val="af1"/>
              <w:numPr>
                <w:ilvl w:val="0"/>
                <w:numId w:val="31"/>
              </w:numPr>
              <w:spacing w:after="0" w:line="240" w:lineRule="auto"/>
              <w:ind w:left="68" w:firstLine="0"/>
              <w:rPr>
                <w:sz w:val="22"/>
                <w:szCs w:val="22"/>
              </w:rPr>
            </w:pPr>
            <w:r w:rsidRPr="001B40EE">
              <w:rPr>
                <w:sz w:val="22"/>
                <w:szCs w:val="22"/>
              </w:rPr>
              <w:t>Составить перечень услуг согласно типа предприятия общественного питания.</w:t>
            </w:r>
          </w:p>
        </w:tc>
        <w:tc>
          <w:tcPr>
            <w:tcW w:w="992" w:type="dxa"/>
            <w:shd w:val="clear" w:color="auto" w:fill="auto"/>
          </w:tcPr>
          <w:p w:rsidR="002253C2" w:rsidRPr="001B40EE" w:rsidRDefault="002253C2" w:rsidP="001B40EE">
            <w:pPr>
              <w:jc w:val="center"/>
              <w:rPr>
                <w:sz w:val="22"/>
                <w:szCs w:val="22"/>
              </w:rPr>
            </w:pPr>
            <w:r w:rsidRPr="001B40EE">
              <w:rPr>
                <w:sz w:val="22"/>
                <w:szCs w:val="22"/>
              </w:rPr>
              <w:t>2</w:t>
            </w:r>
          </w:p>
        </w:tc>
      </w:tr>
      <w:tr w:rsidR="001B40EE" w:rsidRPr="001B40EE" w:rsidTr="0047370F">
        <w:trPr>
          <w:trHeight w:val="20"/>
        </w:trPr>
        <w:tc>
          <w:tcPr>
            <w:tcW w:w="2694" w:type="dxa"/>
            <w:vMerge w:val="restart"/>
            <w:shd w:val="clear" w:color="auto" w:fill="auto"/>
          </w:tcPr>
          <w:p w:rsidR="00431F13" w:rsidRPr="001B40EE" w:rsidRDefault="00431F13" w:rsidP="001B40EE">
            <w:pPr>
              <w:rPr>
                <w:sz w:val="22"/>
                <w:szCs w:val="22"/>
              </w:rPr>
            </w:pPr>
            <w:r w:rsidRPr="001B40EE">
              <w:rPr>
                <w:sz w:val="22"/>
                <w:szCs w:val="22"/>
              </w:rPr>
              <w:t>Тема 1.2 Основные характеристики торговых и производственных помещений организаций общественного питания.</w:t>
            </w:r>
          </w:p>
          <w:p w:rsidR="00431F13" w:rsidRPr="001B40EE" w:rsidRDefault="00431F13" w:rsidP="001B40EE">
            <w:pPr>
              <w:rPr>
                <w:sz w:val="22"/>
                <w:szCs w:val="22"/>
              </w:rPr>
            </w:pPr>
          </w:p>
        </w:tc>
        <w:tc>
          <w:tcPr>
            <w:tcW w:w="12190" w:type="dxa"/>
            <w:shd w:val="clear" w:color="auto" w:fill="auto"/>
          </w:tcPr>
          <w:p w:rsidR="00431F13" w:rsidRPr="001B40EE" w:rsidRDefault="00431F13" w:rsidP="001B40EE">
            <w:pPr>
              <w:rPr>
                <w:sz w:val="22"/>
                <w:szCs w:val="22"/>
              </w:rPr>
            </w:pPr>
            <w:r w:rsidRPr="001B40EE">
              <w:rPr>
                <w:b/>
                <w:sz w:val="22"/>
                <w:szCs w:val="22"/>
              </w:rPr>
              <w:t xml:space="preserve">Содержание учебного материала  </w:t>
            </w:r>
          </w:p>
        </w:tc>
        <w:tc>
          <w:tcPr>
            <w:tcW w:w="992" w:type="dxa"/>
            <w:shd w:val="clear" w:color="auto" w:fill="auto"/>
          </w:tcPr>
          <w:p w:rsidR="00431F13" w:rsidRPr="001B40EE" w:rsidRDefault="00431F13" w:rsidP="001B40EE">
            <w:pPr>
              <w:jc w:val="center"/>
              <w:rPr>
                <w:b/>
                <w:sz w:val="22"/>
                <w:szCs w:val="22"/>
              </w:rPr>
            </w:pPr>
            <w:r w:rsidRPr="001B40EE">
              <w:rPr>
                <w:b/>
                <w:sz w:val="22"/>
                <w:szCs w:val="22"/>
              </w:rPr>
              <w:t>26</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56"/>
              <w:rPr>
                <w:sz w:val="22"/>
                <w:szCs w:val="22"/>
              </w:rPr>
            </w:pPr>
            <w:r w:rsidRPr="001B40EE">
              <w:rPr>
                <w:sz w:val="22"/>
                <w:szCs w:val="22"/>
              </w:rPr>
              <w:t>Структура производства предприятий общественного питания</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56"/>
              <w:rPr>
                <w:sz w:val="22"/>
                <w:szCs w:val="22"/>
              </w:rPr>
            </w:pPr>
            <w:r w:rsidRPr="001B40EE">
              <w:rPr>
                <w:sz w:val="22"/>
                <w:szCs w:val="22"/>
              </w:rPr>
              <w:t>Характеристика технологических процессов на предприятиях общественного питания.</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56"/>
              <w:rPr>
                <w:sz w:val="22"/>
                <w:szCs w:val="22"/>
              </w:rPr>
            </w:pPr>
            <w:r w:rsidRPr="001B40EE">
              <w:rPr>
                <w:sz w:val="22"/>
                <w:szCs w:val="22"/>
              </w:rPr>
              <w:t>Характеристика складских помещений. Назначение, оборудование, требования к ним.</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56"/>
              <w:rPr>
                <w:sz w:val="22"/>
                <w:szCs w:val="22"/>
              </w:rPr>
            </w:pPr>
            <w:r w:rsidRPr="001B40EE">
              <w:rPr>
                <w:sz w:val="22"/>
                <w:szCs w:val="22"/>
              </w:rPr>
              <w:t>Характеристика заготовочных цехов: овощной, мясорыбный цеха. Назначение, оборудование, требования к организации рабочих мест.</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56"/>
              <w:rPr>
                <w:sz w:val="22"/>
                <w:szCs w:val="22"/>
              </w:rPr>
            </w:pPr>
            <w:r w:rsidRPr="001B40EE">
              <w:rPr>
                <w:sz w:val="22"/>
                <w:szCs w:val="22"/>
              </w:rPr>
              <w:t>Характеристика заготовочных цехов: кондитерский цех. Назначение, оборудование, требования к организации рабочих мест.</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341" w:hanging="283"/>
              <w:rPr>
                <w:sz w:val="22"/>
                <w:szCs w:val="22"/>
              </w:rPr>
            </w:pPr>
            <w:r w:rsidRPr="001B40EE">
              <w:rPr>
                <w:sz w:val="22"/>
                <w:szCs w:val="22"/>
              </w:rPr>
              <w:t>Характеристика доготовочных цехов: горячий и холодный цехи. Назначение, требования к цехам, особенности технологического процесса, оборудование цехов.</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0"/>
              <w:rPr>
                <w:sz w:val="22"/>
                <w:szCs w:val="22"/>
              </w:rPr>
            </w:pPr>
            <w:r w:rsidRPr="001B40EE">
              <w:rPr>
                <w:sz w:val="22"/>
                <w:szCs w:val="22"/>
              </w:rPr>
              <w:t xml:space="preserve">Буфеты и их характеристика. </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0"/>
              <w:rPr>
                <w:sz w:val="22"/>
                <w:szCs w:val="22"/>
              </w:rPr>
            </w:pPr>
            <w:r w:rsidRPr="001B40EE">
              <w:rPr>
                <w:sz w:val="22"/>
                <w:szCs w:val="22"/>
              </w:rPr>
              <w:t>Сервизная. Моечная столовой посуды и приборов.</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0"/>
              <w:rPr>
                <w:sz w:val="22"/>
                <w:szCs w:val="22"/>
              </w:rPr>
            </w:pPr>
            <w:r w:rsidRPr="001B40EE">
              <w:rPr>
                <w:sz w:val="22"/>
                <w:szCs w:val="22"/>
              </w:rPr>
              <w:t>Организация работы раздаточной на предприятии питания.</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68" w:firstLine="0"/>
              <w:rPr>
                <w:sz w:val="22"/>
                <w:szCs w:val="22"/>
              </w:rPr>
            </w:pPr>
            <w:r w:rsidRPr="001B40EE">
              <w:rPr>
                <w:sz w:val="22"/>
                <w:szCs w:val="22"/>
              </w:rPr>
              <w:t>Организация работы бара.</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shd w:val="clear" w:color="auto" w:fill="auto"/>
          </w:tcPr>
          <w:p w:rsidR="00431F13" w:rsidRPr="001B40EE" w:rsidRDefault="00431F13" w:rsidP="001B40EE">
            <w:pPr>
              <w:pStyle w:val="af1"/>
              <w:numPr>
                <w:ilvl w:val="0"/>
                <w:numId w:val="25"/>
              </w:numPr>
              <w:spacing w:after="0" w:line="240" w:lineRule="auto"/>
              <w:ind w:left="341" w:hanging="283"/>
              <w:rPr>
                <w:sz w:val="22"/>
                <w:szCs w:val="22"/>
              </w:rPr>
            </w:pPr>
            <w:r w:rsidRPr="001B40EE">
              <w:rPr>
                <w:sz w:val="22"/>
                <w:szCs w:val="22"/>
              </w:rPr>
              <w:t>Виды торговых помещений, их назначение, характеристика. Взаимосвязь торговых залов, производственных и подсобных помещений.</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pStyle w:val="af1"/>
              <w:numPr>
                <w:ilvl w:val="0"/>
                <w:numId w:val="25"/>
              </w:numPr>
              <w:spacing w:after="0" w:line="240" w:lineRule="auto"/>
              <w:ind w:left="341" w:hanging="283"/>
              <w:rPr>
                <w:sz w:val="22"/>
                <w:szCs w:val="22"/>
              </w:rPr>
            </w:pPr>
            <w:r w:rsidRPr="001B40EE">
              <w:rPr>
                <w:sz w:val="22"/>
                <w:szCs w:val="22"/>
              </w:rPr>
              <w:t>Современный интерьер торгового зала и требования к нему.</w:t>
            </w:r>
          </w:p>
        </w:tc>
        <w:tc>
          <w:tcPr>
            <w:tcW w:w="992" w:type="dxa"/>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pStyle w:val="af1"/>
              <w:numPr>
                <w:ilvl w:val="0"/>
                <w:numId w:val="25"/>
              </w:numPr>
              <w:spacing w:after="0" w:line="240" w:lineRule="auto"/>
              <w:ind w:left="341" w:hanging="283"/>
              <w:rPr>
                <w:sz w:val="22"/>
                <w:szCs w:val="22"/>
              </w:rPr>
            </w:pPr>
            <w:r w:rsidRPr="001B40EE">
              <w:rPr>
                <w:sz w:val="22"/>
                <w:szCs w:val="22"/>
              </w:rPr>
              <w:t>Оборудование залов. Современные требования к мебели.</w:t>
            </w:r>
          </w:p>
        </w:tc>
        <w:tc>
          <w:tcPr>
            <w:tcW w:w="992" w:type="dxa"/>
            <w:tcBorders>
              <w:bottom w:val="single" w:sz="4" w:space="0" w:color="auto"/>
            </w:tcBorders>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rPr>
                <w:b/>
                <w:sz w:val="22"/>
                <w:szCs w:val="22"/>
              </w:rPr>
            </w:pPr>
            <w:r w:rsidRPr="001B40EE">
              <w:rPr>
                <w:b/>
                <w:sz w:val="22"/>
                <w:szCs w:val="22"/>
              </w:rPr>
              <w:t>Практические занятия</w:t>
            </w:r>
          </w:p>
        </w:tc>
        <w:tc>
          <w:tcPr>
            <w:tcW w:w="992" w:type="dxa"/>
            <w:tcBorders>
              <w:bottom w:val="single" w:sz="4" w:space="0" w:color="auto"/>
            </w:tcBorders>
            <w:shd w:val="clear" w:color="auto" w:fill="auto"/>
          </w:tcPr>
          <w:p w:rsidR="00431F13" w:rsidRPr="001B40EE" w:rsidRDefault="00431F13" w:rsidP="001B40EE">
            <w:pPr>
              <w:jc w:val="center"/>
              <w:rPr>
                <w:b/>
                <w:sz w:val="22"/>
                <w:szCs w:val="22"/>
              </w:rPr>
            </w:pPr>
            <w:r w:rsidRPr="001B40EE">
              <w:rPr>
                <w:b/>
                <w:sz w:val="22"/>
                <w:szCs w:val="22"/>
              </w:rPr>
              <w:t>12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pStyle w:val="af1"/>
              <w:numPr>
                <w:ilvl w:val="0"/>
                <w:numId w:val="32"/>
              </w:numPr>
              <w:spacing w:after="0" w:line="240" w:lineRule="auto"/>
              <w:ind w:left="0" w:firstLine="0"/>
              <w:rPr>
                <w:sz w:val="22"/>
                <w:szCs w:val="22"/>
              </w:rPr>
            </w:pPr>
            <w:r w:rsidRPr="001B40EE">
              <w:rPr>
                <w:sz w:val="22"/>
                <w:szCs w:val="22"/>
              </w:rPr>
              <w:t>Разработка схемы структуры производства</w:t>
            </w:r>
          </w:p>
        </w:tc>
        <w:tc>
          <w:tcPr>
            <w:tcW w:w="992" w:type="dxa"/>
            <w:tcBorders>
              <w:bottom w:val="single" w:sz="4" w:space="0" w:color="auto"/>
            </w:tcBorders>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pStyle w:val="af1"/>
              <w:numPr>
                <w:ilvl w:val="0"/>
                <w:numId w:val="32"/>
              </w:numPr>
              <w:spacing w:after="0" w:line="240" w:lineRule="auto"/>
              <w:ind w:left="0" w:firstLine="0"/>
              <w:rPr>
                <w:sz w:val="22"/>
                <w:szCs w:val="22"/>
              </w:rPr>
            </w:pPr>
            <w:r w:rsidRPr="001B40EE">
              <w:rPr>
                <w:sz w:val="22"/>
                <w:szCs w:val="22"/>
              </w:rPr>
              <w:t>Расчет посадочных мест для предприятий общественного питания.</w:t>
            </w:r>
          </w:p>
        </w:tc>
        <w:tc>
          <w:tcPr>
            <w:tcW w:w="992" w:type="dxa"/>
            <w:tcBorders>
              <w:bottom w:val="single" w:sz="4" w:space="0" w:color="auto"/>
            </w:tcBorders>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pStyle w:val="af1"/>
              <w:numPr>
                <w:ilvl w:val="0"/>
                <w:numId w:val="32"/>
              </w:numPr>
              <w:spacing w:after="0" w:line="240" w:lineRule="auto"/>
              <w:ind w:left="0" w:firstLine="0"/>
              <w:rPr>
                <w:sz w:val="22"/>
                <w:szCs w:val="22"/>
              </w:rPr>
            </w:pPr>
            <w:r w:rsidRPr="001B40EE">
              <w:rPr>
                <w:sz w:val="22"/>
                <w:szCs w:val="22"/>
              </w:rPr>
              <w:t>Подбор оборудования для заготовочных цехов</w:t>
            </w:r>
          </w:p>
        </w:tc>
        <w:tc>
          <w:tcPr>
            <w:tcW w:w="992" w:type="dxa"/>
            <w:tcBorders>
              <w:bottom w:val="single" w:sz="4" w:space="0" w:color="auto"/>
            </w:tcBorders>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pStyle w:val="af1"/>
              <w:numPr>
                <w:ilvl w:val="0"/>
                <w:numId w:val="32"/>
              </w:numPr>
              <w:spacing w:after="0" w:line="240" w:lineRule="auto"/>
              <w:ind w:left="0" w:firstLine="0"/>
              <w:rPr>
                <w:sz w:val="22"/>
                <w:szCs w:val="22"/>
              </w:rPr>
            </w:pPr>
            <w:r w:rsidRPr="001B40EE">
              <w:rPr>
                <w:sz w:val="22"/>
                <w:szCs w:val="22"/>
              </w:rPr>
              <w:t>Подбор оборудования для доготовочных цехов.</w:t>
            </w:r>
          </w:p>
        </w:tc>
        <w:tc>
          <w:tcPr>
            <w:tcW w:w="992" w:type="dxa"/>
            <w:tcBorders>
              <w:bottom w:val="single" w:sz="4" w:space="0" w:color="auto"/>
            </w:tcBorders>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pStyle w:val="af1"/>
              <w:numPr>
                <w:ilvl w:val="0"/>
                <w:numId w:val="32"/>
              </w:numPr>
              <w:spacing w:after="0" w:line="240" w:lineRule="auto"/>
              <w:ind w:left="0" w:firstLine="0"/>
              <w:rPr>
                <w:sz w:val="22"/>
                <w:szCs w:val="22"/>
              </w:rPr>
            </w:pPr>
            <w:r w:rsidRPr="001B40EE">
              <w:rPr>
                <w:sz w:val="22"/>
                <w:szCs w:val="22"/>
              </w:rPr>
              <w:t>Подбор оборудования для линии раздачи.</w:t>
            </w:r>
          </w:p>
        </w:tc>
        <w:tc>
          <w:tcPr>
            <w:tcW w:w="992" w:type="dxa"/>
            <w:tcBorders>
              <w:bottom w:val="single" w:sz="4" w:space="0" w:color="auto"/>
            </w:tcBorders>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tcBorders>
              <w:bottom w:val="single" w:sz="4" w:space="0" w:color="auto"/>
            </w:tcBorders>
            <w:shd w:val="clear" w:color="auto" w:fill="auto"/>
          </w:tcPr>
          <w:p w:rsidR="00431F13" w:rsidRPr="001B40EE" w:rsidRDefault="00431F13" w:rsidP="001B40EE">
            <w:pPr>
              <w:rPr>
                <w:sz w:val="22"/>
                <w:szCs w:val="22"/>
              </w:rPr>
            </w:pPr>
          </w:p>
        </w:tc>
        <w:tc>
          <w:tcPr>
            <w:tcW w:w="12190" w:type="dxa"/>
            <w:tcBorders>
              <w:bottom w:val="single" w:sz="4" w:space="0" w:color="auto"/>
            </w:tcBorders>
            <w:shd w:val="clear" w:color="auto" w:fill="auto"/>
          </w:tcPr>
          <w:p w:rsidR="00431F13" w:rsidRPr="001B40EE" w:rsidRDefault="00431F13" w:rsidP="001B40EE">
            <w:pPr>
              <w:pStyle w:val="af1"/>
              <w:numPr>
                <w:ilvl w:val="0"/>
                <w:numId w:val="32"/>
              </w:numPr>
              <w:spacing w:after="0" w:line="240" w:lineRule="auto"/>
              <w:ind w:left="0" w:firstLine="0"/>
              <w:rPr>
                <w:sz w:val="22"/>
                <w:szCs w:val="22"/>
              </w:rPr>
            </w:pPr>
            <w:r w:rsidRPr="001B40EE">
              <w:rPr>
                <w:sz w:val="22"/>
                <w:szCs w:val="22"/>
              </w:rPr>
              <w:t>Подбор оборудования для торговых залов.</w:t>
            </w:r>
          </w:p>
        </w:tc>
        <w:tc>
          <w:tcPr>
            <w:tcW w:w="992" w:type="dxa"/>
            <w:tcBorders>
              <w:bottom w:val="single" w:sz="4" w:space="0" w:color="auto"/>
            </w:tcBorders>
            <w:shd w:val="clear" w:color="auto" w:fill="auto"/>
          </w:tcPr>
          <w:p w:rsidR="00431F13" w:rsidRPr="001B40EE" w:rsidRDefault="00431F13" w:rsidP="001B40EE">
            <w:pPr>
              <w:jc w:val="center"/>
              <w:rPr>
                <w:sz w:val="22"/>
                <w:szCs w:val="22"/>
              </w:rPr>
            </w:pPr>
            <w:r w:rsidRPr="001B40EE">
              <w:rPr>
                <w:sz w:val="22"/>
                <w:szCs w:val="22"/>
              </w:rPr>
              <w:t>2</w:t>
            </w:r>
          </w:p>
        </w:tc>
      </w:tr>
      <w:tr w:rsidR="001B40EE" w:rsidRPr="001B40EE" w:rsidTr="0047370F">
        <w:trPr>
          <w:trHeight w:val="20"/>
        </w:trPr>
        <w:tc>
          <w:tcPr>
            <w:tcW w:w="2694" w:type="dxa"/>
            <w:vMerge w:val="restart"/>
            <w:shd w:val="clear" w:color="auto" w:fill="auto"/>
          </w:tcPr>
          <w:p w:rsidR="003526C2" w:rsidRPr="001B40EE" w:rsidRDefault="003526C2" w:rsidP="001B40EE">
            <w:pPr>
              <w:rPr>
                <w:sz w:val="22"/>
                <w:szCs w:val="22"/>
              </w:rPr>
            </w:pPr>
            <w:r w:rsidRPr="001B40EE">
              <w:rPr>
                <w:sz w:val="22"/>
                <w:szCs w:val="22"/>
              </w:rPr>
              <w:t>Тема 1.3 Материально-техническая и информационная база обслуживания.</w:t>
            </w:r>
          </w:p>
        </w:tc>
        <w:tc>
          <w:tcPr>
            <w:tcW w:w="12190" w:type="dxa"/>
            <w:tcBorders>
              <w:bottom w:val="single" w:sz="4" w:space="0" w:color="auto"/>
            </w:tcBorders>
            <w:shd w:val="clear" w:color="auto" w:fill="auto"/>
          </w:tcPr>
          <w:p w:rsidR="003526C2" w:rsidRPr="001B40EE" w:rsidRDefault="003526C2" w:rsidP="001B40EE">
            <w:pPr>
              <w:rPr>
                <w:sz w:val="22"/>
                <w:szCs w:val="22"/>
              </w:rPr>
            </w:pPr>
            <w:r w:rsidRPr="001B40EE">
              <w:rPr>
                <w:b/>
                <w:sz w:val="22"/>
                <w:szCs w:val="22"/>
              </w:rPr>
              <w:t xml:space="preserve">Содержание учебного материала  </w:t>
            </w:r>
          </w:p>
        </w:tc>
        <w:tc>
          <w:tcPr>
            <w:tcW w:w="992" w:type="dxa"/>
            <w:tcBorders>
              <w:bottom w:val="single" w:sz="4" w:space="0" w:color="auto"/>
            </w:tcBorders>
            <w:shd w:val="clear" w:color="auto" w:fill="auto"/>
          </w:tcPr>
          <w:p w:rsidR="003526C2" w:rsidRPr="001B40EE" w:rsidRDefault="003526C2" w:rsidP="001B40EE">
            <w:pPr>
              <w:jc w:val="center"/>
              <w:rPr>
                <w:b/>
                <w:sz w:val="22"/>
                <w:szCs w:val="22"/>
              </w:rPr>
            </w:pPr>
            <w:r w:rsidRPr="001B40EE">
              <w:rPr>
                <w:b/>
                <w:sz w:val="22"/>
                <w:szCs w:val="22"/>
              </w:rPr>
              <w:t>18</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Классификация столовой посуды и приборов, требования к ним.</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Характеристика фарфорофаянсовой посуды.</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Характеристика стеклянной и хрустальной посуды. Характеристика мерной посуды.</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Характеристика металлической посуды и приборов.</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Приспособления для подачи и разделывания блюд.</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Столовое белье: виды, назначение.</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Средства информации: меню, прейскурант блюд, карта вин, назначение, характеристика.</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Виды меню.</w:t>
            </w:r>
            <w:r w:rsidRPr="001B40EE">
              <w:rPr>
                <w:sz w:val="22"/>
                <w:szCs w:val="22"/>
                <w:lang w:eastAsia="ru-RU"/>
              </w:rPr>
              <w:t xml:space="preserve"> </w:t>
            </w:r>
            <w:r w:rsidRPr="001B40EE">
              <w:rPr>
                <w:sz w:val="22"/>
                <w:szCs w:val="22"/>
              </w:rPr>
              <w:t>Правила составления меню.</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7"/>
              </w:numPr>
              <w:spacing w:after="0" w:line="240" w:lineRule="auto"/>
              <w:rPr>
                <w:sz w:val="22"/>
                <w:szCs w:val="22"/>
              </w:rPr>
            </w:pPr>
            <w:r w:rsidRPr="001B40EE">
              <w:rPr>
                <w:sz w:val="22"/>
                <w:szCs w:val="22"/>
              </w:rPr>
              <w:t>Внешняя информация п.о.п.</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rPr>
                <w:b/>
                <w:sz w:val="22"/>
                <w:szCs w:val="22"/>
              </w:rPr>
            </w:pPr>
            <w:r w:rsidRPr="001B40EE">
              <w:rPr>
                <w:b/>
                <w:sz w:val="22"/>
                <w:szCs w:val="22"/>
              </w:rPr>
              <w:t>Практические занятия</w:t>
            </w:r>
          </w:p>
        </w:tc>
        <w:tc>
          <w:tcPr>
            <w:tcW w:w="992" w:type="dxa"/>
            <w:shd w:val="clear" w:color="auto" w:fill="auto"/>
          </w:tcPr>
          <w:p w:rsidR="003526C2" w:rsidRPr="001B40EE" w:rsidRDefault="003526C2" w:rsidP="001B40EE">
            <w:pPr>
              <w:jc w:val="center"/>
              <w:rPr>
                <w:b/>
                <w:sz w:val="22"/>
                <w:szCs w:val="22"/>
              </w:rPr>
            </w:pPr>
            <w:r w:rsidRPr="001B40EE">
              <w:rPr>
                <w:b/>
                <w:sz w:val="22"/>
                <w:szCs w:val="22"/>
              </w:rPr>
              <w:t>10</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4"/>
              </w:numPr>
              <w:spacing w:after="0" w:line="240" w:lineRule="auto"/>
              <w:ind w:left="0" w:firstLine="0"/>
              <w:rPr>
                <w:sz w:val="22"/>
                <w:szCs w:val="22"/>
              </w:rPr>
            </w:pPr>
            <w:r w:rsidRPr="001B40EE">
              <w:rPr>
                <w:sz w:val="22"/>
                <w:szCs w:val="22"/>
              </w:rPr>
              <w:t>Подбор посуды для предприятий разных типов и классов.</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4"/>
              </w:numPr>
              <w:spacing w:after="0" w:line="240" w:lineRule="auto"/>
              <w:ind w:left="0" w:firstLine="0"/>
              <w:rPr>
                <w:sz w:val="22"/>
                <w:szCs w:val="22"/>
              </w:rPr>
            </w:pPr>
            <w:r w:rsidRPr="001B40EE">
              <w:rPr>
                <w:sz w:val="22"/>
                <w:szCs w:val="22"/>
              </w:rPr>
              <w:t>Подбор посуды и приборов под вторые горячие блюда.</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4"/>
              </w:numPr>
              <w:spacing w:after="0" w:line="240" w:lineRule="auto"/>
              <w:ind w:left="0" w:hanging="20"/>
              <w:rPr>
                <w:sz w:val="22"/>
                <w:szCs w:val="22"/>
              </w:rPr>
            </w:pPr>
            <w:r w:rsidRPr="001B40EE">
              <w:rPr>
                <w:sz w:val="22"/>
                <w:szCs w:val="22"/>
              </w:rPr>
              <w:t>Составление меню со свободным выбором блюд для организации питания.</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4"/>
              </w:numPr>
              <w:spacing w:after="0" w:line="240" w:lineRule="auto"/>
              <w:ind w:left="0" w:hanging="20"/>
              <w:rPr>
                <w:sz w:val="22"/>
                <w:szCs w:val="22"/>
              </w:rPr>
            </w:pPr>
            <w:r w:rsidRPr="001B40EE">
              <w:rPr>
                <w:sz w:val="22"/>
                <w:szCs w:val="22"/>
              </w:rPr>
              <w:t>Составление меню бизнес-ланча.</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3526C2" w:rsidRPr="001B40EE" w:rsidRDefault="003526C2" w:rsidP="001B40EE">
            <w:pPr>
              <w:rPr>
                <w:sz w:val="22"/>
                <w:szCs w:val="22"/>
              </w:rPr>
            </w:pPr>
          </w:p>
        </w:tc>
        <w:tc>
          <w:tcPr>
            <w:tcW w:w="12190" w:type="dxa"/>
            <w:shd w:val="clear" w:color="auto" w:fill="auto"/>
          </w:tcPr>
          <w:p w:rsidR="003526C2" w:rsidRPr="001B40EE" w:rsidRDefault="003526C2" w:rsidP="001B40EE">
            <w:pPr>
              <w:pStyle w:val="af1"/>
              <w:numPr>
                <w:ilvl w:val="0"/>
                <w:numId w:val="34"/>
              </w:numPr>
              <w:spacing w:after="0" w:line="240" w:lineRule="auto"/>
              <w:ind w:left="0" w:hanging="20"/>
              <w:rPr>
                <w:sz w:val="22"/>
                <w:szCs w:val="22"/>
              </w:rPr>
            </w:pPr>
            <w:r w:rsidRPr="001B40EE">
              <w:rPr>
                <w:sz w:val="22"/>
                <w:szCs w:val="22"/>
              </w:rPr>
              <w:t>Разработка внешней информации для п.о.п.</w:t>
            </w:r>
          </w:p>
        </w:tc>
        <w:tc>
          <w:tcPr>
            <w:tcW w:w="992" w:type="dxa"/>
            <w:shd w:val="clear" w:color="auto" w:fill="auto"/>
          </w:tcPr>
          <w:p w:rsidR="003526C2" w:rsidRPr="001B40EE" w:rsidRDefault="003526C2" w:rsidP="001B40EE">
            <w:pPr>
              <w:jc w:val="center"/>
              <w:rPr>
                <w:sz w:val="22"/>
                <w:szCs w:val="22"/>
              </w:rPr>
            </w:pPr>
            <w:r w:rsidRPr="001B40EE">
              <w:rPr>
                <w:sz w:val="22"/>
                <w:szCs w:val="22"/>
              </w:rPr>
              <w:t>2</w:t>
            </w:r>
          </w:p>
        </w:tc>
      </w:tr>
      <w:tr w:rsidR="001B40EE" w:rsidRPr="001B40EE" w:rsidTr="0047370F">
        <w:trPr>
          <w:trHeight w:val="20"/>
        </w:trPr>
        <w:tc>
          <w:tcPr>
            <w:tcW w:w="2694" w:type="dxa"/>
            <w:vMerge w:val="restart"/>
            <w:shd w:val="clear" w:color="auto" w:fill="auto"/>
          </w:tcPr>
          <w:p w:rsidR="008F2C31" w:rsidRPr="001B40EE" w:rsidRDefault="008F2C31" w:rsidP="001B40EE">
            <w:pPr>
              <w:rPr>
                <w:sz w:val="22"/>
                <w:szCs w:val="22"/>
              </w:rPr>
            </w:pPr>
            <w:r w:rsidRPr="001B40EE">
              <w:rPr>
                <w:sz w:val="22"/>
                <w:szCs w:val="22"/>
              </w:rPr>
              <w:t>Тема 1.4 Подготовка к обслуживанию.</w:t>
            </w:r>
          </w:p>
          <w:p w:rsidR="008F2C31" w:rsidRPr="001B40EE" w:rsidRDefault="008F2C31" w:rsidP="001B40EE">
            <w:pPr>
              <w:rPr>
                <w:sz w:val="22"/>
                <w:szCs w:val="22"/>
              </w:rPr>
            </w:pPr>
          </w:p>
        </w:tc>
        <w:tc>
          <w:tcPr>
            <w:tcW w:w="12190" w:type="dxa"/>
            <w:shd w:val="clear" w:color="auto" w:fill="auto"/>
          </w:tcPr>
          <w:p w:rsidR="008F2C31" w:rsidRPr="001B40EE" w:rsidRDefault="008F2C31" w:rsidP="001B40EE">
            <w:pPr>
              <w:rPr>
                <w:sz w:val="22"/>
                <w:szCs w:val="22"/>
              </w:rPr>
            </w:pPr>
            <w:r w:rsidRPr="001B40EE">
              <w:rPr>
                <w:b/>
                <w:sz w:val="22"/>
                <w:szCs w:val="22"/>
              </w:rPr>
              <w:t xml:space="preserve">Содержание учебного материала  </w:t>
            </w:r>
          </w:p>
        </w:tc>
        <w:tc>
          <w:tcPr>
            <w:tcW w:w="992" w:type="dxa"/>
            <w:shd w:val="clear" w:color="auto" w:fill="auto"/>
          </w:tcPr>
          <w:p w:rsidR="008F2C31" w:rsidRPr="001B40EE" w:rsidRDefault="008F2C31" w:rsidP="001B40EE">
            <w:pPr>
              <w:jc w:val="center"/>
              <w:rPr>
                <w:b/>
                <w:sz w:val="22"/>
                <w:szCs w:val="22"/>
              </w:rPr>
            </w:pPr>
            <w:r w:rsidRPr="001B40EE">
              <w:rPr>
                <w:b/>
                <w:sz w:val="22"/>
                <w:szCs w:val="22"/>
              </w:rPr>
              <w:t>30</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 xml:space="preserve">Подготовка торгового зала. Расстановка мебели. </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Получение и подготовка столовой посуды, приборов, столового белья.</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Накрывание столов скатертями различными способами.</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Приемы сервировки и складывания салфеток.</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Сервировка столов. Виды сервировки.</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Сервировка столов к завтраку.</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Сервировка столов к обеду.</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Сервировка столов к ужину.</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 xml:space="preserve">Предварительная сервировка стола. </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Досервировка стола согласно заказа.</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Сервировка чайного стола.</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Сервировка стола в стиле фристайл (авторский стиль).</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Правила личной подготовки официантов к обслуживанию.</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Методы организации труда официантов.</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8"/>
              </w:numPr>
              <w:spacing w:after="0" w:line="240" w:lineRule="auto"/>
              <w:ind w:left="350"/>
              <w:rPr>
                <w:sz w:val="22"/>
                <w:szCs w:val="22"/>
              </w:rPr>
            </w:pPr>
            <w:r w:rsidRPr="001B40EE">
              <w:rPr>
                <w:sz w:val="22"/>
                <w:szCs w:val="22"/>
              </w:rPr>
              <w:t>Правила этикета за столом.</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rPr>
                <w:b/>
                <w:sz w:val="22"/>
                <w:szCs w:val="22"/>
              </w:rPr>
            </w:pPr>
            <w:r w:rsidRPr="001B40EE">
              <w:rPr>
                <w:rFonts w:eastAsia="Calibri"/>
                <w:b/>
                <w:bCs/>
                <w:sz w:val="22"/>
                <w:szCs w:val="22"/>
              </w:rPr>
              <w:t>Практические занятия</w:t>
            </w:r>
          </w:p>
        </w:tc>
        <w:tc>
          <w:tcPr>
            <w:tcW w:w="992" w:type="dxa"/>
            <w:shd w:val="clear" w:color="auto" w:fill="auto"/>
          </w:tcPr>
          <w:p w:rsidR="008F2C31" w:rsidRPr="001B40EE" w:rsidRDefault="008F2C31" w:rsidP="001B40EE">
            <w:pPr>
              <w:jc w:val="center"/>
              <w:rPr>
                <w:b/>
                <w:sz w:val="22"/>
                <w:szCs w:val="22"/>
              </w:rPr>
            </w:pPr>
            <w:r w:rsidRPr="001B40EE">
              <w:rPr>
                <w:b/>
                <w:sz w:val="22"/>
                <w:szCs w:val="22"/>
              </w:rPr>
              <w:t>26</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Расстановка столов, накрытие столов скатертями. Правила работы с посудой. Подготовка посуды и приборов.</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Складывание салфеток различными способами.</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приемов сервировки стола к завтраку.</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приемов сервировки стола  обеду.</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приемов сервировки стола к ужину.</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предварительной сервировки стола к обеду в кафе.</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предварительной сервировки стола к обеду в ресторане.</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досервировки стола согласно заказа.</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сервировки чайного стола.</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сервировки стола для кофе-брейка.</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B21C53" w:rsidRPr="001B40EE" w:rsidRDefault="00B21C53" w:rsidP="001B40EE">
            <w:pPr>
              <w:rPr>
                <w:sz w:val="22"/>
                <w:szCs w:val="22"/>
              </w:rPr>
            </w:pPr>
          </w:p>
        </w:tc>
        <w:tc>
          <w:tcPr>
            <w:tcW w:w="12190" w:type="dxa"/>
            <w:shd w:val="clear" w:color="auto" w:fill="auto"/>
          </w:tcPr>
          <w:p w:rsidR="00B21C53" w:rsidRPr="001B40EE" w:rsidRDefault="00B21C53" w:rsidP="001B40EE">
            <w:pPr>
              <w:pStyle w:val="af1"/>
              <w:numPr>
                <w:ilvl w:val="0"/>
                <w:numId w:val="39"/>
              </w:numPr>
              <w:spacing w:after="0" w:line="240" w:lineRule="auto"/>
              <w:rPr>
                <w:sz w:val="22"/>
                <w:szCs w:val="22"/>
              </w:rPr>
            </w:pPr>
            <w:r w:rsidRPr="001B40EE">
              <w:rPr>
                <w:sz w:val="22"/>
                <w:szCs w:val="22"/>
              </w:rPr>
              <w:t>Отработка сервировки тематического стола.</w:t>
            </w:r>
          </w:p>
        </w:tc>
        <w:tc>
          <w:tcPr>
            <w:tcW w:w="992" w:type="dxa"/>
            <w:shd w:val="clear" w:color="auto" w:fill="auto"/>
          </w:tcPr>
          <w:p w:rsidR="00B21C53" w:rsidRPr="001B40EE" w:rsidRDefault="00B21C53"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Отработка сервировки стола в стиле фристайл (авторский стиль).</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 xml:space="preserve">Отработка </w:t>
            </w:r>
            <w:r w:rsidRPr="001B40EE">
              <w:rPr>
                <w:sz w:val="22"/>
                <w:szCs w:val="22"/>
                <w:lang w:val="en-US"/>
              </w:rPr>
              <w:t>table box.</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8F2C31" w:rsidRPr="001B40EE" w:rsidRDefault="008F2C31" w:rsidP="001B40EE">
            <w:pPr>
              <w:rPr>
                <w:sz w:val="22"/>
                <w:szCs w:val="22"/>
              </w:rPr>
            </w:pPr>
          </w:p>
        </w:tc>
        <w:tc>
          <w:tcPr>
            <w:tcW w:w="12190" w:type="dxa"/>
            <w:shd w:val="clear" w:color="auto" w:fill="auto"/>
          </w:tcPr>
          <w:p w:rsidR="008F2C31" w:rsidRPr="001B40EE" w:rsidRDefault="008F2C31" w:rsidP="001B40EE">
            <w:pPr>
              <w:pStyle w:val="af1"/>
              <w:numPr>
                <w:ilvl w:val="0"/>
                <w:numId w:val="39"/>
              </w:numPr>
              <w:spacing w:after="0" w:line="240" w:lineRule="auto"/>
              <w:rPr>
                <w:sz w:val="22"/>
                <w:szCs w:val="22"/>
              </w:rPr>
            </w:pPr>
            <w:r w:rsidRPr="001B40EE">
              <w:rPr>
                <w:sz w:val="22"/>
                <w:szCs w:val="22"/>
              </w:rPr>
              <w:t>Составление графиков выхода на работу для официантов</w:t>
            </w:r>
          </w:p>
        </w:tc>
        <w:tc>
          <w:tcPr>
            <w:tcW w:w="992" w:type="dxa"/>
            <w:shd w:val="clear" w:color="auto" w:fill="auto"/>
          </w:tcPr>
          <w:p w:rsidR="008F2C31" w:rsidRPr="001B40EE" w:rsidRDefault="008F2C31" w:rsidP="001B40EE">
            <w:pPr>
              <w:jc w:val="center"/>
              <w:rPr>
                <w:sz w:val="22"/>
                <w:szCs w:val="22"/>
              </w:rPr>
            </w:pPr>
            <w:r w:rsidRPr="001B40EE">
              <w:rPr>
                <w:sz w:val="22"/>
                <w:szCs w:val="22"/>
              </w:rPr>
              <w:t>2</w:t>
            </w:r>
          </w:p>
        </w:tc>
      </w:tr>
      <w:tr w:rsidR="001B40EE" w:rsidRPr="001B40EE" w:rsidTr="0047370F">
        <w:trPr>
          <w:trHeight w:val="20"/>
        </w:trPr>
        <w:tc>
          <w:tcPr>
            <w:tcW w:w="2694" w:type="dxa"/>
            <w:vMerge w:val="restart"/>
            <w:shd w:val="clear" w:color="auto" w:fill="auto"/>
          </w:tcPr>
          <w:p w:rsidR="00DA600F" w:rsidRPr="001B40EE" w:rsidRDefault="00DA600F" w:rsidP="001B40EE">
            <w:pPr>
              <w:rPr>
                <w:sz w:val="22"/>
                <w:szCs w:val="22"/>
              </w:rPr>
            </w:pPr>
            <w:r w:rsidRPr="001B40EE">
              <w:rPr>
                <w:sz w:val="22"/>
                <w:szCs w:val="22"/>
              </w:rPr>
              <w:t>Тема 1.5 Обслуживание в торговом зале.</w:t>
            </w:r>
          </w:p>
        </w:tc>
        <w:tc>
          <w:tcPr>
            <w:tcW w:w="12190" w:type="dxa"/>
            <w:shd w:val="clear" w:color="auto" w:fill="auto"/>
          </w:tcPr>
          <w:p w:rsidR="00DA600F" w:rsidRPr="001B40EE" w:rsidRDefault="00DA600F" w:rsidP="001B40EE">
            <w:pPr>
              <w:rPr>
                <w:sz w:val="22"/>
                <w:szCs w:val="22"/>
              </w:rPr>
            </w:pPr>
            <w:r w:rsidRPr="001B40EE">
              <w:rPr>
                <w:b/>
                <w:sz w:val="22"/>
                <w:szCs w:val="22"/>
              </w:rPr>
              <w:t xml:space="preserve">Содержание учебного материала  </w:t>
            </w:r>
          </w:p>
        </w:tc>
        <w:tc>
          <w:tcPr>
            <w:tcW w:w="992" w:type="dxa"/>
            <w:shd w:val="clear" w:color="auto" w:fill="auto"/>
          </w:tcPr>
          <w:p w:rsidR="00DA600F" w:rsidRPr="001B40EE" w:rsidRDefault="00DA600F" w:rsidP="001B40EE">
            <w:pPr>
              <w:jc w:val="center"/>
              <w:rPr>
                <w:b/>
                <w:sz w:val="22"/>
                <w:szCs w:val="22"/>
              </w:rPr>
            </w:pPr>
            <w:r w:rsidRPr="001B40EE">
              <w:rPr>
                <w:b/>
                <w:sz w:val="22"/>
                <w:szCs w:val="22"/>
              </w:rPr>
              <w:t>56</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Встреча посетителей, прием и оформление заказа.</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Техника работы с подносом.</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Передача заказа на производство, бар, буфет. Правила подачи буфетной продукции.</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и техника подачи алкогольных и безалкогольных напитков.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и техника подачи вин.</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Способы подачи закусок, блюд, напитков.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порционной подачи блюд (общеевропейский способ).</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подачи блюд русским методом (в стол).</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 xml:space="preserve">Правила подачи блюд методом </w:t>
            </w:r>
            <w:r w:rsidRPr="001B40EE">
              <w:rPr>
                <w:sz w:val="22"/>
                <w:szCs w:val="22"/>
                <w:lang w:val="en-US"/>
              </w:rPr>
              <w:t>silver</w:t>
            </w:r>
            <w:r w:rsidRPr="001B40EE">
              <w:rPr>
                <w:sz w:val="22"/>
                <w:szCs w:val="22"/>
              </w:rPr>
              <w:t>.</w:t>
            </w:r>
          </w:p>
        </w:tc>
        <w:tc>
          <w:tcPr>
            <w:tcW w:w="992" w:type="dxa"/>
            <w:shd w:val="clear" w:color="auto" w:fill="auto"/>
          </w:tcPr>
          <w:p w:rsidR="00DA600F" w:rsidRPr="001B40EE" w:rsidRDefault="00DA600F" w:rsidP="001B40EE">
            <w:pPr>
              <w:jc w:val="center"/>
              <w:rPr>
                <w:sz w:val="22"/>
                <w:szCs w:val="22"/>
                <w:lang w:val="en-US"/>
              </w:rPr>
            </w:pPr>
            <w:r w:rsidRPr="001B40EE">
              <w:rPr>
                <w:sz w:val="22"/>
                <w:szCs w:val="22"/>
                <w:lang w:val="en-US"/>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подачи блюд методом «геридон».</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Порционирование сложных горячих блюд на подсобном столике.</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Порционирование блюд, приготовленных целиком или большим куском на подсобном столике.</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Очередность подачи блюд. Правила и техника подачи холодных блюд и закусок.</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подачи горячих закусок.</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подачи первых блюд.</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подачи вторых блюд.</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и техника уборки использованной посуды. Замена тарелок и приборов.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подачи сладких блюд.</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подачи горячих и холодных напитков.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Техника фламбирования блюд.</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оформления счетов и расчета с потребителем.</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Контрольно-кассовые машины и иные системы, используемые в работе официанта.</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рекомендации напитков к закускам и блюдам.</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Требование к качеству и температуре подачи блюд и напитков.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Правила этикета и нормы поведения за столом.</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Дипломатический протокол.</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Деловой этикет. Требования к метрдотелю.</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6"/>
              </w:numPr>
              <w:spacing w:after="0" w:line="240" w:lineRule="auto"/>
              <w:rPr>
                <w:sz w:val="22"/>
                <w:szCs w:val="22"/>
              </w:rPr>
            </w:pPr>
            <w:r w:rsidRPr="001B40EE">
              <w:rPr>
                <w:sz w:val="22"/>
                <w:szCs w:val="22"/>
              </w:rPr>
              <w:t>Деловой этикет. Требования к официантам.</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rPr>
                <w:b/>
                <w:sz w:val="22"/>
                <w:szCs w:val="22"/>
              </w:rPr>
            </w:pPr>
            <w:r w:rsidRPr="001B40EE">
              <w:rPr>
                <w:rFonts w:eastAsia="Calibri"/>
                <w:b/>
                <w:bCs/>
                <w:sz w:val="22"/>
                <w:szCs w:val="22"/>
              </w:rPr>
              <w:t>Практические занятия</w:t>
            </w:r>
          </w:p>
        </w:tc>
        <w:tc>
          <w:tcPr>
            <w:tcW w:w="992" w:type="dxa"/>
            <w:shd w:val="clear" w:color="auto" w:fill="auto"/>
          </w:tcPr>
          <w:p w:rsidR="00DA600F" w:rsidRPr="001B40EE" w:rsidRDefault="00DC24AB" w:rsidP="001B40EE">
            <w:pPr>
              <w:jc w:val="center"/>
              <w:rPr>
                <w:b/>
                <w:sz w:val="22"/>
                <w:szCs w:val="22"/>
              </w:rPr>
            </w:pPr>
            <w:r w:rsidRPr="001B40EE">
              <w:rPr>
                <w:b/>
                <w:sz w:val="22"/>
                <w:szCs w:val="22"/>
              </w:rPr>
              <w:t>4</w:t>
            </w:r>
            <w:r w:rsidR="005A7651" w:rsidRPr="001B40EE">
              <w:rPr>
                <w:b/>
                <w:sz w:val="22"/>
                <w:szCs w:val="22"/>
              </w:rPr>
              <w:t>4</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Встреча гостей. Подача меню. Прием заказа</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4E38B9" w:rsidRPr="001B40EE" w:rsidRDefault="004E38B9" w:rsidP="001B40EE">
            <w:pPr>
              <w:rPr>
                <w:sz w:val="22"/>
                <w:szCs w:val="22"/>
              </w:rPr>
            </w:pPr>
          </w:p>
        </w:tc>
        <w:tc>
          <w:tcPr>
            <w:tcW w:w="12190" w:type="dxa"/>
            <w:shd w:val="clear" w:color="auto" w:fill="auto"/>
          </w:tcPr>
          <w:p w:rsidR="004E38B9" w:rsidRPr="001B40EE" w:rsidRDefault="004E38B9" w:rsidP="001B40EE">
            <w:pPr>
              <w:pStyle w:val="af1"/>
              <w:numPr>
                <w:ilvl w:val="0"/>
                <w:numId w:val="30"/>
              </w:numPr>
              <w:spacing w:after="0" w:line="240" w:lineRule="auto"/>
              <w:ind w:left="341" w:hanging="283"/>
              <w:rPr>
                <w:sz w:val="22"/>
                <w:szCs w:val="22"/>
              </w:rPr>
            </w:pPr>
            <w:r w:rsidRPr="001B40EE">
              <w:rPr>
                <w:sz w:val="22"/>
                <w:szCs w:val="22"/>
              </w:rPr>
              <w:t>Овладение техникой приема заказа от индивидуального гостя, от нескольких гостей, при групповом обслуживании.</w:t>
            </w:r>
          </w:p>
        </w:tc>
        <w:tc>
          <w:tcPr>
            <w:tcW w:w="992" w:type="dxa"/>
            <w:shd w:val="clear" w:color="auto" w:fill="auto"/>
          </w:tcPr>
          <w:p w:rsidR="004E38B9" w:rsidRPr="001B40EE" w:rsidRDefault="004E38B9"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Консультирование гостей по составу и методам приготовления блюд.</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Работа с подносом, техника переноса блюд и напитков.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Подача алкогольных, безалкогольных напитков различными техниками.</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0125A2" w:rsidRPr="001B40EE" w:rsidRDefault="000125A2" w:rsidP="001B40EE">
            <w:pPr>
              <w:rPr>
                <w:sz w:val="22"/>
                <w:szCs w:val="22"/>
              </w:rPr>
            </w:pPr>
          </w:p>
        </w:tc>
        <w:tc>
          <w:tcPr>
            <w:tcW w:w="12190" w:type="dxa"/>
            <w:shd w:val="clear" w:color="auto" w:fill="auto"/>
          </w:tcPr>
          <w:p w:rsidR="000125A2" w:rsidRPr="001B40EE" w:rsidRDefault="000125A2" w:rsidP="001B40EE">
            <w:pPr>
              <w:pStyle w:val="af1"/>
              <w:numPr>
                <w:ilvl w:val="0"/>
                <w:numId w:val="30"/>
              </w:numPr>
              <w:spacing w:after="0" w:line="240" w:lineRule="auto"/>
              <w:ind w:left="341" w:hanging="283"/>
              <w:rPr>
                <w:sz w:val="22"/>
                <w:szCs w:val="22"/>
              </w:rPr>
            </w:pPr>
            <w:r w:rsidRPr="001B40EE">
              <w:rPr>
                <w:sz w:val="22"/>
                <w:szCs w:val="22"/>
              </w:rPr>
              <w:t>Подача буфетной продукции различными техниками.</w:t>
            </w:r>
          </w:p>
        </w:tc>
        <w:tc>
          <w:tcPr>
            <w:tcW w:w="992" w:type="dxa"/>
            <w:shd w:val="clear" w:color="auto" w:fill="auto"/>
          </w:tcPr>
          <w:p w:rsidR="000125A2" w:rsidRPr="001B40EE" w:rsidRDefault="000125A2" w:rsidP="001B40EE">
            <w:pPr>
              <w:jc w:val="center"/>
              <w:rPr>
                <w:sz w:val="22"/>
                <w:szCs w:val="22"/>
              </w:rPr>
            </w:pP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Порционная подача блюд (общеевропейский способ).</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Подача блюд русским способом.</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 xml:space="preserve">Подача блюд методом </w:t>
            </w:r>
            <w:r w:rsidRPr="001B40EE">
              <w:rPr>
                <w:sz w:val="22"/>
                <w:szCs w:val="22"/>
                <w:lang w:val="en-US"/>
              </w:rPr>
              <w:t>silver.</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Подача блюд методом</w:t>
            </w:r>
            <w:r w:rsidRPr="001B40EE">
              <w:rPr>
                <w:sz w:val="22"/>
                <w:szCs w:val="22"/>
                <w:lang w:val="en-US"/>
              </w:rPr>
              <w:t xml:space="preserve"> </w:t>
            </w:r>
            <w:r w:rsidRPr="001B40EE">
              <w:rPr>
                <w:sz w:val="22"/>
                <w:szCs w:val="22"/>
              </w:rPr>
              <w:t>«геридон».</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0125A2" w:rsidRPr="001B40EE" w:rsidRDefault="000125A2" w:rsidP="001B40EE">
            <w:pPr>
              <w:rPr>
                <w:sz w:val="22"/>
                <w:szCs w:val="22"/>
              </w:rPr>
            </w:pPr>
          </w:p>
        </w:tc>
        <w:tc>
          <w:tcPr>
            <w:tcW w:w="12190" w:type="dxa"/>
            <w:shd w:val="clear" w:color="auto" w:fill="auto"/>
          </w:tcPr>
          <w:p w:rsidR="000125A2" w:rsidRPr="001B40EE" w:rsidRDefault="000125A2" w:rsidP="001B40EE">
            <w:pPr>
              <w:pStyle w:val="af1"/>
              <w:numPr>
                <w:ilvl w:val="0"/>
                <w:numId w:val="30"/>
              </w:numPr>
              <w:spacing w:after="0" w:line="240" w:lineRule="auto"/>
              <w:ind w:left="341" w:hanging="283"/>
              <w:rPr>
                <w:sz w:val="22"/>
                <w:szCs w:val="22"/>
              </w:rPr>
            </w:pPr>
            <w:r w:rsidRPr="001B40EE">
              <w:rPr>
                <w:sz w:val="22"/>
                <w:szCs w:val="22"/>
              </w:rPr>
              <w:t>Подача блюд комбинированным методом.</w:t>
            </w:r>
          </w:p>
        </w:tc>
        <w:tc>
          <w:tcPr>
            <w:tcW w:w="992" w:type="dxa"/>
            <w:shd w:val="clear" w:color="auto" w:fill="auto"/>
          </w:tcPr>
          <w:p w:rsidR="000125A2" w:rsidRPr="001B40EE" w:rsidRDefault="000125A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Подача холодных и горячих закусок различными способами.</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0125A2" w:rsidP="001B40EE">
            <w:pPr>
              <w:pStyle w:val="af1"/>
              <w:numPr>
                <w:ilvl w:val="0"/>
                <w:numId w:val="30"/>
              </w:numPr>
              <w:spacing w:after="0" w:line="240" w:lineRule="auto"/>
              <w:ind w:left="341" w:hanging="283"/>
              <w:rPr>
                <w:sz w:val="22"/>
                <w:szCs w:val="22"/>
              </w:rPr>
            </w:pPr>
            <w:r w:rsidRPr="001B40EE">
              <w:rPr>
                <w:sz w:val="22"/>
                <w:szCs w:val="22"/>
              </w:rPr>
              <w:t>Подача первых</w:t>
            </w:r>
            <w:r w:rsidR="00DA600F" w:rsidRPr="001B40EE">
              <w:rPr>
                <w:sz w:val="22"/>
                <w:szCs w:val="22"/>
              </w:rPr>
              <w:t xml:space="preserve"> блюд</w:t>
            </w:r>
            <w:r w:rsidRPr="001B40EE">
              <w:rPr>
                <w:sz w:val="22"/>
                <w:szCs w:val="22"/>
              </w:rPr>
              <w:t xml:space="preserve"> различными способами</w:t>
            </w:r>
            <w:r w:rsidR="00DA600F" w:rsidRPr="001B40EE">
              <w:rPr>
                <w:sz w:val="22"/>
                <w:szCs w:val="22"/>
              </w:rPr>
              <w:t>.</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0125A2" w:rsidRPr="001B40EE" w:rsidRDefault="000125A2" w:rsidP="001B40EE">
            <w:pPr>
              <w:rPr>
                <w:sz w:val="22"/>
                <w:szCs w:val="22"/>
              </w:rPr>
            </w:pPr>
          </w:p>
        </w:tc>
        <w:tc>
          <w:tcPr>
            <w:tcW w:w="12190" w:type="dxa"/>
            <w:shd w:val="clear" w:color="auto" w:fill="auto"/>
          </w:tcPr>
          <w:p w:rsidR="000125A2" w:rsidRPr="001B40EE" w:rsidRDefault="000125A2" w:rsidP="001B40EE">
            <w:pPr>
              <w:pStyle w:val="af1"/>
              <w:numPr>
                <w:ilvl w:val="0"/>
                <w:numId w:val="30"/>
              </w:numPr>
              <w:spacing w:after="0" w:line="240" w:lineRule="auto"/>
              <w:ind w:left="341" w:hanging="283"/>
              <w:rPr>
                <w:sz w:val="22"/>
                <w:szCs w:val="22"/>
              </w:rPr>
            </w:pPr>
            <w:r w:rsidRPr="001B40EE">
              <w:rPr>
                <w:sz w:val="22"/>
                <w:szCs w:val="22"/>
              </w:rPr>
              <w:t>Подача вторых блюд различными способами.</w:t>
            </w:r>
          </w:p>
        </w:tc>
        <w:tc>
          <w:tcPr>
            <w:tcW w:w="992" w:type="dxa"/>
            <w:shd w:val="clear" w:color="auto" w:fill="auto"/>
          </w:tcPr>
          <w:p w:rsidR="000125A2" w:rsidRPr="001B40EE" w:rsidRDefault="000125A2" w:rsidP="001B40EE">
            <w:pPr>
              <w:jc w:val="center"/>
              <w:rPr>
                <w:sz w:val="22"/>
                <w:szCs w:val="22"/>
              </w:rPr>
            </w:pP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Уборка использованной посуды. Замена тарелок и приборов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Способы подачи сладких блюд и горячих напитков.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Фламбирование фруктов.</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 xml:space="preserve"> Отработка техники подачи вин гостям.</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A7651" w:rsidRPr="001B40EE" w:rsidRDefault="005A7651" w:rsidP="001B40EE">
            <w:pPr>
              <w:rPr>
                <w:sz w:val="22"/>
                <w:szCs w:val="22"/>
              </w:rPr>
            </w:pPr>
          </w:p>
        </w:tc>
        <w:tc>
          <w:tcPr>
            <w:tcW w:w="12190" w:type="dxa"/>
            <w:shd w:val="clear" w:color="auto" w:fill="auto"/>
          </w:tcPr>
          <w:p w:rsidR="005A7651" w:rsidRPr="001B40EE" w:rsidRDefault="005A7651" w:rsidP="001B40EE">
            <w:pPr>
              <w:pStyle w:val="af1"/>
              <w:numPr>
                <w:ilvl w:val="0"/>
                <w:numId w:val="30"/>
              </w:numPr>
              <w:spacing w:after="0" w:line="240" w:lineRule="auto"/>
              <w:ind w:left="341" w:hanging="283"/>
              <w:rPr>
                <w:sz w:val="22"/>
                <w:szCs w:val="22"/>
              </w:rPr>
            </w:pPr>
            <w:r w:rsidRPr="001B40EE">
              <w:rPr>
                <w:sz w:val="22"/>
                <w:szCs w:val="22"/>
              </w:rPr>
              <w:t>Освоение приемов подачи игристых вин, навыков откупоривания бутылок и разлива шампанского в бокалы.</w:t>
            </w:r>
          </w:p>
        </w:tc>
        <w:tc>
          <w:tcPr>
            <w:tcW w:w="992" w:type="dxa"/>
            <w:shd w:val="clear" w:color="auto" w:fill="auto"/>
          </w:tcPr>
          <w:p w:rsidR="005A7651" w:rsidRPr="001B40EE" w:rsidRDefault="005A765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C24AB" w:rsidRPr="001B40EE" w:rsidRDefault="00DC24AB" w:rsidP="001B40EE">
            <w:pPr>
              <w:rPr>
                <w:sz w:val="22"/>
                <w:szCs w:val="22"/>
              </w:rPr>
            </w:pPr>
          </w:p>
        </w:tc>
        <w:tc>
          <w:tcPr>
            <w:tcW w:w="12190" w:type="dxa"/>
            <w:shd w:val="clear" w:color="auto" w:fill="auto"/>
          </w:tcPr>
          <w:p w:rsidR="00DC24AB" w:rsidRPr="001B40EE" w:rsidRDefault="00DC24AB" w:rsidP="001B40EE">
            <w:pPr>
              <w:pStyle w:val="af1"/>
              <w:numPr>
                <w:ilvl w:val="0"/>
                <w:numId w:val="30"/>
              </w:numPr>
              <w:spacing w:after="0" w:line="240" w:lineRule="auto"/>
              <w:ind w:left="67" w:firstLine="0"/>
              <w:rPr>
                <w:sz w:val="22"/>
                <w:szCs w:val="22"/>
              </w:rPr>
            </w:pPr>
            <w:r w:rsidRPr="001B40EE">
              <w:rPr>
                <w:sz w:val="22"/>
                <w:szCs w:val="22"/>
              </w:rPr>
              <w:t>Подобрать ассортимент напитков и винно-водочных изделий к блюдам, а также посуду для них.</w:t>
            </w:r>
          </w:p>
        </w:tc>
        <w:tc>
          <w:tcPr>
            <w:tcW w:w="992" w:type="dxa"/>
            <w:shd w:val="clear" w:color="auto" w:fill="auto"/>
          </w:tcPr>
          <w:p w:rsidR="00DC24AB" w:rsidRPr="001B40EE" w:rsidRDefault="00DC24AB"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Контроль требований к безопасности готовой продукции и техники безопасности в процессе обслуживания потребителей. Соблюдение личной гигиены.</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30"/>
              </w:numPr>
              <w:spacing w:after="0" w:line="240" w:lineRule="auto"/>
              <w:ind w:left="341" w:hanging="283"/>
              <w:rPr>
                <w:sz w:val="22"/>
                <w:szCs w:val="22"/>
              </w:rPr>
            </w:pPr>
            <w:r w:rsidRPr="001B40EE">
              <w:rPr>
                <w:sz w:val="22"/>
                <w:szCs w:val="22"/>
              </w:rPr>
              <w:t>Расчет с потребителем. Оформление платежей по счетам. Ведение кассовой документации.</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14884" w:type="dxa"/>
            <w:gridSpan w:val="2"/>
            <w:shd w:val="clear" w:color="auto" w:fill="auto"/>
          </w:tcPr>
          <w:p w:rsidR="00DA600F" w:rsidRPr="001B40EE" w:rsidRDefault="00DA600F" w:rsidP="001B40EE">
            <w:pPr>
              <w:rPr>
                <w:b/>
                <w:sz w:val="22"/>
                <w:szCs w:val="22"/>
              </w:rPr>
            </w:pPr>
            <w:r w:rsidRPr="001B40EE">
              <w:rPr>
                <w:rFonts w:eastAsia="Calibri"/>
                <w:b/>
                <w:bCs/>
                <w:sz w:val="22"/>
                <w:szCs w:val="22"/>
              </w:rPr>
              <w:lastRenderedPageBreak/>
              <w:t>Раздел 2.</w:t>
            </w:r>
            <w:r w:rsidRPr="001B40EE">
              <w:rPr>
                <w:b/>
                <w:sz w:val="22"/>
                <w:szCs w:val="22"/>
              </w:rPr>
              <w:t xml:space="preserve"> </w:t>
            </w:r>
            <w:r w:rsidRPr="001B40EE">
              <w:rPr>
                <w:rFonts w:eastAsia="Calibri"/>
                <w:b/>
                <w:bCs/>
                <w:sz w:val="22"/>
                <w:szCs w:val="22"/>
              </w:rPr>
              <w:t>Организация и технология обслуживания банкетов</w:t>
            </w:r>
          </w:p>
        </w:tc>
        <w:tc>
          <w:tcPr>
            <w:tcW w:w="992" w:type="dxa"/>
            <w:shd w:val="clear" w:color="auto" w:fill="auto"/>
          </w:tcPr>
          <w:p w:rsidR="00DA600F" w:rsidRPr="001B40EE" w:rsidRDefault="001B40EE" w:rsidP="001B40EE">
            <w:pPr>
              <w:jc w:val="center"/>
              <w:rPr>
                <w:b/>
                <w:sz w:val="22"/>
                <w:szCs w:val="22"/>
              </w:rPr>
            </w:pPr>
            <w:r w:rsidRPr="001B40EE">
              <w:rPr>
                <w:b/>
                <w:sz w:val="22"/>
                <w:szCs w:val="22"/>
              </w:rPr>
              <w:t>136</w:t>
            </w:r>
          </w:p>
        </w:tc>
      </w:tr>
      <w:tr w:rsidR="001B40EE" w:rsidRPr="001B40EE" w:rsidTr="0047370F">
        <w:trPr>
          <w:trHeight w:val="20"/>
        </w:trPr>
        <w:tc>
          <w:tcPr>
            <w:tcW w:w="2694" w:type="dxa"/>
            <w:vMerge w:val="restart"/>
            <w:shd w:val="clear" w:color="auto" w:fill="auto"/>
          </w:tcPr>
          <w:p w:rsidR="00DA600F" w:rsidRPr="001B40EE" w:rsidRDefault="00DA600F" w:rsidP="001B40EE">
            <w:pPr>
              <w:rPr>
                <w:sz w:val="22"/>
                <w:szCs w:val="22"/>
              </w:rPr>
            </w:pPr>
            <w:r w:rsidRPr="001B40EE">
              <w:rPr>
                <w:sz w:val="22"/>
                <w:szCs w:val="22"/>
              </w:rPr>
              <w:t>Тема 2.1 Виды банкетов</w:t>
            </w:r>
          </w:p>
        </w:tc>
        <w:tc>
          <w:tcPr>
            <w:tcW w:w="12190" w:type="dxa"/>
            <w:shd w:val="clear" w:color="auto" w:fill="auto"/>
          </w:tcPr>
          <w:p w:rsidR="00DA600F" w:rsidRPr="001B40EE" w:rsidRDefault="00DA600F" w:rsidP="001B40EE">
            <w:pPr>
              <w:rPr>
                <w:sz w:val="22"/>
                <w:szCs w:val="22"/>
              </w:rPr>
            </w:pPr>
            <w:r w:rsidRPr="001B40EE">
              <w:rPr>
                <w:b/>
                <w:sz w:val="22"/>
                <w:szCs w:val="22"/>
              </w:rPr>
              <w:t xml:space="preserve">Содержание учебного материала  </w:t>
            </w:r>
          </w:p>
        </w:tc>
        <w:tc>
          <w:tcPr>
            <w:tcW w:w="992" w:type="dxa"/>
            <w:shd w:val="clear" w:color="auto" w:fill="auto"/>
          </w:tcPr>
          <w:p w:rsidR="00DA600F" w:rsidRPr="001B40EE" w:rsidRDefault="004E4B06" w:rsidP="001B40EE">
            <w:pPr>
              <w:jc w:val="center"/>
              <w:rPr>
                <w:b/>
                <w:sz w:val="22"/>
                <w:szCs w:val="22"/>
              </w:rPr>
            </w:pPr>
            <w:r w:rsidRPr="001B40EE">
              <w:rPr>
                <w:b/>
                <w:sz w:val="22"/>
                <w:szCs w:val="22"/>
              </w:rPr>
              <w:t>90</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0A3EA4" w:rsidP="001B40EE">
            <w:pPr>
              <w:pStyle w:val="af1"/>
              <w:numPr>
                <w:ilvl w:val="0"/>
                <w:numId w:val="28"/>
              </w:numPr>
              <w:spacing w:after="0" w:line="240" w:lineRule="auto"/>
              <w:ind w:left="350"/>
              <w:rPr>
                <w:sz w:val="22"/>
                <w:szCs w:val="22"/>
              </w:rPr>
            </w:pPr>
            <w:r w:rsidRPr="001B40EE">
              <w:rPr>
                <w:sz w:val="22"/>
                <w:szCs w:val="22"/>
              </w:rPr>
              <w:t>Торговые помещения для обслуживания потребителей</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0A3EA4" w:rsidRPr="001B40EE" w:rsidRDefault="000A3EA4" w:rsidP="001B40EE">
            <w:pPr>
              <w:rPr>
                <w:sz w:val="22"/>
                <w:szCs w:val="22"/>
              </w:rPr>
            </w:pPr>
          </w:p>
        </w:tc>
        <w:tc>
          <w:tcPr>
            <w:tcW w:w="12190" w:type="dxa"/>
            <w:shd w:val="clear" w:color="auto" w:fill="auto"/>
          </w:tcPr>
          <w:p w:rsidR="000A3EA4" w:rsidRPr="001B40EE" w:rsidRDefault="000A3EA4" w:rsidP="001B40EE">
            <w:pPr>
              <w:pStyle w:val="af1"/>
              <w:numPr>
                <w:ilvl w:val="0"/>
                <w:numId w:val="28"/>
              </w:numPr>
              <w:spacing w:after="0" w:line="240" w:lineRule="auto"/>
              <w:ind w:left="350"/>
              <w:rPr>
                <w:sz w:val="22"/>
                <w:szCs w:val="22"/>
              </w:rPr>
            </w:pPr>
            <w:r w:rsidRPr="001B40EE">
              <w:rPr>
                <w:sz w:val="22"/>
                <w:szCs w:val="22"/>
              </w:rPr>
              <w:t>Подготовка торгового зала к обслуживанию</w:t>
            </w:r>
          </w:p>
        </w:tc>
        <w:tc>
          <w:tcPr>
            <w:tcW w:w="992" w:type="dxa"/>
            <w:shd w:val="clear" w:color="auto" w:fill="auto"/>
          </w:tcPr>
          <w:p w:rsidR="000A3EA4"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0A3EA4" w:rsidRPr="001B40EE" w:rsidRDefault="000A3EA4" w:rsidP="001B40EE">
            <w:pPr>
              <w:rPr>
                <w:sz w:val="22"/>
                <w:szCs w:val="22"/>
              </w:rPr>
            </w:pPr>
          </w:p>
        </w:tc>
        <w:tc>
          <w:tcPr>
            <w:tcW w:w="12190" w:type="dxa"/>
            <w:shd w:val="clear" w:color="auto" w:fill="auto"/>
          </w:tcPr>
          <w:p w:rsidR="000A3EA4" w:rsidRPr="001B40EE" w:rsidRDefault="000A3EA4" w:rsidP="001B40EE">
            <w:pPr>
              <w:pStyle w:val="af1"/>
              <w:numPr>
                <w:ilvl w:val="0"/>
                <w:numId w:val="28"/>
              </w:numPr>
              <w:spacing w:after="0" w:line="240" w:lineRule="auto"/>
              <w:ind w:left="341" w:hanging="341"/>
              <w:rPr>
                <w:sz w:val="22"/>
                <w:szCs w:val="22"/>
              </w:rPr>
            </w:pPr>
            <w:r w:rsidRPr="001B40EE">
              <w:rPr>
                <w:sz w:val="22"/>
                <w:szCs w:val="22"/>
              </w:rPr>
              <w:t>Виды банкетов и их особенности</w:t>
            </w:r>
          </w:p>
        </w:tc>
        <w:tc>
          <w:tcPr>
            <w:tcW w:w="992" w:type="dxa"/>
            <w:shd w:val="clear" w:color="auto" w:fill="auto"/>
          </w:tcPr>
          <w:p w:rsidR="000A3EA4"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28"/>
              </w:numPr>
              <w:spacing w:after="0" w:line="240" w:lineRule="auto"/>
              <w:ind w:left="341" w:hanging="341"/>
              <w:rPr>
                <w:sz w:val="22"/>
                <w:szCs w:val="22"/>
              </w:rPr>
            </w:pPr>
            <w:r w:rsidRPr="001B40EE">
              <w:rPr>
                <w:sz w:val="22"/>
                <w:szCs w:val="22"/>
              </w:rPr>
              <w:t xml:space="preserve">Прием заказов на банкет, бронирование. </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pStyle w:val="af1"/>
              <w:numPr>
                <w:ilvl w:val="0"/>
                <w:numId w:val="28"/>
              </w:numPr>
              <w:spacing w:after="0" w:line="240" w:lineRule="auto"/>
              <w:ind w:left="341" w:hanging="341"/>
              <w:rPr>
                <w:sz w:val="22"/>
                <w:szCs w:val="22"/>
              </w:rPr>
            </w:pPr>
            <w:r w:rsidRPr="001B40EE">
              <w:rPr>
                <w:sz w:val="22"/>
                <w:szCs w:val="22"/>
              </w:rPr>
              <w:t>Правила ведения учетно-отчетной и кассовой документации.</w:t>
            </w:r>
          </w:p>
        </w:tc>
        <w:tc>
          <w:tcPr>
            <w:tcW w:w="992" w:type="dxa"/>
            <w:shd w:val="clear" w:color="auto" w:fill="auto"/>
          </w:tcPr>
          <w:p w:rsidR="00DA600F" w:rsidRPr="001B40EE" w:rsidRDefault="00DA600F" w:rsidP="001B40EE">
            <w:pPr>
              <w:jc w:val="center"/>
              <w:rPr>
                <w:sz w:val="22"/>
                <w:szCs w:val="22"/>
              </w:rPr>
            </w:pPr>
            <w:r w:rsidRPr="001B40EE">
              <w:rPr>
                <w:sz w:val="22"/>
                <w:szCs w:val="22"/>
              </w:rPr>
              <w:t>2</w:t>
            </w:r>
          </w:p>
        </w:tc>
      </w:tr>
      <w:tr w:rsidR="001B40EE" w:rsidRPr="001B40EE" w:rsidTr="0047370F">
        <w:trPr>
          <w:trHeight w:val="240"/>
        </w:trPr>
        <w:tc>
          <w:tcPr>
            <w:tcW w:w="2694" w:type="dxa"/>
            <w:vMerge/>
            <w:shd w:val="clear" w:color="auto" w:fill="auto"/>
          </w:tcPr>
          <w:p w:rsidR="00F76BB2" w:rsidRPr="001B40EE" w:rsidRDefault="00F76BB2" w:rsidP="001B40EE">
            <w:pPr>
              <w:rPr>
                <w:sz w:val="22"/>
                <w:szCs w:val="22"/>
              </w:rPr>
            </w:pPr>
          </w:p>
        </w:tc>
        <w:tc>
          <w:tcPr>
            <w:tcW w:w="12190" w:type="dxa"/>
            <w:shd w:val="clear" w:color="auto" w:fill="auto"/>
          </w:tcPr>
          <w:p w:rsidR="00F76BB2" w:rsidRPr="001B40EE" w:rsidRDefault="000A3EA4" w:rsidP="001B40EE">
            <w:pPr>
              <w:pStyle w:val="af1"/>
              <w:numPr>
                <w:ilvl w:val="0"/>
                <w:numId w:val="28"/>
              </w:numPr>
              <w:spacing w:after="0" w:line="240" w:lineRule="auto"/>
              <w:ind w:left="350"/>
              <w:rPr>
                <w:sz w:val="22"/>
                <w:szCs w:val="22"/>
              </w:rPr>
            </w:pPr>
            <w:r w:rsidRPr="001B40EE">
              <w:rPr>
                <w:sz w:val="22"/>
                <w:szCs w:val="22"/>
              </w:rPr>
              <w:t>Подготовка персонала к обслуживанию. Проведение инструктажа</w:t>
            </w:r>
            <w:r w:rsidR="00F76BB2" w:rsidRPr="001B40EE">
              <w:rPr>
                <w:sz w:val="22"/>
                <w:szCs w:val="22"/>
              </w:rPr>
              <w:t xml:space="preserve">. </w:t>
            </w:r>
          </w:p>
        </w:tc>
        <w:tc>
          <w:tcPr>
            <w:tcW w:w="992" w:type="dxa"/>
            <w:shd w:val="clear" w:color="auto" w:fill="auto"/>
          </w:tcPr>
          <w:p w:rsidR="00F76BB2" w:rsidRPr="001B40EE" w:rsidRDefault="00F76BB2"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50"/>
              <w:rPr>
                <w:sz w:val="22"/>
                <w:szCs w:val="22"/>
              </w:rPr>
            </w:pPr>
            <w:r w:rsidRPr="001B40EE">
              <w:rPr>
                <w:sz w:val="22"/>
                <w:szCs w:val="22"/>
              </w:rPr>
              <w:t>Особенности организации, сервировки и обслуживания банкетов.</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50"/>
              <w:rPr>
                <w:sz w:val="22"/>
                <w:szCs w:val="22"/>
              </w:rPr>
            </w:pPr>
            <w:r w:rsidRPr="001B40EE">
              <w:rPr>
                <w:sz w:val="22"/>
                <w:szCs w:val="22"/>
              </w:rPr>
              <w:t xml:space="preserve"> Расстановка банкетных и подсобных столов, подбор столовой посуды и приборов</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50"/>
              <w:rPr>
                <w:sz w:val="22"/>
                <w:szCs w:val="22"/>
              </w:rPr>
            </w:pPr>
            <w:r w:rsidRPr="001B40EE">
              <w:rPr>
                <w:sz w:val="22"/>
                <w:szCs w:val="22"/>
              </w:rPr>
              <w:t>Особенности составления меню банкетов.</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50"/>
              <w:rPr>
                <w:sz w:val="22"/>
                <w:szCs w:val="22"/>
              </w:rPr>
            </w:pPr>
            <w:r w:rsidRPr="001B40EE">
              <w:rPr>
                <w:sz w:val="22"/>
                <w:szCs w:val="22"/>
              </w:rPr>
              <w:t>Банкет за столом с полным обслуживанием официантами. Назначение, особенности, подготовка к банкету.</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Обслуживание на банкете с полным обслуживанием официантами</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Дипломатический прием, особенности организации, виды.</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 с частичным обслуживанием официантами. Назначение, подготовка к банкету.</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Обслуживание на банкете с частичным обслуживанием официантами.</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Банкет-фуршет. Назначение, особенности, подготовка</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50"/>
              <w:rPr>
                <w:sz w:val="22"/>
                <w:szCs w:val="22"/>
              </w:rPr>
            </w:pPr>
            <w:r w:rsidRPr="001B40EE">
              <w:rPr>
                <w:sz w:val="22"/>
                <w:szCs w:val="22"/>
              </w:rPr>
              <w:t xml:space="preserve">Сервировка и оформление фуршетного стола. </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Обслуживание посетителей  банкета-фуршет</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Банкет-коктейль. Назначение, особенности, подготовка к проведению.</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Сервировка и оформление  стола на банкете-коктейль</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Обслуживание на банкете-коктейль</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50"/>
              <w:rPr>
                <w:sz w:val="22"/>
                <w:szCs w:val="22"/>
              </w:rPr>
            </w:pPr>
            <w:r w:rsidRPr="001B40EE">
              <w:rPr>
                <w:sz w:val="22"/>
                <w:szCs w:val="22"/>
              </w:rPr>
              <w:t>Комбинированные банкеты и приемы. Банкет фуршет-кофе, Банкет-фуршет-кофе. Назначение, особенности, подготовка к проведению</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Особенности проведения комбинированных банкетов</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Банкет-чай. Назначение, особенности подготовки и проведения.</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Особенности обслуживания тематических мероприятий.</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 «Свадьба», характеристика, особенности оформления зала. Особенности подачи банкетных блюд.</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 «День рождения», «Юбилей»: характеристика, особенности оформления зала. Особенности подачи банкетных блюд.</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 «Встреча друзей»: характеристика, особенности оформления зала. Особенности подачи банкетных блюд.</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 «Романтический вечер»: характеристика, особенности оформления зала. Особенности подачи банкетных блюд.</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Банкеты патриотической направленности (День защитника Отечества, 9 мая): характеристика, особенности оформления зала. Особенности подачи банкетных блюд.</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 «Встреча Нового года»: характеристика, особенности оформления зала. Особенности подачи банкетных блюд и обслуживания</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 «ко Дню 8 марта»: характеристика, особенности оформления зала. Особенности подачи банкетных блюд.</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Банкеты к традиционным национальным праздникам: характеристика, особенности оформления зала. Особенности подачи банкетных блюд.</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 xml:space="preserve">Особенности проведения ритуальных мероприятий </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Особенности обслуживания по типу «шведский стол»,</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Обслуживание участников съездов, конференций, совещаний и других массовых мероприятий</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Услуги по организации питания в гостиницах. Прогрессивные формы обслуживания.</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50"/>
              <w:rPr>
                <w:sz w:val="22"/>
                <w:szCs w:val="22"/>
              </w:rPr>
            </w:pPr>
            <w:r w:rsidRPr="001B40EE">
              <w:rPr>
                <w:sz w:val="22"/>
                <w:szCs w:val="22"/>
              </w:rPr>
              <w:t>Понятие кейтеринга. Виды кейтеринга. Варианты и особенности обслуживания</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Обслуживание групп туристов на предприятиях питания</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Обслуживание индивидуальных туристов на предприятиях питания</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Характеристика современных видов услуг и форм обслуживания: бизнес-ланч, счастливый час, линер.</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Характеристика современных видов услуг и форм обслуживания: кофе-брейк, кэнди-бар</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3"/>
              <w:numPr>
                <w:ilvl w:val="0"/>
                <w:numId w:val="28"/>
              </w:numPr>
              <w:spacing w:before="0" w:beforeAutospacing="0" w:after="0" w:afterAutospacing="0"/>
              <w:ind w:left="350"/>
              <w:rPr>
                <w:sz w:val="22"/>
                <w:szCs w:val="22"/>
              </w:rPr>
            </w:pPr>
            <w:r w:rsidRPr="001B40EE">
              <w:rPr>
                <w:sz w:val="22"/>
                <w:szCs w:val="22"/>
              </w:rPr>
              <w:t>Характеристика современных видов услуг и форм обслуживания: счастливый час (Нappy hour); русский стол; линер (</w:t>
            </w:r>
            <w:r w:rsidRPr="001B40EE">
              <w:rPr>
                <w:iCs/>
                <w:sz w:val="22"/>
                <w:szCs w:val="22"/>
              </w:rPr>
              <w:t>Linner</w:t>
            </w:r>
            <w:r w:rsidRPr="001B40EE">
              <w:rPr>
                <w:sz w:val="22"/>
                <w:szCs w:val="22"/>
              </w:rPr>
              <w:t>); динер (</w:t>
            </w:r>
            <w:r w:rsidRPr="001B40EE">
              <w:rPr>
                <w:iCs/>
                <w:sz w:val="22"/>
                <w:szCs w:val="22"/>
              </w:rPr>
              <w:t>Dinner</w:t>
            </w:r>
            <w:r w:rsidRPr="001B40EE">
              <w:rPr>
                <w:sz w:val="22"/>
                <w:szCs w:val="22"/>
              </w:rPr>
              <w:t>).</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sz w:val="22"/>
                <w:szCs w:val="22"/>
              </w:rPr>
              <w:t>Характеристика современных видов услуг и форм обслуживания. Организация презентаций.</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41" w:hanging="341"/>
              <w:rPr>
                <w:sz w:val="22"/>
                <w:szCs w:val="22"/>
              </w:rPr>
            </w:pPr>
            <w:r w:rsidRPr="001B40EE">
              <w:rPr>
                <w:bCs/>
                <w:sz w:val="22"/>
                <w:szCs w:val="22"/>
              </w:rPr>
              <w:t>Особенности обслуживания гостей на высшем уровне</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58194F" w:rsidRPr="001B40EE" w:rsidRDefault="0058194F" w:rsidP="001B40EE">
            <w:pPr>
              <w:rPr>
                <w:sz w:val="22"/>
                <w:szCs w:val="22"/>
              </w:rPr>
            </w:pPr>
          </w:p>
        </w:tc>
        <w:tc>
          <w:tcPr>
            <w:tcW w:w="12190" w:type="dxa"/>
            <w:shd w:val="clear" w:color="auto" w:fill="auto"/>
          </w:tcPr>
          <w:p w:rsidR="0058194F" w:rsidRPr="001B40EE" w:rsidRDefault="0058194F" w:rsidP="001B40EE">
            <w:pPr>
              <w:pStyle w:val="af1"/>
              <w:numPr>
                <w:ilvl w:val="0"/>
                <w:numId w:val="28"/>
              </w:numPr>
              <w:spacing w:after="0" w:line="240" w:lineRule="auto"/>
              <w:ind w:left="350"/>
              <w:rPr>
                <w:bCs/>
                <w:sz w:val="22"/>
                <w:szCs w:val="22"/>
              </w:rPr>
            </w:pPr>
            <w:r w:rsidRPr="001B40EE">
              <w:rPr>
                <w:bCs/>
                <w:sz w:val="22"/>
                <w:szCs w:val="22"/>
              </w:rPr>
              <w:t>Разделение и кооперация труда работников торгового зала</w:t>
            </w:r>
          </w:p>
        </w:tc>
        <w:tc>
          <w:tcPr>
            <w:tcW w:w="992" w:type="dxa"/>
            <w:shd w:val="clear" w:color="auto" w:fill="auto"/>
          </w:tcPr>
          <w:p w:rsidR="0058194F" w:rsidRPr="001B40EE" w:rsidRDefault="005819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A600F" w:rsidRPr="001B40EE" w:rsidRDefault="00DA600F" w:rsidP="001B40EE">
            <w:pPr>
              <w:rPr>
                <w:sz w:val="22"/>
                <w:szCs w:val="22"/>
              </w:rPr>
            </w:pPr>
          </w:p>
        </w:tc>
        <w:tc>
          <w:tcPr>
            <w:tcW w:w="12190" w:type="dxa"/>
            <w:shd w:val="clear" w:color="auto" w:fill="auto"/>
          </w:tcPr>
          <w:p w:rsidR="00DA600F" w:rsidRPr="001B40EE" w:rsidRDefault="00DA600F" w:rsidP="001B40EE">
            <w:pPr>
              <w:rPr>
                <w:b/>
                <w:sz w:val="22"/>
                <w:szCs w:val="22"/>
              </w:rPr>
            </w:pPr>
            <w:r w:rsidRPr="001B40EE">
              <w:rPr>
                <w:rFonts w:eastAsia="Calibri"/>
                <w:b/>
                <w:bCs/>
                <w:sz w:val="22"/>
                <w:szCs w:val="22"/>
              </w:rPr>
              <w:t>Практические занятия</w:t>
            </w:r>
          </w:p>
        </w:tc>
        <w:tc>
          <w:tcPr>
            <w:tcW w:w="992" w:type="dxa"/>
            <w:shd w:val="clear" w:color="auto" w:fill="auto"/>
          </w:tcPr>
          <w:p w:rsidR="00DA600F" w:rsidRPr="001B40EE" w:rsidRDefault="004E4B06" w:rsidP="001B40EE">
            <w:pPr>
              <w:jc w:val="center"/>
              <w:rPr>
                <w:b/>
                <w:sz w:val="22"/>
                <w:szCs w:val="22"/>
              </w:rPr>
            </w:pPr>
            <w:r w:rsidRPr="001B40EE">
              <w:rPr>
                <w:b/>
                <w:sz w:val="22"/>
                <w:szCs w:val="22"/>
              </w:rPr>
              <w:t>46</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41" w:hanging="357"/>
              <w:rPr>
                <w:sz w:val="22"/>
                <w:szCs w:val="22"/>
              </w:rPr>
            </w:pPr>
            <w:r w:rsidRPr="001B40EE">
              <w:rPr>
                <w:bCs/>
                <w:sz w:val="22"/>
                <w:szCs w:val="22"/>
              </w:rPr>
              <w:t>Составление различных видов меню, карт вин и коктейльных карт в соответствии с классом организации питания</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sz w:val="22"/>
                <w:szCs w:val="22"/>
              </w:rPr>
            </w:pPr>
            <w:r w:rsidRPr="001B40EE">
              <w:rPr>
                <w:sz w:val="22"/>
                <w:szCs w:val="22"/>
              </w:rPr>
              <w:t>Специфические операции процесса обслуживания для организаций общественного питания различных типов и классов</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sz w:val="22"/>
                <w:szCs w:val="22"/>
              </w:rPr>
            </w:pPr>
            <w:r w:rsidRPr="001B40EE">
              <w:rPr>
                <w:sz w:val="22"/>
                <w:szCs w:val="22"/>
              </w:rPr>
              <w:t>Правила ведения учетно-отчетной документации. Расчет с потребителем, оформление платежей по счетам. Ведение кассовой документации. Оформление отчетно-учетной документации.</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41" w:hanging="357"/>
              <w:rPr>
                <w:sz w:val="22"/>
                <w:szCs w:val="22"/>
              </w:rPr>
            </w:pPr>
            <w:r w:rsidRPr="001B40EE">
              <w:rPr>
                <w:sz w:val="22"/>
                <w:szCs w:val="22"/>
              </w:rPr>
              <w:t>Подготовка зала и сервировка столов на банкете с полным обслуживанием официантами.</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rPr>
                <w:sz w:val="22"/>
                <w:szCs w:val="22"/>
              </w:rPr>
            </w:pPr>
            <w:r w:rsidRPr="001B40EE">
              <w:rPr>
                <w:sz w:val="22"/>
                <w:szCs w:val="22"/>
              </w:rPr>
              <w:t>Расчет количества столов. Составление схемы их расстановки. Составление заявок на столовую посуду, приборы. Белье.</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rPr>
                <w:sz w:val="22"/>
                <w:szCs w:val="22"/>
              </w:rPr>
            </w:pPr>
            <w:r w:rsidRPr="001B40EE">
              <w:rPr>
                <w:bCs/>
                <w:sz w:val="22"/>
                <w:szCs w:val="22"/>
              </w:rPr>
              <w:t>Получение необходимых столовых приборов к обслуживанию</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bCs/>
                <w:sz w:val="22"/>
                <w:szCs w:val="22"/>
              </w:rPr>
            </w:pPr>
            <w:r w:rsidRPr="001B40EE">
              <w:rPr>
                <w:bCs/>
                <w:sz w:val="22"/>
                <w:szCs w:val="22"/>
              </w:rPr>
              <w:t>Сервировка  столов к банкетным мероприятиям</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bCs/>
                <w:sz w:val="22"/>
                <w:szCs w:val="22"/>
              </w:rPr>
            </w:pPr>
            <w:r w:rsidRPr="001B40EE">
              <w:rPr>
                <w:bCs/>
                <w:sz w:val="22"/>
                <w:szCs w:val="22"/>
              </w:rPr>
              <w:t>Складывание салфеток в соответствии с классом, характером, типом организации питания.</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bCs/>
                <w:sz w:val="22"/>
                <w:szCs w:val="22"/>
              </w:rPr>
            </w:pPr>
            <w:r w:rsidRPr="001B40EE">
              <w:rPr>
                <w:bCs/>
                <w:sz w:val="22"/>
                <w:szCs w:val="22"/>
              </w:rPr>
              <w:t>Порядок получения и подготовка столовой посуды, приборов, столового белья к обслуживанию</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0" w:firstLine="10"/>
              <w:rPr>
                <w:sz w:val="22"/>
                <w:szCs w:val="22"/>
              </w:rPr>
            </w:pPr>
            <w:r w:rsidRPr="001B40EE">
              <w:rPr>
                <w:sz w:val="22"/>
                <w:szCs w:val="22"/>
              </w:rPr>
              <w:t>Составление меню официального банкета за столом с полным обслуживанием. Расчет количества обслуживающего персонала</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rPr>
                <w:sz w:val="22"/>
                <w:szCs w:val="22"/>
              </w:rPr>
            </w:pPr>
            <w:r w:rsidRPr="001B40EE">
              <w:rPr>
                <w:sz w:val="22"/>
                <w:szCs w:val="22"/>
              </w:rPr>
              <w:t>Отработка приемов подачи банкетных блюд. Правила подхода к столу при подаче блюд и напитков. Приемы показа блюд и напитков гостю</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41" w:hanging="357"/>
              <w:rPr>
                <w:sz w:val="22"/>
                <w:szCs w:val="22"/>
              </w:rPr>
            </w:pPr>
            <w:r w:rsidRPr="001B40EE">
              <w:rPr>
                <w:sz w:val="22"/>
                <w:szCs w:val="22"/>
              </w:rPr>
              <w:t>Подготовка торгового зала и сервировка столов на банкете с частичным обслуживанием.</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sz w:val="22"/>
                <w:szCs w:val="22"/>
              </w:rPr>
            </w:pPr>
            <w:r w:rsidRPr="001B40EE">
              <w:rPr>
                <w:sz w:val="22"/>
                <w:szCs w:val="22"/>
              </w:rPr>
              <w:t>Отработка вариантов сервировки стола президиума «для молодоженов, юбиляров».</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sz w:val="22"/>
                <w:szCs w:val="22"/>
              </w:rPr>
            </w:pPr>
            <w:r w:rsidRPr="001B40EE">
              <w:rPr>
                <w:sz w:val="22"/>
                <w:szCs w:val="22"/>
              </w:rPr>
              <w:t>Подготовка посуды к сервировке для прием- коктейля</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sz w:val="22"/>
                <w:szCs w:val="22"/>
              </w:rPr>
            </w:pPr>
            <w:r w:rsidRPr="001B40EE">
              <w:rPr>
                <w:sz w:val="22"/>
                <w:szCs w:val="22"/>
              </w:rPr>
              <w:t>Подготовка посуды к сервировке для прием –фуршета</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50"/>
              <w:rPr>
                <w:sz w:val="22"/>
                <w:szCs w:val="22"/>
              </w:rPr>
            </w:pPr>
            <w:r w:rsidRPr="001B40EE">
              <w:rPr>
                <w:sz w:val="22"/>
                <w:szCs w:val="22"/>
              </w:rPr>
              <w:t>Подготовка посуды к сервировке для  банкет - чая</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41" w:hanging="357"/>
              <w:rPr>
                <w:sz w:val="22"/>
                <w:szCs w:val="22"/>
              </w:rPr>
            </w:pPr>
            <w:r w:rsidRPr="001B40EE">
              <w:rPr>
                <w:sz w:val="22"/>
                <w:szCs w:val="22"/>
              </w:rPr>
              <w:t>Обслуживание посетителей организаций общественного питания на различных тематических банкетах.</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41" w:hanging="357"/>
              <w:rPr>
                <w:sz w:val="22"/>
                <w:szCs w:val="22"/>
              </w:rPr>
            </w:pPr>
            <w:r w:rsidRPr="001B40EE">
              <w:rPr>
                <w:sz w:val="22"/>
                <w:szCs w:val="22"/>
              </w:rPr>
              <w:t>Сервировка фуршетного стола</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41" w:hanging="357"/>
              <w:rPr>
                <w:sz w:val="22"/>
                <w:szCs w:val="22"/>
              </w:rPr>
            </w:pPr>
            <w:r w:rsidRPr="001B40EE">
              <w:rPr>
                <w:bCs/>
                <w:sz w:val="22"/>
                <w:szCs w:val="22"/>
              </w:rPr>
              <w:t xml:space="preserve">Составление меню континентального и полного завтрака, обеда и ужина. </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ind w:left="341" w:hanging="357"/>
              <w:rPr>
                <w:bCs/>
                <w:sz w:val="22"/>
                <w:szCs w:val="22"/>
              </w:rPr>
            </w:pPr>
            <w:r w:rsidRPr="001B40EE">
              <w:rPr>
                <w:sz w:val="22"/>
                <w:szCs w:val="22"/>
              </w:rPr>
              <w:t>Обслуживание по типу «шведский стол». Прием заказа на бронирование столика и продукцию на вынос.</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23"/>
              <w:numPr>
                <w:ilvl w:val="0"/>
                <w:numId w:val="23"/>
              </w:numPr>
              <w:shd w:val="clear" w:color="auto" w:fill="auto"/>
              <w:spacing w:after="0" w:line="240" w:lineRule="auto"/>
              <w:jc w:val="both"/>
              <w:rPr>
                <w:bCs/>
                <w:sz w:val="22"/>
                <w:szCs w:val="22"/>
              </w:rPr>
            </w:pPr>
            <w:r w:rsidRPr="001B40EE">
              <w:rPr>
                <w:bCs/>
                <w:sz w:val="22"/>
                <w:szCs w:val="22"/>
              </w:rPr>
              <w:t>Отработка приемов организации обслуживания гостей</w:t>
            </w:r>
            <w:r w:rsidRPr="001B40EE">
              <w:rPr>
                <w:b/>
                <w:sz w:val="22"/>
                <w:szCs w:val="22"/>
              </w:rPr>
              <w:t xml:space="preserve"> </w:t>
            </w:r>
            <w:r w:rsidRPr="001B40EE">
              <w:rPr>
                <w:sz w:val="22"/>
                <w:szCs w:val="22"/>
              </w:rPr>
              <w:t>на высшем уровне.</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rPr>
                <w:bCs/>
                <w:sz w:val="22"/>
                <w:szCs w:val="22"/>
              </w:rPr>
            </w:pPr>
            <w:r w:rsidRPr="001B40EE">
              <w:rPr>
                <w:bCs/>
                <w:sz w:val="22"/>
                <w:szCs w:val="22"/>
              </w:rPr>
              <w:t>Подготовка персонала к обслуживанию</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762501" w:rsidRPr="001B40EE" w:rsidRDefault="00762501" w:rsidP="001B40EE">
            <w:pPr>
              <w:rPr>
                <w:sz w:val="22"/>
                <w:szCs w:val="22"/>
              </w:rPr>
            </w:pPr>
          </w:p>
        </w:tc>
        <w:tc>
          <w:tcPr>
            <w:tcW w:w="12190" w:type="dxa"/>
            <w:shd w:val="clear" w:color="auto" w:fill="auto"/>
          </w:tcPr>
          <w:p w:rsidR="00762501" w:rsidRPr="001B40EE" w:rsidRDefault="00762501" w:rsidP="001B40EE">
            <w:pPr>
              <w:pStyle w:val="af1"/>
              <w:numPr>
                <w:ilvl w:val="0"/>
                <w:numId w:val="23"/>
              </w:numPr>
              <w:spacing w:after="0" w:line="240" w:lineRule="auto"/>
              <w:rPr>
                <w:bCs/>
                <w:sz w:val="22"/>
                <w:szCs w:val="22"/>
              </w:rPr>
            </w:pPr>
            <w:r w:rsidRPr="001B40EE">
              <w:rPr>
                <w:bCs/>
                <w:sz w:val="22"/>
                <w:szCs w:val="22"/>
              </w:rPr>
              <w:t>Определение численности работников в соответствии с заказом</w:t>
            </w:r>
          </w:p>
        </w:tc>
        <w:tc>
          <w:tcPr>
            <w:tcW w:w="992" w:type="dxa"/>
            <w:shd w:val="clear" w:color="auto" w:fill="auto"/>
          </w:tcPr>
          <w:p w:rsidR="00762501" w:rsidRPr="001B40EE" w:rsidRDefault="00762501" w:rsidP="001B40EE">
            <w:pPr>
              <w:jc w:val="center"/>
              <w:rPr>
                <w:sz w:val="22"/>
                <w:szCs w:val="22"/>
              </w:rPr>
            </w:pPr>
            <w:r w:rsidRPr="001B40EE">
              <w:rPr>
                <w:sz w:val="22"/>
                <w:szCs w:val="22"/>
              </w:rPr>
              <w:t>2</w:t>
            </w:r>
          </w:p>
        </w:tc>
      </w:tr>
      <w:tr w:rsidR="001B40EE" w:rsidRPr="001B40EE" w:rsidTr="0047370F">
        <w:trPr>
          <w:trHeight w:val="20"/>
        </w:trPr>
        <w:tc>
          <w:tcPr>
            <w:tcW w:w="2694" w:type="dxa"/>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rPr>
                <w:b/>
                <w:bCs/>
                <w:sz w:val="22"/>
                <w:szCs w:val="22"/>
              </w:rPr>
            </w:pPr>
            <w:r w:rsidRPr="001B40EE">
              <w:rPr>
                <w:b/>
                <w:bCs/>
                <w:sz w:val="22"/>
                <w:szCs w:val="22"/>
              </w:rPr>
              <w:t>Домашняя работа при изучении Раздела 2.</w:t>
            </w:r>
          </w:p>
          <w:p w:rsidR="00D36B4F" w:rsidRPr="001B40EE" w:rsidRDefault="00D36B4F" w:rsidP="001B40EE">
            <w:pPr>
              <w:rPr>
                <w:bCs/>
                <w:sz w:val="22"/>
                <w:szCs w:val="22"/>
              </w:rPr>
            </w:pPr>
            <w:r w:rsidRPr="001B40EE">
              <w:rPr>
                <w:bCs/>
                <w:sz w:val="22"/>
                <w:szCs w:val="22"/>
              </w:rPr>
              <w:t>Примерная тематика внеаудиторной самостоятельной работы:</w:t>
            </w:r>
          </w:p>
          <w:p w:rsidR="00D36B4F" w:rsidRPr="001B40EE" w:rsidRDefault="00D36B4F" w:rsidP="001B40EE">
            <w:pPr>
              <w:rPr>
                <w:bCs/>
                <w:sz w:val="22"/>
                <w:szCs w:val="22"/>
              </w:rPr>
            </w:pPr>
            <w:r w:rsidRPr="001B40EE">
              <w:rPr>
                <w:bCs/>
                <w:sz w:val="22"/>
                <w:szCs w:val="22"/>
              </w:rPr>
              <w:t>Подготовка меню к практической работе «Расчет столового белья, подбор приборов и столовой посуды для банкетов с полным обслуживанием официантами»</w:t>
            </w:r>
          </w:p>
          <w:p w:rsidR="00D36B4F" w:rsidRPr="001B40EE" w:rsidRDefault="00D36B4F" w:rsidP="001B40EE">
            <w:pPr>
              <w:rPr>
                <w:bCs/>
                <w:sz w:val="22"/>
                <w:szCs w:val="22"/>
              </w:rPr>
            </w:pPr>
            <w:r w:rsidRPr="001B40EE">
              <w:rPr>
                <w:bCs/>
                <w:sz w:val="22"/>
                <w:szCs w:val="22"/>
              </w:rPr>
              <w:t>Подготовка меню к практической работе «Расчет столового белья, подбор приборов и столовой посуды для банкетов с частичным обслуживанием официантами»</w:t>
            </w:r>
          </w:p>
          <w:p w:rsidR="00D36B4F" w:rsidRPr="001B40EE" w:rsidRDefault="00D36B4F" w:rsidP="001B40EE">
            <w:pPr>
              <w:rPr>
                <w:bCs/>
                <w:sz w:val="22"/>
                <w:szCs w:val="22"/>
              </w:rPr>
            </w:pPr>
            <w:r w:rsidRPr="001B40EE">
              <w:rPr>
                <w:bCs/>
                <w:sz w:val="22"/>
                <w:szCs w:val="22"/>
              </w:rPr>
              <w:t>Подготовка меню к практической работе «Расчет столового белья, подбор приборов и столовой посуды для банкета-фуршета»</w:t>
            </w:r>
          </w:p>
          <w:p w:rsidR="00D36B4F" w:rsidRPr="001B40EE" w:rsidRDefault="00D36B4F" w:rsidP="001B40EE">
            <w:pPr>
              <w:rPr>
                <w:bCs/>
                <w:sz w:val="22"/>
                <w:szCs w:val="22"/>
              </w:rPr>
            </w:pPr>
            <w:r w:rsidRPr="001B40EE">
              <w:rPr>
                <w:bCs/>
                <w:sz w:val="22"/>
                <w:szCs w:val="22"/>
              </w:rPr>
              <w:t>Подготовка меню к практической работе «Подготовка к обслуживанию банкета-коктейль, чай»</w:t>
            </w:r>
          </w:p>
          <w:p w:rsidR="00D36B4F" w:rsidRPr="001B40EE" w:rsidRDefault="00D36B4F" w:rsidP="001B40EE">
            <w:pPr>
              <w:rPr>
                <w:bCs/>
                <w:sz w:val="22"/>
                <w:szCs w:val="22"/>
              </w:rPr>
            </w:pPr>
            <w:r w:rsidRPr="001B40EE">
              <w:rPr>
                <w:bCs/>
                <w:sz w:val="22"/>
                <w:szCs w:val="22"/>
              </w:rPr>
              <w:t>Подготовка меню к практической работе «Подготовка к обслуживанию свадебного банкета»</w:t>
            </w:r>
          </w:p>
        </w:tc>
        <w:tc>
          <w:tcPr>
            <w:tcW w:w="992" w:type="dxa"/>
            <w:shd w:val="clear" w:color="auto" w:fill="auto"/>
          </w:tcPr>
          <w:p w:rsidR="00D36B4F" w:rsidRPr="001B40EE" w:rsidRDefault="00D36B4F" w:rsidP="001B40EE">
            <w:pPr>
              <w:jc w:val="center"/>
              <w:rPr>
                <w:sz w:val="22"/>
                <w:szCs w:val="22"/>
              </w:rPr>
            </w:pPr>
            <w:r w:rsidRPr="001B40EE">
              <w:rPr>
                <w:sz w:val="22"/>
                <w:szCs w:val="22"/>
              </w:rPr>
              <w:t>-</w:t>
            </w:r>
          </w:p>
        </w:tc>
      </w:tr>
      <w:tr w:rsidR="001B40EE" w:rsidRPr="001B40EE" w:rsidTr="0047370F">
        <w:trPr>
          <w:trHeight w:val="20"/>
        </w:trPr>
        <w:tc>
          <w:tcPr>
            <w:tcW w:w="14884" w:type="dxa"/>
            <w:gridSpan w:val="2"/>
            <w:shd w:val="clear" w:color="auto" w:fill="auto"/>
          </w:tcPr>
          <w:p w:rsidR="00D36B4F" w:rsidRPr="001B40EE" w:rsidRDefault="00D36B4F" w:rsidP="001B40EE">
            <w:pPr>
              <w:rPr>
                <w:b/>
                <w:sz w:val="22"/>
                <w:szCs w:val="22"/>
              </w:rPr>
            </w:pPr>
            <w:r w:rsidRPr="001B40EE">
              <w:rPr>
                <w:rFonts w:eastAsia="Calibri"/>
                <w:b/>
                <w:bCs/>
                <w:sz w:val="22"/>
                <w:szCs w:val="22"/>
              </w:rPr>
              <w:t>Раздел 3.</w:t>
            </w:r>
            <w:r w:rsidRPr="001B40EE">
              <w:rPr>
                <w:b/>
                <w:sz w:val="22"/>
                <w:szCs w:val="22"/>
              </w:rPr>
              <w:t xml:space="preserve"> Кулинарная характеристика блюд</w:t>
            </w:r>
          </w:p>
        </w:tc>
        <w:tc>
          <w:tcPr>
            <w:tcW w:w="992" w:type="dxa"/>
            <w:shd w:val="clear" w:color="auto" w:fill="auto"/>
          </w:tcPr>
          <w:p w:rsidR="00D36B4F" w:rsidRPr="001B40EE" w:rsidRDefault="00D36B4F" w:rsidP="001B40EE">
            <w:pPr>
              <w:jc w:val="center"/>
              <w:rPr>
                <w:b/>
                <w:sz w:val="22"/>
                <w:szCs w:val="22"/>
              </w:rPr>
            </w:pPr>
            <w:r w:rsidRPr="001B40EE">
              <w:rPr>
                <w:b/>
                <w:sz w:val="22"/>
                <w:szCs w:val="22"/>
              </w:rPr>
              <w:t>90</w:t>
            </w:r>
          </w:p>
        </w:tc>
      </w:tr>
      <w:tr w:rsidR="001B40EE" w:rsidRPr="001B40EE" w:rsidTr="0047370F">
        <w:trPr>
          <w:trHeight w:val="20"/>
        </w:trPr>
        <w:tc>
          <w:tcPr>
            <w:tcW w:w="2694" w:type="dxa"/>
            <w:vMerge w:val="restart"/>
            <w:shd w:val="clear" w:color="auto" w:fill="auto"/>
          </w:tcPr>
          <w:p w:rsidR="00D36B4F" w:rsidRPr="001B40EE" w:rsidRDefault="00D36B4F" w:rsidP="001B40EE">
            <w:pPr>
              <w:rPr>
                <w:sz w:val="22"/>
                <w:szCs w:val="22"/>
              </w:rPr>
            </w:pPr>
            <w:r w:rsidRPr="001B40EE">
              <w:rPr>
                <w:sz w:val="22"/>
                <w:szCs w:val="22"/>
              </w:rPr>
              <w:t>Тема 1. Кулинарная обработка сырья</w:t>
            </w:r>
          </w:p>
          <w:p w:rsidR="00D36B4F" w:rsidRPr="001B40EE" w:rsidRDefault="00D36B4F" w:rsidP="001B40EE">
            <w:pPr>
              <w:rPr>
                <w:rFonts w:eastAsia="Calibri"/>
                <w:bCs/>
                <w:sz w:val="22"/>
                <w:szCs w:val="22"/>
              </w:rPr>
            </w:pPr>
          </w:p>
        </w:tc>
        <w:tc>
          <w:tcPr>
            <w:tcW w:w="12190" w:type="dxa"/>
            <w:shd w:val="clear" w:color="auto" w:fill="auto"/>
          </w:tcPr>
          <w:p w:rsidR="00D36B4F" w:rsidRPr="001B40EE" w:rsidRDefault="00D36B4F" w:rsidP="001B40EE">
            <w:pPr>
              <w:rPr>
                <w:sz w:val="22"/>
                <w:szCs w:val="22"/>
              </w:rPr>
            </w:pPr>
            <w:r w:rsidRPr="001B40EE">
              <w:rPr>
                <w:b/>
                <w:sz w:val="22"/>
                <w:szCs w:val="22"/>
              </w:rPr>
              <w:t xml:space="preserve">Содержание учебного материала  </w:t>
            </w:r>
          </w:p>
        </w:tc>
        <w:tc>
          <w:tcPr>
            <w:tcW w:w="992" w:type="dxa"/>
            <w:shd w:val="clear" w:color="auto" w:fill="auto"/>
          </w:tcPr>
          <w:p w:rsidR="00D36B4F" w:rsidRPr="001B40EE" w:rsidRDefault="00D36B4F" w:rsidP="001B40EE">
            <w:pPr>
              <w:jc w:val="center"/>
              <w:rPr>
                <w:b/>
                <w:sz w:val="22"/>
                <w:szCs w:val="22"/>
              </w:rPr>
            </w:pPr>
            <w:r w:rsidRPr="001B40EE">
              <w:rPr>
                <w:b/>
                <w:sz w:val="22"/>
                <w:szCs w:val="22"/>
              </w:rPr>
              <w:t>12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4"/>
              </w:numPr>
              <w:spacing w:after="0" w:line="240" w:lineRule="auto"/>
              <w:ind w:left="714" w:hanging="357"/>
              <w:rPr>
                <w:sz w:val="22"/>
                <w:szCs w:val="22"/>
              </w:rPr>
            </w:pPr>
            <w:r w:rsidRPr="001B40EE">
              <w:rPr>
                <w:sz w:val="22"/>
                <w:szCs w:val="22"/>
              </w:rPr>
              <w:t>Введение. Понятие о  технологических процессах производства кулинарной продукции.</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4"/>
              </w:numPr>
              <w:spacing w:after="0" w:line="240" w:lineRule="auto"/>
              <w:ind w:left="714" w:hanging="357"/>
              <w:rPr>
                <w:sz w:val="22"/>
                <w:szCs w:val="22"/>
              </w:rPr>
            </w:pPr>
            <w:r w:rsidRPr="001B40EE">
              <w:rPr>
                <w:sz w:val="22"/>
                <w:szCs w:val="22"/>
              </w:rPr>
              <w:t>Механическая кулинарная обработка овощей и грибов.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4"/>
              </w:numPr>
              <w:spacing w:after="0" w:line="240" w:lineRule="auto"/>
              <w:ind w:left="714" w:hanging="357"/>
              <w:rPr>
                <w:sz w:val="22"/>
                <w:szCs w:val="22"/>
              </w:rPr>
            </w:pPr>
            <w:r w:rsidRPr="001B40EE">
              <w:rPr>
                <w:sz w:val="22"/>
                <w:szCs w:val="22"/>
              </w:rPr>
              <w:t>Механическая и кулинарная обработка  рыбы и нерыбного водного сырья.</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56"/>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4"/>
              </w:numPr>
              <w:spacing w:after="0" w:line="240" w:lineRule="auto"/>
              <w:ind w:left="714" w:hanging="357"/>
              <w:rPr>
                <w:sz w:val="22"/>
                <w:szCs w:val="22"/>
              </w:rPr>
            </w:pPr>
            <w:r w:rsidRPr="001B40EE">
              <w:rPr>
                <w:sz w:val="22"/>
                <w:szCs w:val="22"/>
              </w:rPr>
              <w:t>Механическая и кулинарная обработка мяса и мясопродуктов.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4"/>
              </w:numPr>
              <w:spacing w:after="0" w:line="240" w:lineRule="auto"/>
              <w:ind w:left="714" w:hanging="357"/>
              <w:rPr>
                <w:sz w:val="22"/>
                <w:szCs w:val="22"/>
              </w:rPr>
            </w:pPr>
            <w:r w:rsidRPr="001B40EE">
              <w:rPr>
                <w:sz w:val="22"/>
                <w:szCs w:val="22"/>
              </w:rPr>
              <w:t>Механическая и кулинарная обработка птицы</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4"/>
              </w:numPr>
              <w:spacing w:after="0" w:line="240" w:lineRule="auto"/>
              <w:ind w:left="714" w:hanging="357"/>
              <w:rPr>
                <w:sz w:val="22"/>
                <w:szCs w:val="22"/>
              </w:rPr>
            </w:pPr>
            <w:r w:rsidRPr="001B40EE">
              <w:rPr>
                <w:sz w:val="22"/>
                <w:szCs w:val="22"/>
              </w:rPr>
              <w:t>Механическая и кулинарная обработка дичи</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val="restart"/>
            <w:shd w:val="clear" w:color="auto" w:fill="auto"/>
          </w:tcPr>
          <w:p w:rsidR="00D36B4F" w:rsidRPr="001B40EE" w:rsidRDefault="00D36B4F" w:rsidP="001B40EE">
            <w:pPr>
              <w:rPr>
                <w:sz w:val="22"/>
                <w:szCs w:val="22"/>
              </w:rPr>
            </w:pPr>
            <w:r w:rsidRPr="001B40EE">
              <w:rPr>
                <w:sz w:val="22"/>
                <w:szCs w:val="22"/>
              </w:rPr>
              <w:t>Тема 2. Кулинарная характеристика кулинарной и кондитерской продукции</w:t>
            </w:r>
          </w:p>
          <w:p w:rsidR="00D36B4F" w:rsidRPr="001B40EE" w:rsidRDefault="00D36B4F" w:rsidP="001B40EE">
            <w:pPr>
              <w:rPr>
                <w:sz w:val="22"/>
                <w:szCs w:val="22"/>
              </w:rPr>
            </w:pPr>
          </w:p>
        </w:tc>
        <w:tc>
          <w:tcPr>
            <w:tcW w:w="12190" w:type="dxa"/>
            <w:shd w:val="clear" w:color="auto" w:fill="auto"/>
          </w:tcPr>
          <w:p w:rsidR="00D36B4F" w:rsidRPr="001B40EE" w:rsidRDefault="00D36B4F" w:rsidP="001B40EE">
            <w:pPr>
              <w:rPr>
                <w:sz w:val="22"/>
                <w:szCs w:val="22"/>
              </w:rPr>
            </w:pPr>
            <w:r w:rsidRPr="001B40EE">
              <w:rPr>
                <w:b/>
                <w:sz w:val="22"/>
                <w:szCs w:val="22"/>
              </w:rPr>
              <w:t xml:space="preserve">Содержание учебного материала  </w:t>
            </w:r>
          </w:p>
        </w:tc>
        <w:tc>
          <w:tcPr>
            <w:tcW w:w="992" w:type="dxa"/>
            <w:shd w:val="clear" w:color="auto" w:fill="auto"/>
          </w:tcPr>
          <w:p w:rsidR="00D36B4F" w:rsidRPr="001B40EE" w:rsidRDefault="00D36B4F" w:rsidP="001B40EE">
            <w:pPr>
              <w:jc w:val="center"/>
              <w:rPr>
                <w:b/>
                <w:sz w:val="22"/>
                <w:szCs w:val="22"/>
              </w:rPr>
            </w:pPr>
            <w:r w:rsidRPr="001B40EE">
              <w:rPr>
                <w:b/>
                <w:sz w:val="22"/>
                <w:szCs w:val="22"/>
              </w:rPr>
              <w:t>48</w:t>
            </w:r>
          </w:p>
        </w:tc>
      </w:tr>
      <w:tr w:rsidR="001B40EE" w:rsidRPr="001B40EE" w:rsidTr="0047370F">
        <w:trPr>
          <w:trHeight w:val="187"/>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Кулинарная обработка сырья. Основные понятия.</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Механическая кулинарная обработка овощей и грибов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Механическая кулинарная обработка рыбы и нерыбного водного сырья</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Механическая кулинарная обработка мяса и мясопродуктов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Механическая кулинарная обработка домашней птицы, дичи, кролика</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Технология приготовления супов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Технология приготовления блюд и гарниров из овощей.</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Технология приготовления блюд и гарниров из круп, бобовых и макаронных изделий.</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Технология приготовления и ассортимент горячих соусов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Технология приготовления и ассортимент холодных соусов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блюд из рыбы.</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блюд из мяса.</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блюд из птицы, дичи, кролика.</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блюд из яиц и творога.</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холодных блюд и закусок.</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фуршетных закусок</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салатов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Технологические особенности приготовления национальных блюд</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Составление фуршетного меню</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Составление банкетного меню</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Правила последовательности подачи блюд</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сладких блюд.</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напитков.</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1"/>
              </w:numPr>
              <w:spacing w:after="0" w:line="240" w:lineRule="auto"/>
              <w:ind w:left="714" w:hanging="357"/>
              <w:rPr>
                <w:sz w:val="22"/>
                <w:szCs w:val="22"/>
              </w:rPr>
            </w:pPr>
            <w:r w:rsidRPr="001B40EE">
              <w:rPr>
                <w:sz w:val="22"/>
                <w:szCs w:val="22"/>
              </w:rPr>
              <w:t>Ассортимент и технология приготовления теста.</w:t>
            </w:r>
          </w:p>
        </w:tc>
        <w:tc>
          <w:tcPr>
            <w:tcW w:w="992" w:type="dxa"/>
            <w:shd w:val="clear" w:color="auto" w:fill="auto"/>
          </w:tcPr>
          <w:p w:rsidR="00D36B4F" w:rsidRPr="001B40EE" w:rsidRDefault="00D36B4F" w:rsidP="001B40EE">
            <w:pPr>
              <w:jc w:val="center"/>
              <w:rPr>
                <w:sz w:val="22"/>
                <w:szCs w:val="22"/>
              </w:rPr>
            </w:pPr>
            <w:r w:rsidRPr="001B40EE">
              <w:rPr>
                <w:sz w:val="22"/>
                <w:szCs w:val="22"/>
              </w:rPr>
              <w:t>2</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rPr>
                <w:b/>
                <w:sz w:val="22"/>
                <w:szCs w:val="22"/>
              </w:rPr>
            </w:pPr>
            <w:r w:rsidRPr="001B40EE">
              <w:rPr>
                <w:rFonts w:eastAsia="Calibri"/>
                <w:b/>
                <w:bCs/>
                <w:sz w:val="22"/>
                <w:szCs w:val="22"/>
              </w:rPr>
              <w:t>Лабораторные работы</w:t>
            </w:r>
          </w:p>
        </w:tc>
        <w:tc>
          <w:tcPr>
            <w:tcW w:w="992" w:type="dxa"/>
            <w:shd w:val="clear" w:color="auto" w:fill="auto"/>
          </w:tcPr>
          <w:p w:rsidR="00D36B4F" w:rsidRPr="001B40EE" w:rsidRDefault="00D36B4F" w:rsidP="001B40EE">
            <w:pPr>
              <w:jc w:val="center"/>
              <w:rPr>
                <w:b/>
                <w:sz w:val="22"/>
                <w:szCs w:val="22"/>
              </w:rPr>
            </w:pPr>
            <w:r w:rsidRPr="001B40EE">
              <w:rPr>
                <w:b/>
                <w:sz w:val="22"/>
                <w:szCs w:val="22"/>
              </w:rPr>
              <w:t>30</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2"/>
              </w:numPr>
              <w:spacing w:after="0" w:line="240" w:lineRule="auto"/>
              <w:ind w:left="714" w:hanging="357"/>
              <w:rPr>
                <w:sz w:val="22"/>
                <w:szCs w:val="22"/>
              </w:rPr>
            </w:pPr>
            <w:r w:rsidRPr="001B40EE">
              <w:rPr>
                <w:sz w:val="22"/>
                <w:szCs w:val="22"/>
              </w:rPr>
              <w:t>Приготовление супов. Оформление, подача.</w:t>
            </w:r>
          </w:p>
        </w:tc>
        <w:tc>
          <w:tcPr>
            <w:tcW w:w="992" w:type="dxa"/>
            <w:shd w:val="clear" w:color="auto" w:fill="auto"/>
          </w:tcPr>
          <w:p w:rsidR="00D36B4F" w:rsidRPr="001B40EE" w:rsidRDefault="00D36B4F" w:rsidP="001B40EE">
            <w:pPr>
              <w:jc w:val="center"/>
              <w:rPr>
                <w:sz w:val="22"/>
                <w:szCs w:val="22"/>
              </w:rPr>
            </w:pPr>
            <w:r w:rsidRPr="001B40EE">
              <w:rPr>
                <w:sz w:val="22"/>
                <w:szCs w:val="22"/>
              </w:rPr>
              <w:t>6</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2"/>
              </w:numPr>
              <w:spacing w:after="0" w:line="240" w:lineRule="auto"/>
              <w:ind w:left="714" w:hanging="357"/>
              <w:rPr>
                <w:sz w:val="22"/>
                <w:szCs w:val="22"/>
              </w:rPr>
            </w:pPr>
            <w:r w:rsidRPr="001B40EE">
              <w:rPr>
                <w:sz w:val="22"/>
                <w:szCs w:val="22"/>
              </w:rPr>
              <w:t>Приготовление холодных блюд и закусок, сладких блюд. Оформление, подача.</w:t>
            </w:r>
          </w:p>
        </w:tc>
        <w:tc>
          <w:tcPr>
            <w:tcW w:w="992" w:type="dxa"/>
            <w:shd w:val="clear" w:color="auto" w:fill="auto"/>
          </w:tcPr>
          <w:p w:rsidR="00D36B4F" w:rsidRPr="001B40EE" w:rsidRDefault="00D36B4F" w:rsidP="001B40EE">
            <w:pPr>
              <w:jc w:val="center"/>
              <w:rPr>
                <w:sz w:val="22"/>
                <w:szCs w:val="22"/>
              </w:rPr>
            </w:pPr>
            <w:r w:rsidRPr="001B40EE">
              <w:rPr>
                <w:sz w:val="22"/>
                <w:szCs w:val="22"/>
              </w:rPr>
              <w:t>6</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2"/>
              </w:numPr>
              <w:spacing w:after="0" w:line="240" w:lineRule="auto"/>
              <w:ind w:left="714" w:hanging="357"/>
              <w:rPr>
                <w:sz w:val="22"/>
                <w:szCs w:val="22"/>
              </w:rPr>
            </w:pPr>
            <w:r w:rsidRPr="001B40EE">
              <w:rPr>
                <w:sz w:val="22"/>
                <w:szCs w:val="22"/>
              </w:rPr>
              <w:t>Приготовление горячих блюд из птицы. Оформление блюд.</w:t>
            </w:r>
          </w:p>
        </w:tc>
        <w:tc>
          <w:tcPr>
            <w:tcW w:w="992" w:type="dxa"/>
            <w:shd w:val="clear" w:color="auto" w:fill="auto"/>
          </w:tcPr>
          <w:p w:rsidR="00D36B4F" w:rsidRPr="001B40EE" w:rsidRDefault="00D36B4F" w:rsidP="001B40EE">
            <w:pPr>
              <w:jc w:val="center"/>
              <w:rPr>
                <w:sz w:val="22"/>
                <w:szCs w:val="22"/>
              </w:rPr>
            </w:pPr>
            <w:r w:rsidRPr="001B40EE">
              <w:rPr>
                <w:sz w:val="22"/>
                <w:szCs w:val="22"/>
              </w:rPr>
              <w:t>6</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2"/>
              </w:numPr>
              <w:spacing w:after="0" w:line="240" w:lineRule="auto"/>
              <w:ind w:left="714" w:hanging="357"/>
              <w:rPr>
                <w:sz w:val="22"/>
                <w:szCs w:val="22"/>
              </w:rPr>
            </w:pPr>
            <w:r w:rsidRPr="001B40EE">
              <w:rPr>
                <w:sz w:val="22"/>
                <w:szCs w:val="22"/>
              </w:rPr>
              <w:t>Приготовление горячих блюд из мяса. Оформление и подача.</w:t>
            </w:r>
          </w:p>
        </w:tc>
        <w:tc>
          <w:tcPr>
            <w:tcW w:w="992" w:type="dxa"/>
            <w:shd w:val="clear" w:color="auto" w:fill="auto"/>
          </w:tcPr>
          <w:p w:rsidR="00D36B4F" w:rsidRPr="001B40EE" w:rsidRDefault="00D36B4F" w:rsidP="001B40EE">
            <w:pPr>
              <w:jc w:val="center"/>
              <w:rPr>
                <w:sz w:val="22"/>
                <w:szCs w:val="22"/>
              </w:rPr>
            </w:pPr>
            <w:r w:rsidRPr="001B40EE">
              <w:rPr>
                <w:sz w:val="22"/>
                <w:szCs w:val="22"/>
              </w:rPr>
              <w:t>6</w:t>
            </w:r>
          </w:p>
        </w:tc>
      </w:tr>
      <w:tr w:rsidR="001B40EE" w:rsidRPr="001B40EE" w:rsidTr="0047370F">
        <w:trPr>
          <w:trHeight w:val="20"/>
        </w:trPr>
        <w:tc>
          <w:tcPr>
            <w:tcW w:w="2694" w:type="dxa"/>
            <w:vMerge/>
            <w:shd w:val="clear" w:color="auto" w:fill="auto"/>
          </w:tcPr>
          <w:p w:rsidR="00D36B4F" w:rsidRPr="001B40EE" w:rsidRDefault="00D36B4F" w:rsidP="001B40EE">
            <w:pPr>
              <w:rPr>
                <w:sz w:val="22"/>
                <w:szCs w:val="22"/>
              </w:rPr>
            </w:pPr>
          </w:p>
        </w:tc>
        <w:tc>
          <w:tcPr>
            <w:tcW w:w="12190" w:type="dxa"/>
            <w:shd w:val="clear" w:color="auto" w:fill="auto"/>
          </w:tcPr>
          <w:p w:rsidR="00D36B4F" w:rsidRPr="001B40EE" w:rsidRDefault="00D36B4F" w:rsidP="001B40EE">
            <w:pPr>
              <w:pStyle w:val="af1"/>
              <w:numPr>
                <w:ilvl w:val="0"/>
                <w:numId w:val="42"/>
              </w:numPr>
              <w:spacing w:after="0" w:line="240" w:lineRule="auto"/>
              <w:ind w:left="714" w:hanging="357"/>
              <w:rPr>
                <w:sz w:val="22"/>
                <w:szCs w:val="22"/>
              </w:rPr>
            </w:pPr>
            <w:r w:rsidRPr="001B40EE">
              <w:rPr>
                <w:sz w:val="22"/>
                <w:szCs w:val="22"/>
              </w:rPr>
              <w:t>Приготовление горячих блюд из рыбы. Оформление и подача.</w:t>
            </w:r>
          </w:p>
        </w:tc>
        <w:tc>
          <w:tcPr>
            <w:tcW w:w="992" w:type="dxa"/>
            <w:shd w:val="clear" w:color="auto" w:fill="auto"/>
          </w:tcPr>
          <w:p w:rsidR="00D36B4F" w:rsidRPr="001B40EE" w:rsidRDefault="00D36B4F" w:rsidP="001B40EE">
            <w:pPr>
              <w:jc w:val="center"/>
              <w:rPr>
                <w:sz w:val="22"/>
                <w:szCs w:val="22"/>
              </w:rPr>
            </w:pPr>
            <w:r w:rsidRPr="001B40EE">
              <w:rPr>
                <w:sz w:val="22"/>
                <w:szCs w:val="22"/>
              </w:rPr>
              <w:t>6</w:t>
            </w:r>
          </w:p>
        </w:tc>
      </w:tr>
      <w:tr w:rsidR="001B40EE" w:rsidRPr="001B40EE" w:rsidTr="0047370F">
        <w:trPr>
          <w:trHeight w:val="20"/>
        </w:trPr>
        <w:tc>
          <w:tcPr>
            <w:tcW w:w="2694" w:type="dxa"/>
            <w:shd w:val="clear" w:color="auto" w:fill="auto"/>
          </w:tcPr>
          <w:p w:rsidR="00D36B4F" w:rsidRPr="001B40EE" w:rsidRDefault="00D36B4F" w:rsidP="001B40EE">
            <w:pPr>
              <w:rPr>
                <w:rFonts w:eastAsia="Calibri"/>
                <w:bCs/>
                <w:sz w:val="22"/>
                <w:szCs w:val="22"/>
              </w:rPr>
            </w:pPr>
          </w:p>
        </w:tc>
        <w:tc>
          <w:tcPr>
            <w:tcW w:w="12190" w:type="dxa"/>
            <w:shd w:val="clear" w:color="auto" w:fill="auto"/>
          </w:tcPr>
          <w:p w:rsidR="00D36B4F" w:rsidRPr="001B40EE" w:rsidRDefault="00D36B4F" w:rsidP="001B40EE">
            <w:pPr>
              <w:rPr>
                <w:rFonts w:eastAsia="Calibri"/>
                <w:b/>
                <w:bCs/>
                <w:sz w:val="22"/>
                <w:szCs w:val="22"/>
              </w:rPr>
            </w:pPr>
            <w:r w:rsidRPr="001B40EE">
              <w:rPr>
                <w:rFonts w:eastAsia="Calibri"/>
                <w:b/>
                <w:bCs/>
                <w:sz w:val="22"/>
                <w:szCs w:val="22"/>
              </w:rPr>
              <w:t>Домашняя работа при изучении Раздела 3.</w:t>
            </w:r>
          </w:p>
          <w:p w:rsidR="00D36B4F" w:rsidRPr="001B40EE" w:rsidRDefault="00D36B4F" w:rsidP="001B40EE">
            <w:pPr>
              <w:rPr>
                <w:rFonts w:eastAsia="Calibri"/>
                <w:bCs/>
                <w:sz w:val="22"/>
                <w:szCs w:val="22"/>
              </w:rPr>
            </w:pPr>
            <w:r w:rsidRPr="001B40EE">
              <w:rPr>
                <w:rFonts w:eastAsia="Calibri"/>
                <w:bCs/>
                <w:sz w:val="22"/>
                <w:szCs w:val="22"/>
              </w:rPr>
              <w:t>Примерная тематика внеаудиторной самостоятельной работы:</w:t>
            </w:r>
          </w:p>
          <w:p w:rsidR="00D36B4F" w:rsidRPr="001B40EE" w:rsidRDefault="00D36B4F" w:rsidP="001B40EE">
            <w:pPr>
              <w:rPr>
                <w:rFonts w:eastAsia="Calibri"/>
                <w:bCs/>
                <w:sz w:val="22"/>
                <w:szCs w:val="22"/>
              </w:rPr>
            </w:pPr>
            <w:r w:rsidRPr="001B40EE">
              <w:rPr>
                <w:rFonts w:eastAsia="Calibri"/>
                <w:bCs/>
                <w:sz w:val="22"/>
                <w:szCs w:val="22"/>
              </w:rPr>
              <w:t>Систематическая проработка конспектов занятий, учебной и специальной литературы. Подготовка презентаций по темам, предложенным преподавателем. Подготовка к практическим занятиям.</w:t>
            </w:r>
          </w:p>
          <w:p w:rsidR="00D36B4F" w:rsidRPr="001B40EE" w:rsidRDefault="00D36B4F" w:rsidP="001B40EE">
            <w:pPr>
              <w:rPr>
                <w:rFonts w:eastAsia="Calibri"/>
                <w:bCs/>
                <w:sz w:val="22"/>
                <w:szCs w:val="22"/>
              </w:rPr>
            </w:pPr>
            <w:r w:rsidRPr="001B40EE">
              <w:rPr>
                <w:rFonts w:eastAsia="Calibri"/>
                <w:bCs/>
                <w:sz w:val="22"/>
                <w:szCs w:val="22"/>
              </w:rPr>
              <w:t>Работа с СанПиН 2.3.6.1078-01 «Гигиенические требования к безопасности и пищевой ценности пищевых продуктов».</w:t>
            </w:r>
          </w:p>
          <w:p w:rsidR="00D36B4F" w:rsidRPr="001B40EE" w:rsidRDefault="00D36B4F" w:rsidP="001B40EE">
            <w:pPr>
              <w:rPr>
                <w:rFonts w:eastAsia="Calibri"/>
                <w:bCs/>
                <w:sz w:val="22"/>
                <w:szCs w:val="22"/>
              </w:rPr>
            </w:pPr>
            <w:r w:rsidRPr="001B40EE">
              <w:rPr>
                <w:rFonts w:eastAsia="Calibri"/>
                <w:bCs/>
                <w:sz w:val="22"/>
                <w:szCs w:val="22"/>
              </w:rPr>
              <w:t>Создание презентации на тему: «Оборудование для обработки корнеплодов».</w:t>
            </w:r>
          </w:p>
          <w:p w:rsidR="00D36B4F" w:rsidRPr="001B40EE" w:rsidRDefault="00D36B4F" w:rsidP="001B40EE">
            <w:pPr>
              <w:rPr>
                <w:rFonts w:eastAsia="Calibri"/>
                <w:bCs/>
                <w:sz w:val="22"/>
                <w:szCs w:val="22"/>
              </w:rPr>
            </w:pPr>
            <w:r w:rsidRPr="001B40EE">
              <w:rPr>
                <w:rFonts w:eastAsia="Calibri"/>
                <w:bCs/>
                <w:sz w:val="22"/>
                <w:szCs w:val="22"/>
              </w:rPr>
              <w:t>Написание реферата на тему: «Быстрозамороженные овощные полуфабрикаты».</w:t>
            </w:r>
          </w:p>
          <w:p w:rsidR="00D36B4F" w:rsidRPr="001B40EE" w:rsidRDefault="00D36B4F" w:rsidP="001B40EE">
            <w:pPr>
              <w:rPr>
                <w:rFonts w:eastAsia="Calibri"/>
                <w:bCs/>
                <w:sz w:val="22"/>
                <w:szCs w:val="22"/>
              </w:rPr>
            </w:pPr>
            <w:r w:rsidRPr="001B40EE">
              <w:rPr>
                <w:rFonts w:eastAsia="Calibri"/>
                <w:bCs/>
                <w:sz w:val="22"/>
                <w:szCs w:val="22"/>
              </w:rPr>
              <w:t>Написание реферата на тему: «Особенности обработки экзотических плодов».</w:t>
            </w:r>
          </w:p>
          <w:p w:rsidR="00D36B4F" w:rsidRPr="001B40EE" w:rsidRDefault="00D36B4F" w:rsidP="001B40EE">
            <w:pPr>
              <w:rPr>
                <w:rFonts w:eastAsia="Calibri"/>
                <w:bCs/>
                <w:sz w:val="22"/>
                <w:szCs w:val="22"/>
              </w:rPr>
            </w:pPr>
            <w:r w:rsidRPr="001B40EE">
              <w:rPr>
                <w:rFonts w:eastAsia="Calibri"/>
                <w:bCs/>
                <w:sz w:val="22"/>
                <w:szCs w:val="22"/>
              </w:rPr>
              <w:t>Составление таблицы «Кулинарное использование полуфабрикатов из рыбы».</w:t>
            </w:r>
          </w:p>
          <w:p w:rsidR="00D36B4F" w:rsidRPr="001B40EE" w:rsidRDefault="00D36B4F" w:rsidP="001B40EE">
            <w:pPr>
              <w:rPr>
                <w:rFonts w:eastAsia="Calibri"/>
                <w:bCs/>
                <w:sz w:val="22"/>
                <w:szCs w:val="22"/>
              </w:rPr>
            </w:pPr>
            <w:r w:rsidRPr="001B40EE">
              <w:rPr>
                <w:rFonts w:eastAsia="Calibri"/>
                <w:bCs/>
                <w:sz w:val="22"/>
                <w:szCs w:val="22"/>
              </w:rPr>
              <w:t>Составление таблицы «Требование к качеству, дефекты рыбных полуфабрикатов».</w:t>
            </w:r>
          </w:p>
          <w:p w:rsidR="00D36B4F" w:rsidRPr="001B40EE" w:rsidRDefault="00D36B4F" w:rsidP="001B40EE">
            <w:pPr>
              <w:rPr>
                <w:rFonts w:eastAsia="Calibri"/>
                <w:bCs/>
                <w:sz w:val="22"/>
                <w:szCs w:val="22"/>
              </w:rPr>
            </w:pPr>
            <w:r w:rsidRPr="001B40EE">
              <w:rPr>
                <w:rFonts w:eastAsia="Calibri"/>
                <w:bCs/>
                <w:sz w:val="22"/>
                <w:szCs w:val="22"/>
              </w:rPr>
              <w:t>Написание конспекта на тему: «Кулинарное использование мясных полуфабрикатов».</w:t>
            </w:r>
          </w:p>
          <w:p w:rsidR="00D36B4F" w:rsidRPr="001B40EE" w:rsidRDefault="00D36B4F" w:rsidP="001B40EE">
            <w:pPr>
              <w:rPr>
                <w:rFonts w:eastAsia="Calibri"/>
                <w:bCs/>
                <w:sz w:val="22"/>
                <w:szCs w:val="22"/>
              </w:rPr>
            </w:pPr>
            <w:r w:rsidRPr="001B40EE">
              <w:rPr>
                <w:rFonts w:eastAsia="Calibri"/>
                <w:bCs/>
                <w:sz w:val="22"/>
                <w:szCs w:val="22"/>
              </w:rPr>
              <w:t>Написание конспекта на тему: «Обработка субпродуктов и костей».</w:t>
            </w:r>
          </w:p>
          <w:p w:rsidR="00D36B4F" w:rsidRPr="001B40EE" w:rsidRDefault="00D36B4F" w:rsidP="001B40EE">
            <w:pPr>
              <w:rPr>
                <w:rFonts w:eastAsia="Calibri"/>
                <w:bCs/>
                <w:sz w:val="22"/>
                <w:szCs w:val="22"/>
              </w:rPr>
            </w:pPr>
            <w:r w:rsidRPr="001B40EE">
              <w:rPr>
                <w:rFonts w:eastAsia="Calibri"/>
                <w:bCs/>
                <w:sz w:val="22"/>
                <w:szCs w:val="22"/>
              </w:rPr>
              <w:t>Составление таблицы на тему: «Классификация супов».</w:t>
            </w:r>
          </w:p>
          <w:p w:rsidR="00D36B4F" w:rsidRPr="001B40EE" w:rsidRDefault="00D36B4F" w:rsidP="001B40EE">
            <w:pPr>
              <w:rPr>
                <w:rFonts w:eastAsia="Calibri"/>
                <w:bCs/>
                <w:sz w:val="22"/>
                <w:szCs w:val="22"/>
              </w:rPr>
            </w:pPr>
            <w:r w:rsidRPr="001B40EE">
              <w:rPr>
                <w:rFonts w:eastAsia="Calibri"/>
                <w:bCs/>
                <w:sz w:val="22"/>
                <w:szCs w:val="22"/>
              </w:rPr>
              <w:t>Написание реферата на тему: «Заправочные супы».</w:t>
            </w:r>
          </w:p>
          <w:p w:rsidR="00D36B4F" w:rsidRPr="001B40EE" w:rsidRDefault="00D36B4F" w:rsidP="001B40EE">
            <w:pPr>
              <w:rPr>
                <w:rFonts w:eastAsia="Calibri"/>
                <w:bCs/>
                <w:sz w:val="22"/>
                <w:szCs w:val="22"/>
              </w:rPr>
            </w:pPr>
            <w:r w:rsidRPr="001B40EE">
              <w:rPr>
                <w:rFonts w:eastAsia="Calibri"/>
                <w:bCs/>
                <w:sz w:val="22"/>
                <w:szCs w:val="22"/>
              </w:rPr>
              <w:t>Составление технологической схемы приготовления солянки сборной мясной.</w:t>
            </w:r>
          </w:p>
          <w:p w:rsidR="00D36B4F" w:rsidRPr="001B40EE" w:rsidRDefault="00D36B4F" w:rsidP="001B40EE">
            <w:pPr>
              <w:rPr>
                <w:rFonts w:eastAsia="Calibri"/>
                <w:bCs/>
                <w:sz w:val="22"/>
                <w:szCs w:val="22"/>
              </w:rPr>
            </w:pPr>
            <w:r w:rsidRPr="001B40EE">
              <w:rPr>
                <w:rFonts w:eastAsia="Calibri"/>
                <w:bCs/>
                <w:sz w:val="22"/>
                <w:szCs w:val="22"/>
              </w:rPr>
              <w:t>Написание реферата на тему: «Особенности приготовления соусов».</w:t>
            </w:r>
          </w:p>
          <w:p w:rsidR="00D36B4F" w:rsidRPr="001B40EE" w:rsidRDefault="00D36B4F" w:rsidP="001B40EE">
            <w:pPr>
              <w:rPr>
                <w:rFonts w:eastAsia="Calibri"/>
                <w:bCs/>
                <w:sz w:val="22"/>
                <w:szCs w:val="22"/>
              </w:rPr>
            </w:pPr>
            <w:r w:rsidRPr="001B40EE">
              <w:rPr>
                <w:rFonts w:eastAsia="Calibri"/>
                <w:bCs/>
                <w:sz w:val="22"/>
                <w:szCs w:val="22"/>
              </w:rPr>
              <w:t>Составление схемы на тему: «Классификация соусов».</w:t>
            </w:r>
          </w:p>
          <w:p w:rsidR="00D36B4F" w:rsidRPr="001B40EE" w:rsidRDefault="00D36B4F" w:rsidP="001B40EE">
            <w:pPr>
              <w:rPr>
                <w:rFonts w:eastAsia="Calibri"/>
                <w:bCs/>
                <w:sz w:val="22"/>
                <w:szCs w:val="22"/>
              </w:rPr>
            </w:pPr>
            <w:r w:rsidRPr="001B40EE">
              <w:rPr>
                <w:rFonts w:eastAsia="Calibri"/>
                <w:bCs/>
                <w:sz w:val="22"/>
                <w:szCs w:val="22"/>
              </w:rPr>
              <w:lastRenderedPageBreak/>
              <w:t>Составление схемы на тему: «Соотношение гарниров из овощей и грибов с блюдами из мяса и рыбы».</w:t>
            </w:r>
          </w:p>
          <w:p w:rsidR="00D36B4F" w:rsidRPr="001B40EE" w:rsidRDefault="00D36B4F" w:rsidP="001B40EE">
            <w:pPr>
              <w:rPr>
                <w:rFonts w:eastAsia="Calibri"/>
                <w:bCs/>
                <w:sz w:val="22"/>
                <w:szCs w:val="22"/>
              </w:rPr>
            </w:pPr>
            <w:r w:rsidRPr="001B40EE">
              <w:rPr>
                <w:rFonts w:eastAsia="Calibri"/>
                <w:bCs/>
                <w:sz w:val="22"/>
                <w:szCs w:val="22"/>
              </w:rPr>
              <w:t>Создание м/м презентации на тему: «Возникновение дефектов соусов и пути х устранения».</w:t>
            </w:r>
          </w:p>
          <w:p w:rsidR="00D36B4F" w:rsidRPr="001B40EE" w:rsidRDefault="00D36B4F" w:rsidP="001B40EE">
            <w:pPr>
              <w:rPr>
                <w:rFonts w:eastAsia="Calibri"/>
                <w:bCs/>
                <w:sz w:val="22"/>
                <w:szCs w:val="22"/>
              </w:rPr>
            </w:pPr>
            <w:r w:rsidRPr="001B40EE">
              <w:rPr>
                <w:rFonts w:eastAsia="Calibri"/>
                <w:bCs/>
                <w:sz w:val="22"/>
                <w:szCs w:val="22"/>
              </w:rPr>
              <w:t>Создание м/м презентации на тему: «Блюда из рыбы».</w:t>
            </w:r>
          </w:p>
          <w:p w:rsidR="00D36B4F" w:rsidRPr="001B40EE" w:rsidRDefault="00D36B4F" w:rsidP="001B40EE">
            <w:pPr>
              <w:rPr>
                <w:rFonts w:eastAsia="Calibri"/>
                <w:bCs/>
                <w:sz w:val="22"/>
                <w:szCs w:val="22"/>
              </w:rPr>
            </w:pPr>
            <w:r w:rsidRPr="001B40EE">
              <w:rPr>
                <w:rFonts w:eastAsia="Calibri"/>
                <w:bCs/>
                <w:sz w:val="22"/>
                <w:szCs w:val="22"/>
              </w:rPr>
              <w:t>Написание конспекта на тему: «Особенности приготовления блюд из рыбы».</w:t>
            </w:r>
          </w:p>
          <w:p w:rsidR="00D36B4F" w:rsidRPr="001B40EE" w:rsidRDefault="00D36B4F" w:rsidP="001B40EE">
            <w:pPr>
              <w:rPr>
                <w:rFonts w:eastAsia="Calibri"/>
                <w:bCs/>
                <w:sz w:val="22"/>
                <w:szCs w:val="22"/>
              </w:rPr>
            </w:pPr>
            <w:r w:rsidRPr="001B40EE">
              <w:rPr>
                <w:rFonts w:eastAsia="Calibri"/>
                <w:bCs/>
                <w:sz w:val="22"/>
                <w:szCs w:val="22"/>
              </w:rPr>
              <w:t>Создание м/м презентации на тему: «Блюда из нерыбного водного сырья».</w:t>
            </w:r>
          </w:p>
          <w:p w:rsidR="00D36B4F" w:rsidRPr="001B40EE" w:rsidRDefault="00D36B4F" w:rsidP="001B40EE">
            <w:pPr>
              <w:rPr>
                <w:rFonts w:eastAsia="Calibri"/>
                <w:bCs/>
                <w:sz w:val="22"/>
                <w:szCs w:val="22"/>
              </w:rPr>
            </w:pPr>
            <w:r w:rsidRPr="001B40EE">
              <w:rPr>
                <w:rFonts w:eastAsia="Calibri"/>
                <w:bCs/>
                <w:sz w:val="22"/>
                <w:szCs w:val="22"/>
              </w:rPr>
              <w:t>Написание конспекта на тему: «Особенности приготовления блюд из нерыбного водного сырья».</w:t>
            </w:r>
          </w:p>
          <w:p w:rsidR="00D36B4F" w:rsidRPr="001B40EE" w:rsidRDefault="00D36B4F" w:rsidP="001B40EE">
            <w:pPr>
              <w:rPr>
                <w:rFonts w:eastAsia="Calibri"/>
                <w:bCs/>
                <w:sz w:val="22"/>
                <w:szCs w:val="22"/>
              </w:rPr>
            </w:pPr>
            <w:r w:rsidRPr="001B40EE">
              <w:rPr>
                <w:rFonts w:eastAsia="Calibri"/>
                <w:bCs/>
                <w:sz w:val="22"/>
                <w:szCs w:val="22"/>
              </w:rPr>
              <w:t>Составление таблицы на тему: «Классификация блюд из мяса».</w:t>
            </w:r>
          </w:p>
          <w:p w:rsidR="00D36B4F" w:rsidRPr="001B40EE" w:rsidRDefault="00D36B4F" w:rsidP="001B40EE">
            <w:pPr>
              <w:rPr>
                <w:rFonts w:eastAsia="Calibri"/>
                <w:bCs/>
                <w:sz w:val="22"/>
                <w:szCs w:val="22"/>
              </w:rPr>
            </w:pPr>
            <w:r w:rsidRPr="001B40EE">
              <w:rPr>
                <w:rFonts w:eastAsia="Calibri"/>
                <w:bCs/>
                <w:sz w:val="22"/>
                <w:szCs w:val="22"/>
              </w:rPr>
              <w:t>Написание конспекта на тему: «Приготовление блюд из птицы».</w:t>
            </w:r>
          </w:p>
          <w:p w:rsidR="00D36B4F" w:rsidRPr="001B40EE" w:rsidRDefault="00D36B4F" w:rsidP="001B40EE">
            <w:pPr>
              <w:rPr>
                <w:rFonts w:eastAsia="Calibri"/>
                <w:bCs/>
                <w:sz w:val="22"/>
                <w:szCs w:val="22"/>
              </w:rPr>
            </w:pPr>
            <w:r w:rsidRPr="001B40EE">
              <w:rPr>
                <w:rFonts w:eastAsia="Calibri"/>
                <w:bCs/>
                <w:sz w:val="22"/>
                <w:szCs w:val="22"/>
              </w:rPr>
              <w:t>Составление схемы на тему: «Разделка туш кролика».</w:t>
            </w:r>
          </w:p>
          <w:p w:rsidR="00D36B4F" w:rsidRPr="001B40EE" w:rsidRDefault="00D36B4F" w:rsidP="001B40EE">
            <w:pPr>
              <w:rPr>
                <w:rFonts w:eastAsia="Calibri"/>
                <w:bCs/>
                <w:sz w:val="22"/>
                <w:szCs w:val="22"/>
              </w:rPr>
            </w:pPr>
            <w:r w:rsidRPr="001B40EE">
              <w:rPr>
                <w:rFonts w:eastAsia="Calibri"/>
                <w:bCs/>
                <w:sz w:val="22"/>
                <w:szCs w:val="22"/>
              </w:rPr>
              <w:t>Составление схемы на тему: «Разделка туш дичи».</w:t>
            </w:r>
          </w:p>
          <w:p w:rsidR="00D36B4F" w:rsidRPr="001B40EE" w:rsidRDefault="00D36B4F" w:rsidP="001B40EE">
            <w:pPr>
              <w:rPr>
                <w:rFonts w:eastAsia="Calibri"/>
                <w:bCs/>
                <w:sz w:val="22"/>
                <w:szCs w:val="22"/>
              </w:rPr>
            </w:pPr>
            <w:r w:rsidRPr="001B40EE">
              <w:rPr>
                <w:rFonts w:eastAsia="Calibri"/>
                <w:bCs/>
                <w:sz w:val="22"/>
                <w:szCs w:val="22"/>
              </w:rPr>
              <w:t>Составление таблицы на тему: «Ассортимент сладких блюд».</w:t>
            </w:r>
          </w:p>
          <w:p w:rsidR="00D36B4F" w:rsidRPr="001B40EE" w:rsidRDefault="00D36B4F" w:rsidP="001B40EE">
            <w:pPr>
              <w:rPr>
                <w:rFonts w:eastAsia="Calibri"/>
                <w:bCs/>
                <w:sz w:val="22"/>
                <w:szCs w:val="22"/>
              </w:rPr>
            </w:pPr>
            <w:r w:rsidRPr="001B40EE">
              <w:rPr>
                <w:rFonts w:eastAsia="Calibri"/>
                <w:bCs/>
                <w:sz w:val="22"/>
                <w:szCs w:val="22"/>
              </w:rPr>
              <w:t>Составление таблицы на тему: «Ассортимент мучных блюд».</w:t>
            </w:r>
          </w:p>
          <w:p w:rsidR="00D36B4F" w:rsidRPr="001B40EE" w:rsidRDefault="00D36B4F" w:rsidP="001B40EE">
            <w:pPr>
              <w:rPr>
                <w:sz w:val="22"/>
                <w:szCs w:val="22"/>
              </w:rPr>
            </w:pPr>
            <w:r w:rsidRPr="001B40EE">
              <w:rPr>
                <w:sz w:val="22"/>
                <w:szCs w:val="22"/>
              </w:rPr>
              <w:t>Работа с ГОСТОМ Р. 50764-95 «Услуги общественного питания. Общие требования».</w:t>
            </w:r>
          </w:p>
          <w:p w:rsidR="00D36B4F" w:rsidRPr="001B40EE" w:rsidRDefault="00D36B4F" w:rsidP="001B40EE">
            <w:pPr>
              <w:rPr>
                <w:sz w:val="22"/>
                <w:szCs w:val="22"/>
              </w:rPr>
            </w:pPr>
            <w:r w:rsidRPr="001B40EE">
              <w:rPr>
                <w:sz w:val="22"/>
                <w:szCs w:val="22"/>
              </w:rPr>
              <w:t>Самостоятельная работа по оформлению схем расстановки столов, вариантов сервировки стола, работа по Сборникам рецептур блюд, работа с образцами меню. Расчеты посуды, приборов, количества официантов при подготовке к банкетам.</w:t>
            </w:r>
          </w:p>
        </w:tc>
        <w:tc>
          <w:tcPr>
            <w:tcW w:w="992" w:type="dxa"/>
            <w:shd w:val="clear" w:color="auto" w:fill="auto"/>
          </w:tcPr>
          <w:p w:rsidR="00D36B4F" w:rsidRPr="001B40EE" w:rsidRDefault="00D36B4F" w:rsidP="001B40EE">
            <w:pPr>
              <w:jc w:val="center"/>
              <w:rPr>
                <w:sz w:val="22"/>
                <w:szCs w:val="22"/>
              </w:rPr>
            </w:pPr>
          </w:p>
        </w:tc>
      </w:tr>
      <w:tr w:rsidR="001B40EE" w:rsidRPr="001B40EE" w:rsidTr="0047370F">
        <w:trPr>
          <w:trHeight w:val="20"/>
        </w:trPr>
        <w:tc>
          <w:tcPr>
            <w:tcW w:w="14884" w:type="dxa"/>
            <w:gridSpan w:val="2"/>
            <w:shd w:val="clear" w:color="auto" w:fill="auto"/>
          </w:tcPr>
          <w:p w:rsidR="00D36B4F" w:rsidRPr="001B40EE" w:rsidRDefault="00D36B4F" w:rsidP="001B40EE">
            <w:pPr>
              <w:jc w:val="both"/>
              <w:rPr>
                <w:b/>
                <w:sz w:val="22"/>
                <w:szCs w:val="22"/>
              </w:rPr>
            </w:pPr>
            <w:r w:rsidRPr="001B40EE">
              <w:rPr>
                <w:b/>
                <w:sz w:val="22"/>
                <w:szCs w:val="22"/>
              </w:rPr>
              <w:t>Учебная практика</w:t>
            </w:r>
          </w:p>
          <w:p w:rsidR="00D36B4F" w:rsidRPr="001B40EE" w:rsidRDefault="00D36B4F" w:rsidP="001B40EE">
            <w:pPr>
              <w:jc w:val="both"/>
              <w:rPr>
                <w:b/>
                <w:sz w:val="22"/>
                <w:szCs w:val="22"/>
              </w:rPr>
            </w:pPr>
            <w:r w:rsidRPr="001B40EE">
              <w:rPr>
                <w:b/>
                <w:sz w:val="22"/>
                <w:szCs w:val="22"/>
              </w:rPr>
              <w:t>Виды работ</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составление меню;</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составление прейскуранта;</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распознавание ассортимента металлической, фарфоро-фаянсовой, стеклянной посуды;</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распознавание ассортимента столовых приборов, столового белья;</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подготовка торгового зала к обслуживанию, способы расстановки столов разными способами;</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получение и подготовка посуды, приборов столового белья; накрытие столов скатертями;</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формы складывания салфеток;</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техника работы с подносом;</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техника работы при сервировке столов;</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сервировка стола к завтраку, обеду;</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замена использованной посуды и приборов;</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сервировка стола к ужину по меню;</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встреча, приветствие, размещение гостей;</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рекомендация блюд и напитков гостям при оформлении заказа;</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принятие заказа, оформление счета;</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подача алкогольных и безалкогольных напитков;</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подача холодных блюд и закусок, горячих закусок разными способами;</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подача 1 блюд разными способами;</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подача 2 блюд разными способами;</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подача сладких блюд и напитков разными способами;</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lastRenderedPageBreak/>
              <w:t>расчет с посетителями, с соблюдением правила;</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уборка использованной посуды разными способами;</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расчет с посетителями, оформление реестра;</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выполнение всех видов работ по подготовке залов организаций общественного питания к обслуживанию в обычном режиме;</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встречи, приветствия, размещения гостей организаций общественного питания за столом, подачи меню;</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прием, оформление и выполнение заказа на продукцию и услуги организаций общественного питания;</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рекомендации блюд и напитков гостям при оформлении заказов;</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подача к столу заказанных блюд и напитков разными способами;</w:t>
            </w:r>
          </w:p>
          <w:p w:rsidR="00D36B4F" w:rsidRPr="001B40EE" w:rsidRDefault="00D36B4F" w:rsidP="001B40EE">
            <w:pPr>
              <w:numPr>
                <w:ilvl w:val="0"/>
                <w:numId w:val="15"/>
              </w:numPr>
              <w:tabs>
                <w:tab w:val="clear" w:pos="720"/>
                <w:tab w:val="num" w:pos="252"/>
              </w:tabs>
              <w:ind w:left="252" w:hanging="180"/>
              <w:jc w:val="both"/>
              <w:rPr>
                <w:sz w:val="22"/>
                <w:szCs w:val="22"/>
              </w:rPr>
            </w:pPr>
            <w:r w:rsidRPr="001B40EE">
              <w:rPr>
                <w:sz w:val="22"/>
                <w:szCs w:val="22"/>
              </w:rPr>
              <w:t>расчета с потребителями согласно счету и проводов гостей;</w:t>
            </w:r>
          </w:p>
        </w:tc>
        <w:tc>
          <w:tcPr>
            <w:tcW w:w="992" w:type="dxa"/>
            <w:shd w:val="clear" w:color="auto" w:fill="auto"/>
          </w:tcPr>
          <w:p w:rsidR="00D36B4F" w:rsidRPr="001B40EE" w:rsidRDefault="001B40EE" w:rsidP="001B40EE">
            <w:pPr>
              <w:jc w:val="center"/>
              <w:rPr>
                <w:b/>
                <w:sz w:val="22"/>
                <w:szCs w:val="22"/>
              </w:rPr>
            </w:pPr>
            <w:r>
              <w:rPr>
                <w:b/>
                <w:sz w:val="22"/>
                <w:szCs w:val="22"/>
              </w:rPr>
              <w:lastRenderedPageBreak/>
              <w:t>216</w:t>
            </w:r>
          </w:p>
        </w:tc>
      </w:tr>
      <w:tr w:rsidR="001B40EE" w:rsidRPr="001B40EE" w:rsidTr="0047370F">
        <w:trPr>
          <w:trHeight w:val="20"/>
        </w:trPr>
        <w:tc>
          <w:tcPr>
            <w:tcW w:w="14884" w:type="dxa"/>
            <w:gridSpan w:val="2"/>
            <w:shd w:val="clear" w:color="auto" w:fill="auto"/>
          </w:tcPr>
          <w:p w:rsidR="00D36B4F" w:rsidRPr="001B40EE" w:rsidRDefault="00D36B4F" w:rsidP="001B40EE">
            <w:pPr>
              <w:rPr>
                <w:rFonts w:eastAsia="Calibri"/>
                <w:b/>
                <w:bCs/>
                <w:i/>
                <w:sz w:val="22"/>
                <w:szCs w:val="22"/>
              </w:rPr>
            </w:pPr>
            <w:r w:rsidRPr="001B40EE">
              <w:rPr>
                <w:rFonts w:eastAsia="Calibri"/>
                <w:b/>
                <w:bCs/>
                <w:sz w:val="22"/>
                <w:szCs w:val="22"/>
              </w:rPr>
              <w:t>Производственная практика</w:t>
            </w:r>
          </w:p>
          <w:p w:rsidR="00D36B4F" w:rsidRPr="001B40EE" w:rsidRDefault="00D36B4F" w:rsidP="001B40EE">
            <w:pPr>
              <w:rPr>
                <w:rFonts w:eastAsia="Calibri"/>
                <w:b/>
                <w:bCs/>
                <w:sz w:val="22"/>
                <w:szCs w:val="22"/>
              </w:rPr>
            </w:pPr>
            <w:r w:rsidRPr="001B40EE">
              <w:rPr>
                <w:rFonts w:eastAsia="Calibri"/>
                <w:b/>
                <w:bCs/>
                <w:sz w:val="22"/>
                <w:szCs w:val="22"/>
              </w:rPr>
              <w:t>Виды работ</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подготовка залов и инвентаря к обслуживанию на массовых банкетных мероприятиях;</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обслуживание по методу «шведский стол»;</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подготовка и обслуживание банкета за столом с полным обслуживанием официантами;</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подготовка и обслуживание банкета за столом с частичным обслуживанием официантами;</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подготовка и обслуживание банкета–чай;</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подготовка и обслуживание банкета–коктейль;</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подготовка и обслуживание комбинированного банкета;</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подготовка и обслуживание банкета «Свадьба» и других тематических вечеров;</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обслуживание массовых банкетных мероприятий официального и неофициального характера;</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обслуживание потребителей при использовании специальных форм организации питания;</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применение передовых, инновационных методов и форм организации труда;</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подготовка залов и инвентаря к обслуживанию на массовых банкетных мероприятиях;</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обслуживание массовых банкетных мероприятий официального и неофициального характера;</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обслуживание потребителей при использовании специальных форм организации питания;</w:t>
            </w:r>
          </w:p>
          <w:p w:rsidR="00D36B4F" w:rsidRPr="001B40EE" w:rsidRDefault="00D36B4F" w:rsidP="001B40EE">
            <w:pPr>
              <w:numPr>
                <w:ilvl w:val="0"/>
                <w:numId w:val="13"/>
              </w:numPr>
              <w:tabs>
                <w:tab w:val="clear" w:pos="720"/>
                <w:tab w:val="num" w:pos="252"/>
              </w:tabs>
              <w:ind w:left="252" w:hanging="180"/>
              <w:jc w:val="both"/>
              <w:rPr>
                <w:sz w:val="22"/>
                <w:szCs w:val="22"/>
              </w:rPr>
            </w:pPr>
            <w:r w:rsidRPr="001B40EE">
              <w:rPr>
                <w:sz w:val="22"/>
                <w:szCs w:val="22"/>
              </w:rPr>
              <w:t>применение передовых, инновационных методов и форм организации труда;</w:t>
            </w:r>
          </w:p>
        </w:tc>
        <w:tc>
          <w:tcPr>
            <w:tcW w:w="992" w:type="dxa"/>
            <w:shd w:val="clear" w:color="auto" w:fill="auto"/>
          </w:tcPr>
          <w:p w:rsidR="00D36B4F" w:rsidRPr="001B40EE" w:rsidRDefault="001B40EE" w:rsidP="001B40EE">
            <w:pPr>
              <w:jc w:val="center"/>
              <w:rPr>
                <w:b/>
                <w:sz w:val="22"/>
                <w:szCs w:val="22"/>
              </w:rPr>
            </w:pPr>
            <w:r>
              <w:rPr>
                <w:b/>
                <w:sz w:val="22"/>
                <w:szCs w:val="22"/>
              </w:rPr>
              <w:t>144</w:t>
            </w:r>
          </w:p>
        </w:tc>
      </w:tr>
      <w:tr w:rsidR="001B40EE" w:rsidRPr="001B40EE" w:rsidTr="0047370F">
        <w:trPr>
          <w:trHeight w:val="20"/>
        </w:trPr>
        <w:tc>
          <w:tcPr>
            <w:tcW w:w="14884" w:type="dxa"/>
            <w:gridSpan w:val="2"/>
            <w:shd w:val="clear" w:color="auto" w:fill="auto"/>
          </w:tcPr>
          <w:p w:rsidR="00D36B4F" w:rsidRPr="001B40EE" w:rsidRDefault="00D36B4F" w:rsidP="001B40EE">
            <w:pPr>
              <w:jc w:val="right"/>
              <w:rPr>
                <w:b/>
                <w:sz w:val="22"/>
                <w:szCs w:val="22"/>
              </w:rPr>
            </w:pPr>
            <w:r w:rsidRPr="001B40EE">
              <w:rPr>
                <w:b/>
                <w:sz w:val="22"/>
                <w:szCs w:val="22"/>
              </w:rPr>
              <w:t>Всего</w:t>
            </w:r>
          </w:p>
        </w:tc>
        <w:tc>
          <w:tcPr>
            <w:tcW w:w="992" w:type="dxa"/>
            <w:shd w:val="clear" w:color="auto" w:fill="auto"/>
          </w:tcPr>
          <w:p w:rsidR="00D36B4F" w:rsidRPr="001B40EE" w:rsidRDefault="001B40EE" w:rsidP="001B40EE">
            <w:pPr>
              <w:jc w:val="center"/>
              <w:rPr>
                <w:b/>
                <w:sz w:val="22"/>
                <w:szCs w:val="22"/>
              </w:rPr>
            </w:pPr>
            <w:r>
              <w:rPr>
                <w:b/>
                <w:sz w:val="22"/>
                <w:szCs w:val="22"/>
              </w:rPr>
              <w:t>826</w:t>
            </w:r>
          </w:p>
        </w:tc>
      </w:tr>
    </w:tbl>
    <w:p w:rsidR="008F73C6" w:rsidRPr="00BF67FF" w:rsidRDefault="008F73C6"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8F73C6" w:rsidRPr="00BF67FF" w:rsidSect="001B40EE">
          <w:pgSz w:w="16840" w:h="11907" w:orient="landscape"/>
          <w:pgMar w:top="1134" w:right="851" w:bottom="1134" w:left="1134" w:header="709" w:footer="709" w:gutter="0"/>
          <w:cols w:space="720"/>
        </w:sectPr>
      </w:pPr>
    </w:p>
    <w:p w:rsidR="00FF6AC7" w:rsidRPr="00BF67FF" w:rsidRDefault="00D82567" w:rsidP="00D82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lang w:val="en-US"/>
        </w:rPr>
        <w:lastRenderedPageBreak/>
        <w:t>4</w:t>
      </w:r>
      <w:r>
        <w:rPr>
          <w:b/>
          <w:caps/>
          <w:sz w:val="28"/>
          <w:szCs w:val="28"/>
        </w:rPr>
        <w:t>.</w:t>
      </w:r>
      <w:r w:rsidR="00FF6AC7" w:rsidRPr="00BF67FF">
        <w:rPr>
          <w:b/>
          <w:caps/>
          <w:sz w:val="28"/>
          <w:szCs w:val="28"/>
        </w:rPr>
        <w:t xml:space="preserve">условия реализации </w:t>
      </w:r>
      <w:r w:rsidR="00314402" w:rsidRPr="00BF67FF">
        <w:rPr>
          <w:b/>
          <w:caps/>
          <w:sz w:val="28"/>
          <w:szCs w:val="28"/>
        </w:rPr>
        <w:t>П</w:t>
      </w:r>
      <w:r w:rsidR="00FF6AC7" w:rsidRPr="00BF67FF">
        <w:rPr>
          <w:b/>
          <w:caps/>
          <w:sz w:val="28"/>
          <w:szCs w:val="28"/>
        </w:rPr>
        <w:t>РОФЕССИОНАЛЬНОГО МОДУЛЯ</w:t>
      </w:r>
    </w:p>
    <w:p w:rsidR="00314402" w:rsidRPr="00BF67FF" w:rsidRDefault="00314402" w:rsidP="005818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sz w:val="28"/>
          <w:szCs w:val="28"/>
        </w:rPr>
      </w:pPr>
    </w:p>
    <w:p w:rsidR="00FF6AC7" w:rsidRPr="00BF67FF" w:rsidRDefault="007301A4" w:rsidP="005818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BF67FF">
        <w:rPr>
          <w:b/>
          <w:sz w:val="28"/>
          <w:szCs w:val="28"/>
        </w:rPr>
        <w:t>4</w:t>
      </w:r>
      <w:r w:rsidR="008B0D11" w:rsidRPr="00BF67FF">
        <w:rPr>
          <w:b/>
          <w:sz w:val="28"/>
          <w:szCs w:val="28"/>
        </w:rPr>
        <w:t xml:space="preserve">.1. </w:t>
      </w:r>
      <w:r w:rsidR="00F95F19" w:rsidRPr="00BF67FF">
        <w:rPr>
          <w:b/>
          <w:sz w:val="28"/>
          <w:szCs w:val="28"/>
        </w:rPr>
        <w:t>Требования к минимальному м</w:t>
      </w:r>
      <w:r w:rsidR="00931DCB" w:rsidRPr="00BF67FF">
        <w:rPr>
          <w:b/>
          <w:sz w:val="28"/>
          <w:szCs w:val="28"/>
        </w:rPr>
        <w:t>атериально-техническо</w:t>
      </w:r>
      <w:r w:rsidR="00F95F19" w:rsidRPr="00BF67FF">
        <w:rPr>
          <w:b/>
          <w:sz w:val="28"/>
          <w:szCs w:val="28"/>
        </w:rPr>
        <w:t>му</w:t>
      </w:r>
      <w:r w:rsidR="00931DCB" w:rsidRPr="00BF67FF">
        <w:rPr>
          <w:b/>
          <w:sz w:val="28"/>
          <w:szCs w:val="28"/>
        </w:rPr>
        <w:t xml:space="preserve"> обеспечени</w:t>
      </w:r>
      <w:r w:rsidR="00F95F19" w:rsidRPr="00BF67FF">
        <w:rPr>
          <w:b/>
          <w:sz w:val="28"/>
          <w:szCs w:val="28"/>
        </w:rPr>
        <w:t>ю</w:t>
      </w:r>
    </w:p>
    <w:p w:rsidR="00527B30" w:rsidRPr="00BF67FF" w:rsidRDefault="00527B30"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BF67FF">
        <w:rPr>
          <w:sz w:val="28"/>
          <w:szCs w:val="28"/>
        </w:rPr>
        <w:t xml:space="preserve">Реализация </w:t>
      </w:r>
      <w:r w:rsidR="004A3583" w:rsidRPr="00BF67FF">
        <w:rPr>
          <w:sz w:val="28"/>
          <w:szCs w:val="28"/>
        </w:rPr>
        <w:t>профессионального</w:t>
      </w:r>
      <w:r w:rsidRPr="00BF67FF">
        <w:rPr>
          <w:sz w:val="28"/>
          <w:szCs w:val="28"/>
        </w:rPr>
        <w:t xml:space="preserve"> модуля предполагает наличие учебного кабинета </w:t>
      </w:r>
      <w:r w:rsidR="008B0D11" w:rsidRPr="00BF67FF">
        <w:rPr>
          <w:sz w:val="28"/>
        </w:rPr>
        <w:t>«Организации обслуживания в общественном питании»</w:t>
      </w:r>
      <w:r w:rsidRPr="00BF67FF">
        <w:rPr>
          <w:sz w:val="28"/>
        </w:rPr>
        <w:t xml:space="preserve"> и лаборатори</w:t>
      </w:r>
      <w:r w:rsidR="00F611A5" w:rsidRPr="00BF67FF">
        <w:rPr>
          <w:sz w:val="28"/>
        </w:rPr>
        <w:t>и</w:t>
      </w:r>
      <w:r w:rsidRPr="00BF67FF">
        <w:rPr>
          <w:sz w:val="28"/>
        </w:rPr>
        <w:t xml:space="preserve"> </w:t>
      </w:r>
      <w:r w:rsidR="00F611A5" w:rsidRPr="00BF67FF">
        <w:rPr>
          <w:sz w:val="28"/>
        </w:rPr>
        <w:t>«Организации обслуживания в общественном питании»</w:t>
      </w:r>
      <w:r w:rsidR="00662F9B" w:rsidRPr="00BF67FF">
        <w:rPr>
          <w:sz w:val="28"/>
        </w:rPr>
        <w:t xml:space="preserve">, </w:t>
      </w:r>
      <w:r w:rsidRPr="00BF67FF">
        <w:rPr>
          <w:sz w:val="28"/>
        </w:rPr>
        <w:t>мастерских</w:t>
      </w:r>
      <w:r w:rsidR="00F611A5" w:rsidRPr="00BF67FF">
        <w:rPr>
          <w:sz w:val="28"/>
        </w:rPr>
        <w:t>: бар, банкетный зал</w:t>
      </w:r>
      <w:r w:rsidRPr="00BF67FF">
        <w:rPr>
          <w:sz w:val="28"/>
        </w:rPr>
        <w:t xml:space="preserve">; </w:t>
      </w:r>
      <w:r w:rsidR="00F611A5" w:rsidRPr="00BF67FF">
        <w:rPr>
          <w:sz w:val="28"/>
        </w:rPr>
        <w:t>залы: библиотека, читальный зал с выходом в сеть интернет</w:t>
      </w:r>
      <w:r w:rsidRPr="00BF67FF">
        <w:rPr>
          <w:sz w:val="28"/>
        </w:rPr>
        <w:t>.</w:t>
      </w:r>
    </w:p>
    <w:p w:rsidR="00F611A5" w:rsidRPr="00BF67FF" w:rsidRDefault="00F611A5"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BF67FF">
        <w:rPr>
          <w:bCs/>
          <w:sz w:val="28"/>
          <w:szCs w:val="28"/>
        </w:rPr>
        <w:t>Оборудование учебного кабинета и рабочих мест кабинетов:</w:t>
      </w:r>
    </w:p>
    <w:p w:rsidR="00527B30" w:rsidRPr="00BF67FF" w:rsidRDefault="00F611A5"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FF"/>
          <w:sz w:val="28"/>
          <w:szCs w:val="28"/>
        </w:rPr>
      </w:pPr>
      <w:r w:rsidRPr="00BF67FF">
        <w:rPr>
          <w:bCs/>
          <w:sz w:val="28"/>
          <w:szCs w:val="28"/>
        </w:rPr>
        <w:t xml:space="preserve">2. </w:t>
      </w:r>
      <w:r w:rsidRPr="00BF67FF">
        <w:rPr>
          <w:sz w:val="28"/>
        </w:rPr>
        <w:t>Организации обслуживания в общественном питании</w:t>
      </w:r>
      <w:r w:rsidR="00527B30" w:rsidRPr="00BF67FF">
        <w:rPr>
          <w:color w:val="FF00FF"/>
          <w:sz w:val="28"/>
          <w:szCs w:val="28"/>
        </w:rPr>
        <w:t>:</w:t>
      </w:r>
    </w:p>
    <w:p w:rsidR="00AF6C01" w:rsidRPr="00BF67FF" w:rsidRDefault="00AF6C01" w:rsidP="005818AA">
      <w:pPr>
        <w:pStyle w:val="21"/>
        <w:numPr>
          <w:ilvl w:val="0"/>
          <w:numId w:val="18"/>
        </w:numPr>
        <w:tabs>
          <w:tab w:val="left" w:pos="0"/>
          <w:tab w:val="left" w:pos="851"/>
        </w:tabs>
        <w:spacing w:after="0" w:line="240" w:lineRule="auto"/>
        <w:ind w:left="0" w:firstLine="709"/>
        <w:jc w:val="both"/>
        <w:rPr>
          <w:sz w:val="28"/>
        </w:rPr>
      </w:pPr>
      <w:r w:rsidRPr="00BF67FF">
        <w:rPr>
          <w:sz w:val="28"/>
        </w:rPr>
        <w:t>обеденные столы;</w:t>
      </w:r>
    </w:p>
    <w:p w:rsidR="00AF6C01" w:rsidRPr="00BF67FF" w:rsidRDefault="00AF6C01" w:rsidP="005818AA">
      <w:pPr>
        <w:pStyle w:val="21"/>
        <w:numPr>
          <w:ilvl w:val="0"/>
          <w:numId w:val="18"/>
        </w:numPr>
        <w:tabs>
          <w:tab w:val="left" w:pos="0"/>
          <w:tab w:val="left" w:pos="851"/>
        </w:tabs>
        <w:spacing w:after="0" w:line="240" w:lineRule="auto"/>
        <w:ind w:left="0" w:firstLine="709"/>
        <w:jc w:val="both"/>
        <w:rPr>
          <w:sz w:val="28"/>
        </w:rPr>
      </w:pPr>
      <w:r w:rsidRPr="00BF67FF">
        <w:rPr>
          <w:sz w:val="28"/>
        </w:rPr>
        <w:t>столовое белье (скатерти, салфетки, столовое белье, ручники);</w:t>
      </w:r>
    </w:p>
    <w:p w:rsidR="00AF6C01" w:rsidRPr="00BF67FF" w:rsidRDefault="00A7633B" w:rsidP="005818AA">
      <w:pPr>
        <w:pStyle w:val="21"/>
        <w:numPr>
          <w:ilvl w:val="0"/>
          <w:numId w:val="18"/>
        </w:numPr>
        <w:tabs>
          <w:tab w:val="left" w:pos="0"/>
          <w:tab w:val="left" w:pos="851"/>
        </w:tabs>
        <w:spacing w:after="0" w:line="240" w:lineRule="auto"/>
        <w:ind w:left="0" w:firstLine="709"/>
        <w:jc w:val="both"/>
        <w:rPr>
          <w:sz w:val="28"/>
        </w:rPr>
      </w:pPr>
      <w:r w:rsidRPr="00BF67FF">
        <w:rPr>
          <w:sz w:val="28"/>
        </w:rPr>
        <w:t>подносы;</w:t>
      </w:r>
    </w:p>
    <w:p w:rsidR="00AF6C01" w:rsidRPr="00BF67FF" w:rsidRDefault="00AF6C01" w:rsidP="005818AA">
      <w:pPr>
        <w:pStyle w:val="21"/>
        <w:numPr>
          <w:ilvl w:val="0"/>
          <w:numId w:val="18"/>
        </w:numPr>
        <w:tabs>
          <w:tab w:val="left" w:pos="0"/>
          <w:tab w:val="left" w:pos="851"/>
        </w:tabs>
        <w:spacing w:after="0" w:line="240" w:lineRule="auto"/>
        <w:ind w:left="0" w:firstLine="709"/>
        <w:jc w:val="both"/>
        <w:rPr>
          <w:sz w:val="28"/>
        </w:rPr>
      </w:pPr>
      <w:r w:rsidRPr="00BF67FF">
        <w:rPr>
          <w:sz w:val="28"/>
        </w:rPr>
        <w:t xml:space="preserve">образцы стеклянной, столовой посуды, образцы приборов </w:t>
      </w:r>
    </w:p>
    <w:p w:rsidR="00AF6C01" w:rsidRPr="00BF67FF" w:rsidRDefault="00AF6C01" w:rsidP="005818AA">
      <w:pPr>
        <w:pStyle w:val="21"/>
        <w:numPr>
          <w:ilvl w:val="0"/>
          <w:numId w:val="18"/>
        </w:numPr>
        <w:tabs>
          <w:tab w:val="left" w:pos="0"/>
          <w:tab w:val="left" w:pos="851"/>
        </w:tabs>
        <w:spacing w:after="0" w:line="240" w:lineRule="auto"/>
        <w:ind w:left="0" w:firstLine="709"/>
        <w:jc w:val="both"/>
        <w:rPr>
          <w:sz w:val="28"/>
        </w:rPr>
      </w:pPr>
      <w:r w:rsidRPr="00BF67FF">
        <w:rPr>
          <w:sz w:val="28"/>
        </w:rPr>
        <w:t>комплект учебно-методической документации;</w:t>
      </w:r>
    </w:p>
    <w:p w:rsidR="00AF6C01" w:rsidRPr="00BF67FF" w:rsidRDefault="00AF6C01" w:rsidP="005818AA">
      <w:pPr>
        <w:pStyle w:val="21"/>
        <w:numPr>
          <w:ilvl w:val="0"/>
          <w:numId w:val="18"/>
        </w:numPr>
        <w:tabs>
          <w:tab w:val="left" w:pos="0"/>
          <w:tab w:val="left" w:pos="851"/>
        </w:tabs>
        <w:spacing w:after="0" w:line="240" w:lineRule="auto"/>
        <w:ind w:left="0" w:firstLine="709"/>
        <w:jc w:val="both"/>
        <w:rPr>
          <w:sz w:val="28"/>
        </w:rPr>
      </w:pPr>
      <w:r w:rsidRPr="00BF67FF">
        <w:rPr>
          <w:sz w:val="28"/>
        </w:rPr>
        <w:t>плакаты, схемы;</w:t>
      </w:r>
    </w:p>
    <w:p w:rsidR="00527B30" w:rsidRPr="00BF67FF" w:rsidRDefault="00527B30"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BF67FF">
        <w:rPr>
          <w:bCs/>
          <w:sz w:val="28"/>
          <w:szCs w:val="28"/>
        </w:rPr>
        <w:t>Оборудование лабораторий и рабочих мест лаборатори</w:t>
      </w:r>
      <w:r w:rsidR="00F611A5" w:rsidRPr="00BF67FF">
        <w:rPr>
          <w:bCs/>
          <w:sz w:val="28"/>
          <w:szCs w:val="28"/>
        </w:rPr>
        <w:t>и</w:t>
      </w:r>
      <w:r w:rsidRPr="00BF67FF">
        <w:rPr>
          <w:bCs/>
          <w:sz w:val="28"/>
          <w:szCs w:val="28"/>
        </w:rPr>
        <w:t xml:space="preserve"> </w:t>
      </w:r>
      <w:r w:rsidR="00F611A5" w:rsidRPr="00BF67FF">
        <w:rPr>
          <w:bCs/>
          <w:sz w:val="28"/>
          <w:szCs w:val="28"/>
        </w:rPr>
        <w:t>Организации обслуживания в общественном питании</w:t>
      </w:r>
      <w:r w:rsidRPr="00BF67FF">
        <w:rPr>
          <w:bCs/>
          <w:sz w:val="28"/>
          <w:szCs w:val="28"/>
        </w:rPr>
        <w:t>:</w:t>
      </w:r>
    </w:p>
    <w:p w:rsidR="00AF6C01" w:rsidRPr="00BF67FF" w:rsidRDefault="00AF6C01" w:rsidP="005818AA">
      <w:pPr>
        <w:pStyle w:val="21"/>
        <w:tabs>
          <w:tab w:val="left" w:pos="540"/>
        </w:tabs>
        <w:spacing w:after="0" w:line="240" w:lineRule="auto"/>
        <w:ind w:firstLine="709"/>
        <w:jc w:val="both"/>
        <w:rPr>
          <w:sz w:val="28"/>
        </w:rPr>
      </w:pPr>
      <w:r w:rsidRPr="00BF67FF">
        <w:rPr>
          <w:sz w:val="28"/>
        </w:rPr>
        <w:t>обеденные столы; сервант; фарфоро-фаянсовая, металлическая, стеклянная посуда; столовые, закусочные, рыбные, десертные, вспомогательные приборы; подносы; столовое белье (скатерти, салфетки, ручники); комплект учебно-методической документации.</w:t>
      </w:r>
    </w:p>
    <w:p w:rsidR="00662F9B" w:rsidRPr="00BF67FF" w:rsidRDefault="00662F9B" w:rsidP="005818AA">
      <w:pPr>
        <w:pStyle w:val="21"/>
        <w:tabs>
          <w:tab w:val="left" w:pos="540"/>
        </w:tabs>
        <w:spacing w:after="0" w:line="240" w:lineRule="auto"/>
        <w:ind w:firstLine="709"/>
        <w:jc w:val="both"/>
        <w:rPr>
          <w:sz w:val="28"/>
        </w:rPr>
      </w:pPr>
      <w:r w:rsidRPr="00BF67FF">
        <w:rPr>
          <w:bCs/>
          <w:sz w:val="28"/>
          <w:szCs w:val="28"/>
        </w:rPr>
        <w:t xml:space="preserve">Оборудование лабораторий и рабочих мест лаборатории </w:t>
      </w:r>
      <w:r w:rsidRPr="00BF67FF">
        <w:rPr>
          <w:sz w:val="28"/>
        </w:rPr>
        <w:t>Технологии приготовления продукции общественного питания:</w:t>
      </w:r>
    </w:p>
    <w:p w:rsidR="00D3180E" w:rsidRPr="00BF67FF" w:rsidRDefault="00D3180E"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7FF">
        <w:rPr>
          <w:bCs/>
          <w:sz w:val="28"/>
          <w:szCs w:val="28"/>
        </w:rPr>
        <w:t xml:space="preserve">Оборудование и технические средства обучения учебного кабинета и рабочих мест кабинета </w:t>
      </w:r>
      <w:r w:rsidRPr="00BF67FF">
        <w:rPr>
          <w:sz w:val="28"/>
          <w:szCs w:val="28"/>
        </w:rPr>
        <w:t>«Технологического оборудования кулинарного и кондитерского производства»:</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ученические столы и стулья (посадочные места по количеству обучающихся);</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рабочее место преподавателя;</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комплект учебно-наглядных пособий;</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комплект УМК;</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компьютер, проектор, экран, ноутбук;</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центр ДВД, телевизор;</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муляжи блюд, натуральные образцы.</w:t>
      </w:r>
    </w:p>
    <w:p w:rsidR="00D3180E" w:rsidRPr="00BF67FF" w:rsidRDefault="00D3180E" w:rsidP="005818AA">
      <w:pPr>
        <w:pStyle w:val="21"/>
        <w:tabs>
          <w:tab w:val="left" w:pos="0"/>
        </w:tabs>
        <w:spacing w:after="0" w:line="240" w:lineRule="auto"/>
        <w:ind w:firstLine="709"/>
        <w:jc w:val="both"/>
        <w:rPr>
          <w:sz w:val="28"/>
        </w:rPr>
      </w:pPr>
    </w:p>
    <w:p w:rsidR="00D3180E" w:rsidRPr="00BF67FF" w:rsidRDefault="00D3180E"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7FF">
        <w:rPr>
          <w:sz w:val="28"/>
          <w:szCs w:val="28"/>
        </w:rPr>
        <w:t>Оборудование и инвентарь учебных цехов:</w:t>
      </w:r>
    </w:p>
    <w:p w:rsidR="00D3180E" w:rsidRPr="00BF67FF" w:rsidRDefault="00D3180E" w:rsidP="005818AA">
      <w:pPr>
        <w:pStyle w:val="21"/>
        <w:numPr>
          <w:ilvl w:val="0"/>
          <w:numId w:val="19"/>
        </w:numPr>
        <w:tabs>
          <w:tab w:val="clear" w:pos="720"/>
          <w:tab w:val="num" w:pos="567"/>
          <w:tab w:val="left" w:pos="709"/>
        </w:tabs>
        <w:spacing w:after="0" w:line="240" w:lineRule="auto"/>
        <w:ind w:left="0" w:firstLine="709"/>
        <w:jc w:val="both"/>
        <w:rPr>
          <w:sz w:val="28"/>
          <w:szCs w:val="28"/>
        </w:rPr>
      </w:pPr>
      <w:r w:rsidRPr="00BF67FF">
        <w:rPr>
          <w:sz w:val="28"/>
          <w:szCs w:val="28"/>
        </w:rPr>
        <w:t>кондитерского:</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производственные столы;</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взбивальный механизм; тестомесильные машины;</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электрокипятильник, электрические плиты, печь СВЧ; электромясорубка, кухонный процессор; холодильный шкаф, льдогенератор;</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миксер, блендер, соковыжиматель; мантоварка, электроблинница, электротостер;</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lastRenderedPageBreak/>
        <w:t>производственные электронные весы.</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инвентарь: веселки, ножи поварские, ножницы, скалки для теста, бак для пищевых отходов, ведро, грохот, дуршлаг, кастрюли разной ёмкости, противни, набор мерных ёмкостей, посуда для отпуска блюд, сотейники, сковороды, сита разные, шумовки, щетки-сметки, вилки поварские, доски разделочные, ложки разливные разной ёмкости, ступка с пестиком,</w:t>
      </w:r>
    </w:p>
    <w:p w:rsidR="00D3180E" w:rsidRPr="00BF67FF" w:rsidRDefault="00D3180E" w:rsidP="005818AA">
      <w:pPr>
        <w:pStyle w:val="21"/>
        <w:tabs>
          <w:tab w:val="left" w:pos="0"/>
        </w:tabs>
        <w:spacing w:after="0" w:line="240" w:lineRule="auto"/>
        <w:ind w:firstLine="709"/>
        <w:jc w:val="both"/>
        <w:rPr>
          <w:sz w:val="28"/>
        </w:rPr>
      </w:pPr>
    </w:p>
    <w:p w:rsidR="00D3180E" w:rsidRPr="00BF67FF" w:rsidRDefault="00D3180E" w:rsidP="005818AA">
      <w:pPr>
        <w:pStyle w:val="21"/>
        <w:numPr>
          <w:ilvl w:val="0"/>
          <w:numId w:val="19"/>
        </w:numPr>
        <w:tabs>
          <w:tab w:val="clear" w:pos="720"/>
          <w:tab w:val="num" w:pos="567"/>
          <w:tab w:val="left" w:pos="709"/>
        </w:tabs>
        <w:spacing w:after="0" w:line="240" w:lineRule="auto"/>
        <w:ind w:left="0" w:firstLine="709"/>
        <w:jc w:val="both"/>
        <w:rPr>
          <w:sz w:val="28"/>
          <w:szCs w:val="28"/>
        </w:rPr>
      </w:pPr>
      <w:r w:rsidRPr="00BF67FF">
        <w:rPr>
          <w:sz w:val="28"/>
          <w:szCs w:val="28"/>
        </w:rPr>
        <w:t>кулинарного:</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электрические плиты, жарочные шкафы, микроволновая печь;</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холодильные шкафы, камера холодильная низкотемпературная;</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машины для нарезки овощей, мясорубки, универсальный привод для мясного цеха;</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миксеры, электрический миксер, тостер;</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 xml:space="preserve">производственные столы и ванны, ванна для мытья посуды, раковина для мытья рук, </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шкафы для хранения производственного инвентаря и столовой посуды, шкафы для верхней и спецодежды, стеллаж;</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весы электронные настольные, весы настольные циферблатные;</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обеденные столы.</w:t>
      </w:r>
    </w:p>
    <w:p w:rsidR="00D3180E" w:rsidRPr="00BF67FF" w:rsidRDefault="00D3180E" w:rsidP="005818AA">
      <w:pPr>
        <w:pStyle w:val="21"/>
        <w:numPr>
          <w:ilvl w:val="0"/>
          <w:numId w:val="20"/>
        </w:numPr>
        <w:tabs>
          <w:tab w:val="left" w:pos="0"/>
        </w:tabs>
        <w:spacing w:after="0" w:line="240" w:lineRule="auto"/>
        <w:ind w:left="0" w:firstLine="709"/>
        <w:jc w:val="both"/>
        <w:rPr>
          <w:sz w:val="28"/>
        </w:rPr>
      </w:pPr>
      <w:r w:rsidRPr="00BF67FF">
        <w:rPr>
          <w:sz w:val="28"/>
        </w:rPr>
        <w:t>инвентарь: сковороды, веселки, ножи поварские, ножницы, скалки для теста, бак для пищевых отходов, ведро, грохот, дуршлаг, кастрюли разной ёмкости, противни, набор мерных ёмкостей, посуда для отпуска блюд, сотейники, сковороды, сита разные, формы для заливных, шумовки, щетки-сметки, вилки поварские, доски разделочные, ложки разливные разной ёмкости, ступка с пестиком.</w:t>
      </w:r>
    </w:p>
    <w:p w:rsidR="00527B30" w:rsidRPr="00BF67FF" w:rsidRDefault="00527B30"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D3180E" w:rsidRPr="00BF67FF" w:rsidRDefault="00D3180E"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7FF">
        <w:rPr>
          <w:sz w:val="28"/>
          <w:szCs w:val="28"/>
        </w:rPr>
        <w:t xml:space="preserve">Оборудование </w:t>
      </w:r>
      <w:r w:rsidRPr="00BF67FF">
        <w:rPr>
          <w:sz w:val="28"/>
        </w:rPr>
        <w:t>учебного цеха или лаборатории</w:t>
      </w:r>
      <w:r w:rsidRPr="00BF67FF">
        <w:rPr>
          <w:sz w:val="28"/>
          <w:szCs w:val="28"/>
        </w:rPr>
        <w:t>:</w:t>
      </w:r>
    </w:p>
    <w:p w:rsidR="00D3180E" w:rsidRPr="00BF67FF" w:rsidRDefault="00D3180E" w:rsidP="005818AA">
      <w:pPr>
        <w:pStyle w:val="21"/>
        <w:numPr>
          <w:ilvl w:val="0"/>
          <w:numId w:val="21"/>
        </w:numPr>
        <w:tabs>
          <w:tab w:val="left" w:pos="540"/>
        </w:tabs>
        <w:spacing w:after="0" w:line="240" w:lineRule="auto"/>
        <w:ind w:left="0" w:firstLine="709"/>
        <w:jc w:val="both"/>
        <w:rPr>
          <w:sz w:val="28"/>
        </w:rPr>
      </w:pPr>
      <w:r w:rsidRPr="00BF67FF">
        <w:rPr>
          <w:sz w:val="28"/>
        </w:rPr>
        <w:t>Немеханическое оборудование:</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производственные столы – 4шт.;</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подставки под оборудование;</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раковины для мытья посуды – 5шт;</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раковина для мытья рук – 1шт.;</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стеллажи производственные передвижные – 2шт.</w:t>
      </w:r>
    </w:p>
    <w:p w:rsidR="00D3180E" w:rsidRPr="00BF67FF" w:rsidRDefault="00D3180E" w:rsidP="005818AA">
      <w:pPr>
        <w:pStyle w:val="21"/>
        <w:numPr>
          <w:ilvl w:val="0"/>
          <w:numId w:val="21"/>
        </w:numPr>
        <w:tabs>
          <w:tab w:val="left" w:pos="540"/>
        </w:tabs>
        <w:spacing w:after="0" w:line="240" w:lineRule="auto"/>
        <w:ind w:left="0" w:firstLine="709"/>
        <w:jc w:val="both"/>
        <w:rPr>
          <w:sz w:val="28"/>
        </w:rPr>
      </w:pPr>
      <w:r w:rsidRPr="00BF67FF">
        <w:rPr>
          <w:sz w:val="28"/>
        </w:rPr>
        <w:t>Механическое оборудование:</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взбивальная машина;</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тестомесильная машина;</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мясорубка;</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миксеры.</w:t>
      </w:r>
    </w:p>
    <w:p w:rsidR="00D3180E" w:rsidRPr="00BF67FF" w:rsidRDefault="00D3180E" w:rsidP="005818AA">
      <w:pPr>
        <w:pStyle w:val="21"/>
        <w:numPr>
          <w:ilvl w:val="0"/>
          <w:numId w:val="21"/>
        </w:numPr>
        <w:tabs>
          <w:tab w:val="left" w:pos="540"/>
        </w:tabs>
        <w:spacing w:after="0" w:line="240" w:lineRule="auto"/>
        <w:ind w:left="0" w:firstLine="709"/>
        <w:jc w:val="both"/>
        <w:rPr>
          <w:sz w:val="28"/>
        </w:rPr>
      </w:pPr>
      <w:r w:rsidRPr="00BF67FF">
        <w:rPr>
          <w:sz w:val="28"/>
        </w:rPr>
        <w:t xml:space="preserve">Тепловое оборудование: </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шкаф пекарский двухсекционный;</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шкаф пекарский конвекционный;</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шкаф расстоечный;</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плиты четырехконфорочные с жарочными шкафами и вытяжками – 2шт.;</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lastRenderedPageBreak/>
        <w:t>водонагреватели – 2шт.</w:t>
      </w:r>
    </w:p>
    <w:p w:rsidR="00D3180E" w:rsidRPr="00BF67FF" w:rsidRDefault="00D3180E" w:rsidP="005818AA">
      <w:pPr>
        <w:pStyle w:val="21"/>
        <w:numPr>
          <w:ilvl w:val="0"/>
          <w:numId w:val="21"/>
        </w:numPr>
        <w:tabs>
          <w:tab w:val="left" w:pos="540"/>
        </w:tabs>
        <w:spacing w:after="0" w:line="240" w:lineRule="auto"/>
        <w:ind w:left="0" w:firstLine="709"/>
        <w:jc w:val="both"/>
        <w:rPr>
          <w:sz w:val="28"/>
        </w:rPr>
      </w:pPr>
      <w:r w:rsidRPr="00BF67FF">
        <w:rPr>
          <w:sz w:val="28"/>
        </w:rPr>
        <w:t>Холодильное оборудование:</w:t>
      </w:r>
    </w:p>
    <w:p w:rsidR="00D3180E" w:rsidRPr="00BF67FF" w:rsidRDefault="00D3180E" w:rsidP="005818AA">
      <w:pPr>
        <w:pStyle w:val="21"/>
        <w:numPr>
          <w:ilvl w:val="1"/>
          <w:numId w:val="21"/>
        </w:numPr>
        <w:tabs>
          <w:tab w:val="left" w:pos="540"/>
        </w:tabs>
        <w:spacing w:after="0" w:line="240" w:lineRule="auto"/>
        <w:ind w:left="0" w:firstLine="709"/>
        <w:jc w:val="both"/>
        <w:rPr>
          <w:sz w:val="28"/>
        </w:rPr>
      </w:pPr>
      <w:r w:rsidRPr="00BF67FF">
        <w:rPr>
          <w:sz w:val="28"/>
        </w:rPr>
        <w:t>шкафы холодильные – 2 шт.</w:t>
      </w:r>
    </w:p>
    <w:p w:rsidR="00D3180E" w:rsidRPr="00BF67FF" w:rsidRDefault="00D3180E"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527B30" w:rsidRPr="00BF67FF" w:rsidRDefault="00527B30"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7FF">
        <w:rPr>
          <w:sz w:val="28"/>
          <w:szCs w:val="28"/>
        </w:rPr>
        <w:t>Оборудование мастерски</w:t>
      </w:r>
      <w:r w:rsidR="001E2150" w:rsidRPr="00BF67FF">
        <w:rPr>
          <w:sz w:val="28"/>
          <w:szCs w:val="28"/>
        </w:rPr>
        <w:t>х</w:t>
      </w:r>
      <w:r w:rsidRPr="00BF67FF">
        <w:rPr>
          <w:sz w:val="28"/>
          <w:szCs w:val="28"/>
        </w:rPr>
        <w:t xml:space="preserve"> и рабочих мест мастерских:</w:t>
      </w:r>
    </w:p>
    <w:p w:rsidR="00527B30" w:rsidRPr="00BF67FF" w:rsidRDefault="00527B30" w:rsidP="005818AA">
      <w:pPr>
        <w:pStyle w:val="21"/>
        <w:tabs>
          <w:tab w:val="left" w:pos="540"/>
        </w:tabs>
        <w:spacing w:after="0" w:line="240" w:lineRule="auto"/>
        <w:ind w:firstLine="709"/>
        <w:jc w:val="both"/>
        <w:rPr>
          <w:sz w:val="28"/>
        </w:rPr>
      </w:pPr>
      <w:r w:rsidRPr="00BF67FF">
        <w:rPr>
          <w:sz w:val="28"/>
        </w:rPr>
        <w:t xml:space="preserve">1. </w:t>
      </w:r>
      <w:r w:rsidR="00F611A5" w:rsidRPr="00BF67FF">
        <w:rPr>
          <w:sz w:val="28"/>
        </w:rPr>
        <w:t>Бар</w:t>
      </w:r>
      <w:r w:rsidRPr="00BF67FF">
        <w:rPr>
          <w:sz w:val="28"/>
        </w:rPr>
        <w:t>:</w:t>
      </w:r>
    </w:p>
    <w:p w:rsidR="003F7BB2" w:rsidRPr="00BF67FF" w:rsidRDefault="00AF6C01" w:rsidP="005818AA">
      <w:pPr>
        <w:pStyle w:val="21"/>
        <w:tabs>
          <w:tab w:val="left" w:pos="540"/>
        </w:tabs>
        <w:spacing w:after="0" w:line="240" w:lineRule="auto"/>
        <w:ind w:firstLine="709"/>
        <w:jc w:val="both"/>
        <w:rPr>
          <w:sz w:val="28"/>
        </w:rPr>
      </w:pPr>
      <w:r w:rsidRPr="00BF67FF">
        <w:rPr>
          <w:sz w:val="28"/>
        </w:rPr>
        <w:t>оборудование (холодильник,</w:t>
      </w:r>
      <w:r w:rsidR="009C6ECD" w:rsidRPr="00BF67FF">
        <w:rPr>
          <w:sz w:val="28"/>
        </w:rPr>
        <w:t xml:space="preserve"> </w:t>
      </w:r>
      <w:r w:rsidRPr="00BF67FF">
        <w:rPr>
          <w:sz w:val="28"/>
        </w:rPr>
        <w:t>эл</w:t>
      </w:r>
      <w:r w:rsidR="009C6ECD" w:rsidRPr="00BF67FF">
        <w:rPr>
          <w:sz w:val="28"/>
        </w:rPr>
        <w:t xml:space="preserve">ектрический </w:t>
      </w:r>
      <w:r w:rsidRPr="00BF67FF">
        <w:rPr>
          <w:sz w:val="28"/>
        </w:rPr>
        <w:t>чайник, микроволновая печь, блендер, кофеварка, барная стойкара, витрина, серванты</w:t>
      </w:r>
      <w:r w:rsidR="003F7BB2" w:rsidRPr="00BF67FF">
        <w:rPr>
          <w:sz w:val="28"/>
        </w:rPr>
        <w:t>);</w:t>
      </w:r>
    </w:p>
    <w:p w:rsidR="003F7BB2" w:rsidRPr="00BF67FF" w:rsidRDefault="003F7BB2" w:rsidP="005818AA">
      <w:pPr>
        <w:pStyle w:val="21"/>
        <w:tabs>
          <w:tab w:val="left" w:pos="540"/>
        </w:tabs>
        <w:spacing w:after="0" w:line="240" w:lineRule="auto"/>
        <w:ind w:firstLine="709"/>
        <w:jc w:val="both"/>
        <w:rPr>
          <w:sz w:val="28"/>
        </w:rPr>
      </w:pPr>
      <w:r w:rsidRPr="00BF67FF">
        <w:rPr>
          <w:sz w:val="28"/>
        </w:rPr>
        <w:t>и</w:t>
      </w:r>
      <w:r w:rsidR="00AF6C01" w:rsidRPr="00BF67FF">
        <w:rPr>
          <w:sz w:val="28"/>
        </w:rPr>
        <w:t>нвентарь (шейкеры, стрейнер, смесительные стаканы, ложки (барные, для мороженого, нуазетная) мерная посуда, гейзерные пробки, барный нож, билд-коврик, айс-бакеты, организатор для салфеток, дозатор для сахара, разделочные доски, штопор, гейзерн</w:t>
      </w:r>
      <w:r w:rsidRPr="00BF67FF">
        <w:rPr>
          <w:sz w:val="28"/>
        </w:rPr>
        <w:t>ые пробки);</w:t>
      </w:r>
    </w:p>
    <w:p w:rsidR="003F7BB2" w:rsidRPr="00BF67FF" w:rsidRDefault="00AF6C01" w:rsidP="005818AA">
      <w:pPr>
        <w:pStyle w:val="21"/>
        <w:tabs>
          <w:tab w:val="left" w:pos="540"/>
        </w:tabs>
        <w:spacing w:after="0" w:line="240" w:lineRule="auto"/>
        <w:ind w:firstLine="709"/>
        <w:jc w:val="both"/>
        <w:rPr>
          <w:sz w:val="28"/>
        </w:rPr>
      </w:pPr>
      <w:r w:rsidRPr="00BF67FF">
        <w:rPr>
          <w:sz w:val="28"/>
        </w:rPr>
        <w:t>аксессуары (соломинки, зонтики, украшения для ко</w:t>
      </w:r>
      <w:r w:rsidR="003F7BB2" w:rsidRPr="00BF67FF">
        <w:rPr>
          <w:sz w:val="28"/>
        </w:rPr>
        <w:t>ктейлей, подставки под напитки);</w:t>
      </w:r>
    </w:p>
    <w:p w:rsidR="00AF6C01" w:rsidRPr="00BF67FF" w:rsidRDefault="00AF6C01" w:rsidP="005818AA">
      <w:pPr>
        <w:pStyle w:val="21"/>
        <w:tabs>
          <w:tab w:val="left" w:pos="540"/>
        </w:tabs>
        <w:spacing w:after="0" w:line="240" w:lineRule="auto"/>
        <w:ind w:firstLine="709"/>
        <w:jc w:val="both"/>
        <w:rPr>
          <w:sz w:val="28"/>
        </w:rPr>
      </w:pPr>
      <w:r w:rsidRPr="00BF67FF">
        <w:rPr>
          <w:sz w:val="28"/>
        </w:rPr>
        <w:t>столовое белье (скатерти, салфетки, ручники), стеклянная посуда (бокалы для шампанского,</w:t>
      </w:r>
      <w:r w:rsidR="002459B1">
        <w:rPr>
          <w:sz w:val="28"/>
        </w:rPr>
        <w:t xml:space="preserve"> </w:t>
      </w:r>
      <w:r w:rsidRPr="00BF67FF">
        <w:rPr>
          <w:sz w:val="28"/>
        </w:rPr>
        <w:t>ликерные, лафитные, водочные, коктейльные рюмки, бокалы для красных и белых вин, «Маргарита», айриш-кофе, барные стаканы (хайболы, тумблеры,</w:t>
      </w:r>
      <w:r w:rsidR="002459B1">
        <w:rPr>
          <w:sz w:val="28"/>
        </w:rPr>
        <w:t xml:space="preserve"> </w:t>
      </w:r>
      <w:r w:rsidRPr="00BF67FF">
        <w:rPr>
          <w:sz w:val="28"/>
        </w:rPr>
        <w:t>коллинзы, олд-фешенды) фарфоро-фаянсовая посуда (чашки чайные, кофейные, тарелки столовые закусочные), приборы (чайные, кофейные, вспомогательные) заварные, доливные чайники, кофейники</w:t>
      </w:r>
      <w:r w:rsidR="003F7BB2" w:rsidRPr="00BF67FF">
        <w:rPr>
          <w:sz w:val="28"/>
        </w:rPr>
        <w:t>, подносы;</w:t>
      </w:r>
    </w:p>
    <w:p w:rsidR="00AF6C01" w:rsidRPr="00BF67FF" w:rsidRDefault="00AF6C01" w:rsidP="005818AA">
      <w:pPr>
        <w:pStyle w:val="21"/>
        <w:tabs>
          <w:tab w:val="left" w:pos="540"/>
        </w:tabs>
        <w:spacing w:after="0" w:line="240" w:lineRule="auto"/>
        <w:ind w:firstLine="709"/>
        <w:jc w:val="both"/>
        <w:rPr>
          <w:sz w:val="28"/>
        </w:rPr>
      </w:pPr>
      <w:r w:rsidRPr="00BF67FF">
        <w:rPr>
          <w:sz w:val="28"/>
        </w:rPr>
        <w:t>комплект плакатов, комплект учебно-методической документации.</w:t>
      </w:r>
    </w:p>
    <w:p w:rsidR="00527B30" w:rsidRPr="00BF67FF" w:rsidRDefault="00527B30" w:rsidP="005818AA">
      <w:pPr>
        <w:pStyle w:val="21"/>
        <w:tabs>
          <w:tab w:val="left" w:pos="540"/>
        </w:tabs>
        <w:spacing w:after="0" w:line="240" w:lineRule="auto"/>
        <w:ind w:firstLine="709"/>
        <w:jc w:val="both"/>
        <w:rPr>
          <w:sz w:val="28"/>
        </w:rPr>
      </w:pPr>
      <w:r w:rsidRPr="00BF67FF">
        <w:rPr>
          <w:sz w:val="28"/>
        </w:rPr>
        <w:t xml:space="preserve">2. </w:t>
      </w:r>
      <w:r w:rsidR="00F611A5" w:rsidRPr="00BF67FF">
        <w:rPr>
          <w:sz w:val="28"/>
        </w:rPr>
        <w:t>Банкетный зал</w:t>
      </w:r>
      <w:r w:rsidRPr="00BF67FF">
        <w:rPr>
          <w:sz w:val="28"/>
        </w:rPr>
        <w:t>:</w:t>
      </w:r>
    </w:p>
    <w:p w:rsidR="003F7BB2" w:rsidRPr="00BF67FF" w:rsidRDefault="003F7BB2" w:rsidP="005818AA">
      <w:pPr>
        <w:pStyle w:val="21"/>
        <w:tabs>
          <w:tab w:val="left" w:pos="567"/>
        </w:tabs>
        <w:spacing w:after="0" w:line="240" w:lineRule="auto"/>
        <w:ind w:firstLine="709"/>
        <w:jc w:val="both"/>
        <w:rPr>
          <w:sz w:val="28"/>
        </w:rPr>
      </w:pPr>
      <w:r w:rsidRPr="00BF67FF">
        <w:rPr>
          <w:sz w:val="28"/>
        </w:rPr>
        <w:t>обеденные столы; столовое белье (скатерти, салфетки, столовое белье, ручники, фуршетная юбка); подносы; стеклянная, форфоро-фаянсовая, металлическая посуда, приборы (столовые, закусочные, рыбные, десертные, вспомогательные);</w:t>
      </w:r>
    </w:p>
    <w:p w:rsidR="003F7BB2" w:rsidRPr="00BF67FF" w:rsidRDefault="003F7BB2" w:rsidP="005818AA">
      <w:pPr>
        <w:pStyle w:val="21"/>
        <w:tabs>
          <w:tab w:val="left" w:pos="567"/>
        </w:tabs>
        <w:spacing w:after="0" w:line="240" w:lineRule="auto"/>
        <w:ind w:firstLine="709"/>
        <w:jc w:val="both"/>
        <w:rPr>
          <w:sz w:val="28"/>
        </w:rPr>
      </w:pPr>
      <w:r w:rsidRPr="00BF67FF">
        <w:rPr>
          <w:sz w:val="28"/>
        </w:rPr>
        <w:t>комплект учебно-методической документации;</w:t>
      </w:r>
    </w:p>
    <w:p w:rsidR="003F7BB2" w:rsidRPr="00BF67FF" w:rsidRDefault="003F7BB2" w:rsidP="005818AA">
      <w:pPr>
        <w:pStyle w:val="21"/>
        <w:tabs>
          <w:tab w:val="left" w:pos="567"/>
        </w:tabs>
        <w:spacing w:after="0" w:line="240" w:lineRule="auto"/>
        <w:ind w:firstLine="709"/>
        <w:jc w:val="both"/>
        <w:rPr>
          <w:sz w:val="28"/>
        </w:rPr>
      </w:pPr>
      <w:r w:rsidRPr="00BF67FF">
        <w:rPr>
          <w:sz w:val="28"/>
        </w:rPr>
        <w:t>плакаты, схемы.</w:t>
      </w:r>
    </w:p>
    <w:p w:rsid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Для реализации программы использу</w:t>
      </w:r>
      <w:r>
        <w:rPr>
          <w:bCs/>
          <w:sz w:val="28"/>
          <w:szCs w:val="28"/>
        </w:rPr>
        <w:t>е</w:t>
      </w:r>
      <w:r w:rsidRPr="001B40EE">
        <w:rPr>
          <w:bCs/>
          <w:sz w:val="28"/>
          <w:szCs w:val="28"/>
        </w:rPr>
        <w:t>тся лаборатори</w:t>
      </w:r>
      <w:r>
        <w:rPr>
          <w:bCs/>
          <w:sz w:val="28"/>
          <w:szCs w:val="28"/>
        </w:rPr>
        <w:t>я</w:t>
      </w:r>
      <w:r w:rsidRPr="001B40EE">
        <w:rPr>
          <w:bCs/>
          <w:sz w:val="28"/>
          <w:szCs w:val="28"/>
        </w:rPr>
        <w:t xml:space="preserve"> по компетенции «Ресторанный сервис». соответствует инфраструктурному листу Ворлдскиллс по данной компетенции.</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w:t>
      </w:r>
      <w:r w:rsidRPr="001B40EE">
        <w:rPr>
          <w:bCs/>
          <w:sz w:val="28"/>
          <w:szCs w:val="28"/>
        </w:rPr>
        <w:tab/>
        <w:t>Блендер проф. пласт. колба 1,2л США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w:t>
      </w:r>
      <w:r w:rsidRPr="001B40EE">
        <w:rPr>
          <w:bCs/>
          <w:sz w:val="28"/>
          <w:szCs w:val="28"/>
        </w:rPr>
        <w:tab/>
        <w:t>Комплект штор в банкетном зале (тюль, ламбрикен, портьера)</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3.</w:t>
      </w:r>
      <w:r w:rsidRPr="001B40EE">
        <w:rPr>
          <w:bCs/>
          <w:sz w:val="28"/>
          <w:szCs w:val="28"/>
        </w:rPr>
        <w:tab/>
        <w:t>Кофемашина профессиональная (рожковая) Casadio Undici A/2</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4.</w:t>
      </w:r>
      <w:r w:rsidRPr="001B40EE">
        <w:rPr>
          <w:bCs/>
          <w:sz w:val="28"/>
          <w:szCs w:val="28"/>
        </w:rPr>
        <w:tab/>
        <w:t>Кофемолка Quamar M80 AUTO RED</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5.</w:t>
      </w:r>
      <w:r w:rsidRPr="001B40EE">
        <w:rPr>
          <w:bCs/>
          <w:sz w:val="28"/>
          <w:szCs w:val="28"/>
        </w:rPr>
        <w:tab/>
        <w:t>Кофемолка Yongfel YF-650 T1/T1A</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6.</w:t>
      </w:r>
      <w:r w:rsidRPr="001B40EE">
        <w:rPr>
          <w:bCs/>
          <w:sz w:val="28"/>
          <w:szCs w:val="28"/>
        </w:rPr>
        <w:tab/>
        <w:t>Льдогенератор GASTRORAG DB-02, 10-15 кг/сутки, заливной, кубик лед, 0,20 кВт 220В, 305х350х360 Китай</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7.</w:t>
      </w:r>
      <w:r w:rsidRPr="001B40EE">
        <w:rPr>
          <w:bCs/>
          <w:sz w:val="28"/>
          <w:szCs w:val="28"/>
        </w:rPr>
        <w:tab/>
        <w:t>Льдогенератор кускового льда (пальчики) GASTRORAG IM-50</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8.</w:t>
      </w:r>
      <w:r w:rsidRPr="001B40EE">
        <w:rPr>
          <w:bCs/>
          <w:sz w:val="28"/>
          <w:szCs w:val="28"/>
        </w:rPr>
        <w:tab/>
        <w:t>Миксер барный 0,9л 1 стакан ERGO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9.</w:t>
      </w:r>
      <w:r w:rsidRPr="001B40EE">
        <w:rPr>
          <w:bCs/>
          <w:sz w:val="28"/>
          <w:szCs w:val="28"/>
        </w:rPr>
        <w:tab/>
        <w:t>Модуль барной стойки МОДЕРН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10.</w:t>
      </w:r>
      <w:r w:rsidRPr="001B40EE">
        <w:rPr>
          <w:bCs/>
          <w:sz w:val="28"/>
          <w:szCs w:val="28"/>
        </w:rPr>
        <w:tab/>
        <w:t>Соковыжималка GASTRORAG HA-007</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lastRenderedPageBreak/>
        <w:t>11.</w:t>
      </w:r>
      <w:r w:rsidRPr="001B40EE">
        <w:rPr>
          <w:bCs/>
          <w:sz w:val="28"/>
          <w:szCs w:val="28"/>
        </w:rPr>
        <w:tab/>
        <w:t>Стеллаж КАЛЛАКС под беленый дуб 77х147см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12.</w:t>
      </w:r>
      <w:r w:rsidRPr="001B40EE">
        <w:rPr>
          <w:bCs/>
          <w:sz w:val="28"/>
          <w:szCs w:val="28"/>
        </w:rPr>
        <w:tab/>
        <w:t>Стеллаж КАЛЛАКС под беленый дуб 77х147см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13.</w:t>
      </w:r>
      <w:r w:rsidRPr="001B40EE">
        <w:rPr>
          <w:bCs/>
          <w:sz w:val="28"/>
          <w:szCs w:val="28"/>
        </w:rPr>
        <w:tab/>
        <w:t>Стеллаж КАЛЛАКС под беленый дуб 77х147см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14.</w:t>
      </w:r>
      <w:r w:rsidRPr="001B40EE">
        <w:rPr>
          <w:bCs/>
          <w:sz w:val="28"/>
          <w:szCs w:val="28"/>
        </w:rPr>
        <w:tab/>
        <w:t>Стеллаж КАЛЛАКС под беленый дуб 77х147см (для WorldSkills) Стеллаж КАЛЛАКС под беленый дуб 77х147см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15.</w:t>
      </w:r>
      <w:r w:rsidRPr="001B40EE">
        <w:rPr>
          <w:bCs/>
          <w:sz w:val="28"/>
          <w:szCs w:val="28"/>
        </w:rPr>
        <w:tab/>
        <w:t>Стеллаж КАЛЛАКС под беленый дуб 77х147см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16.</w:t>
      </w:r>
      <w:r w:rsidRPr="001B40EE">
        <w:rPr>
          <w:bCs/>
          <w:sz w:val="28"/>
          <w:szCs w:val="28"/>
        </w:rPr>
        <w:tab/>
        <w:t>Шкаф - стеллаж широкий со стеклом</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17.</w:t>
      </w:r>
      <w:r w:rsidRPr="001B40EE">
        <w:rPr>
          <w:bCs/>
          <w:sz w:val="28"/>
          <w:szCs w:val="28"/>
        </w:rPr>
        <w:tab/>
        <w:t>Шкаф "Директор" широкий</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18.</w:t>
      </w:r>
      <w:r w:rsidRPr="001B40EE">
        <w:rPr>
          <w:bCs/>
          <w:sz w:val="28"/>
          <w:szCs w:val="28"/>
        </w:rPr>
        <w:tab/>
        <w:t>Шкаф А-310 груша арозо Арго (+стекло)</w:t>
      </w:r>
      <w:r w:rsidRPr="001B40EE">
        <w:rPr>
          <w:bCs/>
          <w:sz w:val="28"/>
          <w:szCs w:val="28"/>
        </w:rPr>
        <w:tab/>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19.</w:t>
      </w:r>
      <w:r w:rsidRPr="001B40EE">
        <w:rPr>
          <w:bCs/>
          <w:sz w:val="28"/>
          <w:szCs w:val="28"/>
        </w:rPr>
        <w:tab/>
        <w:t>Шкаф А-310 груша арозо Арго (+стекло)</w:t>
      </w:r>
      <w:r w:rsidRPr="001B40EE">
        <w:rPr>
          <w:bCs/>
          <w:sz w:val="28"/>
          <w:szCs w:val="28"/>
        </w:rPr>
        <w:tab/>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20.</w:t>
      </w:r>
      <w:r w:rsidRPr="001B40EE">
        <w:rPr>
          <w:bCs/>
          <w:sz w:val="28"/>
          <w:szCs w:val="28"/>
        </w:rPr>
        <w:tab/>
        <w:t>Шкаф для документов</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21.</w:t>
      </w:r>
      <w:r w:rsidRPr="001B40EE">
        <w:rPr>
          <w:bCs/>
          <w:sz w:val="28"/>
          <w:szCs w:val="28"/>
        </w:rPr>
        <w:tab/>
        <w:t>Шкаф холодильный Премьер ШСУП1ТУ-1,2 С</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22.</w:t>
      </w:r>
      <w:r w:rsidRPr="001B40EE">
        <w:rPr>
          <w:bCs/>
          <w:sz w:val="28"/>
          <w:szCs w:val="28"/>
        </w:rPr>
        <w:tab/>
        <w:t>Шкаф широкий</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23.</w:t>
      </w:r>
      <w:r w:rsidRPr="001B40EE">
        <w:rPr>
          <w:bCs/>
          <w:sz w:val="28"/>
          <w:szCs w:val="28"/>
        </w:rPr>
        <w:tab/>
        <w:t>Кипятильник наливной Ksitex ML-15 V 20L</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24.</w:t>
      </w:r>
      <w:r w:rsidRPr="001B40EE">
        <w:rPr>
          <w:bCs/>
          <w:sz w:val="28"/>
          <w:szCs w:val="28"/>
        </w:rPr>
        <w:tab/>
        <w:t>Кипятильник с регулятором 5л "Convito" [WB-6]</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25.</w:t>
      </w:r>
      <w:r w:rsidRPr="001B40EE">
        <w:rPr>
          <w:bCs/>
          <w:sz w:val="28"/>
          <w:szCs w:val="28"/>
        </w:rPr>
        <w:tab/>
        <w:t>Кипятильник с регулятором 5л "Convito" [WB-6]</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26.</w:t>
      </w:r>
      <w:r w:rsidRPr="001B40EE">
        <w:rPr>
          <w:bCs/>
          <w:sz w:val="28"/>
          <w:szCs w:val="28"/>
        </w:rPr>
        <w:tab/>
        <w:t>Кипятильник с регулятором 5л "Convito" [WB-6]</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27.</w:t>
      </w:r>
      <w:r w:rsidRPr="001B40EE">
        <w:rPr>
          <w:bCs/>
          <w:sz w:val="28"/>
          <w:szCs w:val="28"/>
        </w:rPr>
        <w:tab/>
        <w:t>Кипятильник с регулятором 5л "Convito" [WB-6]</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28.</w:t>
      </w:r>
      <w:r w:rsidRPr="001B40EE">
        <w:rPr>
          <w:bCs/>
          <w:sz w:val="28"/>
          <w:szCs w:val="28"/>
        </w:rPr>
        <w:tab/>
        <w:t>Контрольно-кассовая машина "ЭЛВЕС-МФ"</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29.</w:t>
      </w:r>
      <w:r w:rsidRPr="001B40EE">
        <w:rPr>
          <w:bCs/>
          <w:sz w:val="28"/>
          <w:szCs w:val="28"/>
        </w:rPr>
        <w:tab/>
        <w:t>Льдодробитель 17х14,5х13см механический (для WorldSkills)</w:t>
      </w:r>
      <w:r w:rsidRPr="001B40EE">
        <w:rPr>
          <w:bCs/>
          <w:sz w:val="28"/>
          <w:szCs w:val="28"/>
        </w:rPr>
        <w:tab/>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30.</w:t>
      </w:r>
      <w:r w:rsidRPr="001B40EE">
        <w:rPr>
          <w:bCs/>
          <w:sz w:val="28"/>
          <w:szCs w:val="28"/>
        </w:rPr>
        <w:tab/>
        <w:t>Льдодробитель 27х16х13,5 см механический (для WorldSkills)</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en-US"/>
        </w:rPr>
      </w:pPr>
      <w:r w:rsidRPr="001B40EE">
        <w:rPr>
          <w:bCs/>
          <w:sz w:val="28"/>
          <w:szCs w:val="28"/>
          <w:lang w:val="en-US"/>
        </w:rPr>
        <w:t>31.</w:t>
      </w:r>
      <w:r w:rsidRPr="001B40EE">
        <w:rPr>
          <w:bCs/>
          <w:sz w:val="28"/>
          <w:szCs w:val="28"/>
          <w:lang w:val="en-US"/>
        </w:rPr>
        <w:tab/>
      </w:r>
      <w:r w:rsidRPr="001B40EE">
        <w:rPr>
          <w:bCs/>
          <w:sz w:val="28"/>
          <w:szCs w:val="28"/>
        </w:rPr>
        <w:t>Плитка</w:t>
      </w:r>
      <w:r w:rsidRPr="001B40EE">
        <w:rPr>
          <w:bCs/>
          <w:sz w:val="28"/>
          <w:szCs w:val="28"/>
          <w:lang w:val="en-US"/>
        </w:rPr>
        <w:t xml:space="preserve"> TOURIST LOTOS PREMIUM TR-300</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en-US"/>
        </w:rPr>
      </w:pPr>
      <w:r w:rsidRPr="001B40EE">
        <w:rPr>
          <w:bCs/>
          <w:sz w:val="28"/>
          <w:szCs w:val="28"/>
          <w:lang w:val="en-US"/>
        </w:rPr>
        <w:t>32.</w:t>
      </w:r>
      <w:r w:rsidRPr="001B40EE">
        <w:rPr>
          <w:bCs/>
          <w:sz w:val="28"/>
          <w:szCs w:val="28"/>
          <w:lang w:val="en-US"/>
        </w:rPr>
        <w:tab/>
      </w:r>
      <w:r w:rsidRPr="001B40EE">
        <w:rPr>
          <w:bCs/>
          <w:sz w:val="28"/>
          <w:szCs w:val="28"/>
        </w:rPr>
        <w:t>Плитка</w:t>
      </w:r>
      <w:r w:rsidRPr="001B40EE">
        <w:rPr>
          <w:bCs/>
          <w:sz w:val="28"/>
          <w:szCs w:val="28"/>
          <w:lang w:val="en-US"/>
        </w:rPr>
        <w:t xml:space="preserve"> TOURIST LOTOS PREMIUM TR-300</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en-US"/>
        </w:rPr>
      </w:pPr>
      <w:r w:rsidRPr="001B40EE">
        <w:rPr>
          <w:bCs/>
          <w:sz w:val="28"/>
          <w:szCs w:val="28"/>
          <w:lang w:val="en-US"/>
        </w:rPr>
        <w:t>33.</w:t>
      </w:r>
      <w:r w:rsidRPr="001B40EE">
        <w:rPr>
          <w:bCs/>
          <w:sz w:val="28"/>
          <w:szCs w:val="28"/>
          <w:lang w:val="en-US"/>
        </w:rPr>
        <w:tab/>
      </w:r>
      <w:r w:rsidRPr="001B40EE">
        <w:rPr>
          <w:bCs/>
          <w:sz w:val="28"/>
          <w:szCs w:val="28"/>
        </w:rPr>
        <w:t>Плитка</w:t>
      </w:r>
      <w:r w:rsidRPr="001B40EE">
        <w:rPr>
          <w:bCs/>
          <w:sz w:val="28"/>
          <w:szCs w:val="28"/>
          <w:lang w:val="en-US"/>
        </w:rPr>
        <w:t xml:space="preserve"> TOURIST LOTOS PREMIUM TR-300</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34.</w:t>
      </w:r>
      <w:r w:rsidRPr="001B40EE">
        <w:rPr>
          <w:bCs/>
          <w:sz w:val="28"/>
          <w:szCs w:val="28"/>
        </w:rPr>
        <w:tab/>
        <w:t>Соковыжималка/цитрус с шинковкой</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35.</w:t>
      </w:r>
      <w:r w:rsidRPr="001B40EE">
        <w:rPr>
          <w:bCs/>
          <w:sz w:val="28"/>
          <w:szCs w:val="28"/>
        </w:rPr>
        <w:tab/>
        <w:t>Стол письменный с подвесной тумбой для преподавателя</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36.</w:t>
      </w:r>
      <w:r w:rsidRPr="001B40EE">
        <w:rPr>
          <w:bCs/>
          <w:sz w:val="28"/>
          <w:szCs w:val="28"/>
        </w:rPr>
        <w:tab/>
        <w:t>Стол складной квадратный Фуршет-6 800х800 ЛДСП (каркас -черный, столешница - бук)</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37.</w:t>
      </w:r>
      <w:r w:rsidRPr="001B40EE">
        <w:rPr>
          <w:bCs/>
          <w:sz w:val="28"/>
          <w:szCs w:val="28"/>
        </w:rPr>
        <w:tab/>
        <w:t>Стол складной круглый Фуршет-9 d=700, h=1100 ЛДСП (каркас -черный, столешница - бук)</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38.</w:t>
      </w:r>
      <w:r w:rsidRPr="001B40EE">
        <w:rPr>
          <w:bCs/>
          <w:sz w:val="28"/>
          <w:szCs w:val="28"/>
        </w:rPr>
        <w:tab/>
        <w:t>Стол СТ-2</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39.</w:t>
      </w:r>
      <w:r w:rsidRPr="001B40EE">
        <w:rPr>
          <w:bCs/>
          <w:sz w:val="28"/>
          <w:szCs w:val="28"/>
        </w:rPr>
        <w:tab/>
        <w:t>Шкаф со стеклом</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40.</w:t>
      </w:r>
      <w:r w:rsidRPr="001B40EE">
        <w:rPr>
          <w:bCs/>
          <w:sz w:val="28"/>
          <w:szCs w:val="28"/>
        </w:rPr>
        <w:tab/>
        <w:t>Блюдце к бульоннице «Collage» 155 мм,</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41.</w:t>
      </w:r>
      <w:r w:rsidRPr="001B40EE">
        <w:rPr>
          <w:bCs/>
          <w:sz w:val="28"/>
          <w:szCs w:val="28"/>
        </w:rPr>
        <w:tab/>
        <w:t xml:space="preserve">Бульонница «Collage» 300 мл, </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42.</w:t>
      </w:r>
      <w:r w:rsidRPr="001B40EE">
        <w:rPr>
          <w:bCs/>
          <w:sz w:val="28"/>
          <w:szCs w:val="28"/>
        </w:rPr>
        <w:tab/>
        <w:t xml:space="preserve">Супница Прага1,8л. фарфор  </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43.</w:t>
      </w:r>
      <w:r w:rsidRPr="001B40EE">
        <w:rPr>
          <w:bCs/>
          <w:sz w:val="28"/>
          <w:szCs w:val="28"/>
        </w:rPr>
        <w:tab/>
        <w:t>Тарелка мелкая «Corone» 230 мм.</w:t>
      </w:r>
    </w:p>
    <w:p w:rsidR="001B40EE"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44.</w:t>
      </w:r>
      <w:r w:rsidRPr="001B40EE">
        <w:rPr>
          <w:bCs/>
          <w:sz w:val="28"/>
          <w:szCs w:val="28"/>
        </w:rPr>
        <w:tab/>
        <w:t xml:space="preserve">Тарелка мелкая «Corone» 280 мм, </w:t>
      </w:r>
    </w:p>
    <w:p w:rsidR="00527B30" w:rsidRPr="001B40EE" w:rsidRDefault="001B40EE"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B40EE">
        <w:rPr>
          <w:bCs/>
          <w:sz w:val="28"/>
          <w:szCs w:val="28"/>
        </w:rPr>
        <w:t>45.</w:t>
      </w:r>
      <w:r w:rsidRPr="001B40EE">
        <w:rPr>
          <w:bCs/>
          <w:sz w:val="28"/>
          <w:szCs w:val="28"/>
        </w:rPr>
        <w:tab/>
        <w:t>Чашка чайн. Корона 175 мл.</w:t>
      </w:r>
    </w:p>
    <w:p w:rsidR="00527B30" w:rsidRPr="00BF67FF" w:rsidRDefault="00527B30" w:rsidP="005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7FF">
        <w:rPr>
          <w:sz w:val="28"/>
          <w:szCs w:val="28"/>
        </w:rPr>
        <w:lastRenderedPageBreak/>
        <w:t xml:space="preserve">Реализация </w:t>
      </w:r>
      <w:r w:rsidR="00862363" w:rsidRPr="00BF67FF">
        <w:rPr>
          <w:sz w:val="28"/>
          <w:szCs w:val="28"/>
        </w:rPr>
        <w:t xml:space="preserve">профессионального </w:t>
      </w:r>
      <w:r w:rsidRPr="00BF67FF">
        <w:rPr>
          <w:sz w:val="28"/>
          <w:szCs w:val="28"/>
        </w:rPr>
        <w:t>модуля предполагает обязательную производственную практику</w:t>
      </w:r>
      <w:r w:rsidR="00E86A06" w:rsidRPr="00BF67FF">
        <w:rPr>
          <w:sz w:val="28"/>
          <w:szCs w:val="28"/>
        </w:rPr>
        <w:t>, которую рекомендуется проводить рассредоточенно</w:t>
      </w:r>
      <w:r w:rsidRPr="00BF67FF">
        <w:rPr>
          <w:sz w:val="28"/>
          <w:szCs w:val="28"/>
        </w:rPr>
        <w:t>.</w:t>
      </w:r>
    </w:p>
    <w:p w:rsidR="00527B30" w:rsidRPr="00BF67FF" w:rsidRDefault="00527B30" w:rsidP="005818AA">
      <w:pPr>
        <w:ind w:firstLine="709"/>
        <w:rPr>
          <w:sz w:val="28"/>
          <w:szCs w:val="28"/>
        </w:rPr>
      </w:pPr>
    </w:p>
    <w:p w:rsidR="00931DCB" w:rsidRPr="00BF67FF" w:rsidRDefault="007301A4" w:rsidP="001B40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b/>
          <w:color w:val="000000" w:themeColor="text1"/>
          <w:sz w:val="28"/>
          <w:szCs w:val="28"/>
        </w:rPr>
      </w:pPr>
      <w:r w:rsidRPr="00BF67FF">
        <w:rPr>
          <w:b/>
          <w:color w:val="000000" w:themeColor="text1"/>
          <w:sz w:val="28"/>
          <w:szCs w:val="28"/>
        </w:rPr>
        <w:t>4</w:t>
      </w:r>
      <w:r w:rsidR="00931DCB" w:rsidRPr="00BF67FF">
        <w:rPr>
          <w:b/>
          <w:color w:val="000000" w:themeColor="text1"/>
          <w:sz w:val="28"/>
          <w:szCs w:val="28"/>
        </w:rPr>
        <w:t>.2. Информационное обеспечение обучения</w:t>
      </w:r>
    </w:p>
    <w:p w:rsidR="00527B30" w:rsidRPr="00BF67FF" w:rsidRDefault="00527B30"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b/>
          <w:bCs/>
          <w:color w:val="000000" w:themeColor="text1"/>
          <w:sz w:val="28"/>
          <w:szCs w:val="28"/>
        </w:rPr>
      </w:pPr>
      <w:r w:rsidRPr="00BF67FF">
        <w:rPr>
          <w:b/>
          <w:bCs/>
          <w:color w:val="000000" w:themeColor="text1"/>
          <w:sz w:val="28"/>
          <w:szCs w:val="28"/>
        </w:rPr>
        <w:t>Перечень рекомендуемых учебных изданий, Интернет-ресурсов, дополнительной литературы</w:t>
      </w:r>
    </w:p>
    <w:p w:rsidR="00527B30" w:rsidRPr="00BF67FF" w:rsidRDefault="00527B30"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bCs/>
          <w:color w:val="000000" w:themeColor="text1"/>
          <w:sz w:val="28"/>
          <w:szCs w:val="28"/>
        </w:rPr>
      </w:pPr>
      <w:r w:rsidRPr="00BF67FF">
        <w:rPr>
          <w:bCs/>
          <w:color w:val="000000" w:themeColor="text1"/>
          <w:sz w:val="28"/>
          <w:szCs w:val="28"/>
        </w:rPr>
        <w:t>Основные источники:</w:t>
      </w:r>
    </w:p>
    <w:p w:rsidR="0042739A" w:rsidRPr="00BF67FF" w:rsidRDefault="0042739A" w:rsidP="001B40EE">
      <w:pPr>
        <w:pStyle w:val="af1"/>
        <w:numPr>
          <w:ilvl w:val="0"/>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42"/>
        <w:jc w:val="both"/>
        <w:rPr>
          <w:color w:val="000000" w:themeColor="text1"/>
        </w:rPr>
      </w:pPr>
      <w:r w:rsidRPr="00BF67FF">
        <w:rPr>
          <w:color w:val="000000" w:themeColor="text1"/>
        </w:rPr>
        <w:t>Радченко Л.А. Организация производства на предприятиях общественного питания: учебник для СПО.- Ростов н/Д: Фен</w:t>
      </w:r>
      <w:r w:rsidR="005818AA">
        <w:rPr>
          <w:color w:val="000000" w:themeColor="text1"/>
        </w:rPr>
        <w:t>икс</w:t>
      </w:r>
      <w:r w:rsidRPr="00BF67FF">
        <w:rPr>
          <w:color w:val="000000" w:themeColor="text1"/>
        </w:rPr>
        <w:t>,</w:t>
      </w:r>
      <w:r w:rsidR="005818AA">
        <w:rPr>
          <w:color w:val="000000" w:themeColor="text1"/>
        </w:rPr>
        <w:t xml:space="preserve"> </w:t>
      </w:r>
      <w:r w:rsidRPr="00BF67FF">
        <w:rPr>
          <w:color w:val="000000" w:themeColor="text1"/>
        </w:rPr>
        <w:t>201</w:t>
      </w:r>
      <w:r w:rsidR="002459B1">
        <w:rPr>
          <w:color w:val="000000" w:themeColor="text1"/>
        </w:rPr>
        <w:t>9</w:t>
      </w:r>
    </w:p>
    <w:p w:rsidR="0042739A" w:rsidRPr="00BF67FF" w:rsidRDefault="0042739A" w:rsidP="001B40EE">
      <w:pPr>
        <w:pStyle w:val="af1"/>
        <w:numPr>
          <w:ilvl w:val="0"/>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42"/>
        <w:jc w:val="both"/>
        <w:rPr>
          <w:color w:val="000000" w:themeColor="text1"/>
        </w:rPr>
      </w:pPr>
      <w:r w:rsidRPr="00BF67FF">
        <w:rPr>
          <w:color w:val="000000" w:themeColor="text1"/>
        </w:rPr>
        <w:t>Перетятько Т.И.Основы калькуляции и учета в общественном питании.Уч.пособие.-7-е изд.,перераб.и доп.-М.;Дашков иК",</w:t>
      </w:r>
      <w:r w:rsidR="005818AA">
        <w:rPr>
          <w:color w:val="000000" w:themeColor="text1"/>
        </w:rPr>
        <w:t xml:space="preserve"> </w:t>
      </w:r>
      <w:r w:rsidRPr="00BF67FF">
        <w:rPr>
          <w:color w:val="000000" w:themeColor="text1"/>
        </w:rPr>
        <w:t>2012</w:t>
      </w:r>
    </w:p>
    <w:p w:rsidR="00527B30" w:rsidRPr="00BF67FF" w:rsidRDefault="00527B30"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bCs/>
          <w:color w:val="000000" w:themeColor="text1"/>
          <w:sz w:val="28"/>
          <w:szCs w:val="28"/>
        </w:rPr>
      </w:pPr>
      <w:r w:rsidRPr="00BF67FF">
        <w:rPr>
          <w:bCs/>
          <w:color w:val="000000" w:themeColor="text1"/>
          <w:sz w:val="28"/>
          <w:szCs w:val="28"/>
        </w:rPr>
        <w:t>Дополнительные источники:</w:t>
      </w:r>
    </w:p>
    <w:p w:rsidR="0042739A" w:rsidRPr="00BF67FF" w:rsidRDefault="0042739A" w:rsidP="001B40EE">
      <w:pPr>
        <w:numPr>
          <w:ilvl w:val="0"/>
          <w:numId w:val="4"/>
        </w:numPr>
        <w:ind w:left="0" w:hanging="142"/>
        <w:jc w:val="both"/>
        <w:rPr>
          <w:color w:val="000000" w:themeColor="text1"/>
          <w:sz w:val="28"/>
          <w:szCs w:val="28"/>
        </w:rPr>
      </w:pPr>
      <w:r w:rsidRPr="00BF67FF">
        <w:rPr>
          <w:color w:val="000000" w:themeColor="text1"/>
          <w:sz w:val="28"/>
          <w:szCs w:val="28"/>
        </w:rPr>
        <w:t xml:space="preserve">Богданова В.В.Организация и технология обслуживания в барах: учебное пособие для СПО.-М.: Академия 2008 </w:t>
      </w:r>
    </w:p>
    <w:p w:rsidR="0042739A" w:rsidRPr="00BF67FF" w:rsidRDefault="0042739A" w:rsidP="001B40EE">
      <w:pPr>
        <w:numPr>
          <w:ilvl w:val="0"/>
          <w:numId w:val="4"/>
        </w:numPr>
        <w:ind w:left="0" w:hanging="142"/>
        <w:jc w:val="both"/>
        <w:rPr>
          <w:color w:val="000000" w:themeColor="text1"/>
          <w:sz w:val="28"/>
          <w:szCs w:val="28"/>
        </w:rPr>
      </w:pPr>
      <w:r w:rsidRPr="00BF67FF">
        <w:rPr>
          <w:color w:val="000000" w:themeColor="text1"/>
          <w:sz w:val="28"/>
          <w:szCs w:val="28"/>
        </w:rPr>
        <w:t>Кучер Л.С. Бармен. Базовый уровень. Учебник для НПО.-М.-Академия,2011</w:t>
      </w:r>
    </w:p>
    <w:p w:rsidR="0042739A" w:rsidRPr="00BF67FF" w:rsidRDefault="0042739A" w:rsidP="001B40EE">
      <w:pPr>
        <w:numPr>
          <w:ilvl w:val="0"/>
          <w:numId w:val="4"/>
        </w:numPr>
        <w:ind w:left="0" w:hanging="142"/>
        <w:jc w:val="both"/>
        <w:rPr>
          <w:color w:val="000000" w:themeColor="text1"/>
          <w:sz w:val="28"/>
          <w:szCs w:val="28"/>
        </w:rPr>
      </w:pPr>
      <w:r w:rsidRPr="00BF67FF">
        <w:rPr>
          <w:color w:val="000000" w:themeColor="text1"/>
          <w:sz w:val="28"/>
          <w:szCs w:val="28"/>
        </w:rPr>
        <w:t>Кучер Л.С.  Бармен. Повышенный уровень. Учебник для НПО.-М.-Академия,2011</w:t>
      </w:r>
    </w:p>
    <w:p w:rsidR="0042739A" w:rsidRPr="00BF67FF" w:rsidRDefault="0042739A" w:rsidP="001B40EE">
      <w:pPr>
        <w:numPr>
          <w:ilvl w:val="0"/>
          <w:numId w:val="4"/>
        </w:numPr>
        <w:ind w:left="0" w:hanging="142"/>
        <w:jc w:val="both"/>
        <w:rPr>
          <w:color w:val="000000" w:themeColor="text1"/>
          <w:sz w:val="28"/>
          <w:szCs w:val="28"/>
        </w:rPr>
      </w:pPr>
      <w:r w:rsidRPr="00BF67FF">
        <w:rPr>
          <w:color w:val="000000" w:themeColor="text1"/>
          <w:sz w:val="28"/>
          <w:szCs w:val="28"/>
        </w:rPr>
        <w:t>Кучер Л.С. Официант: начальный уровень: учебное пособие / Л.С. Кучер, Л.М. Шкуратова.-М.: Академия 2008</w:t>
      </w:r>
    </w:p>
    <w:p w:rsidR="0042739A" w:rsidRPr="00BF67FF" w:rsidRDefault="0042739A" w:rsidP="001B40EE">
      <w:pPr>
        <w:numPr>
          <w:ilvl w:val="0"/>
          <w:numId w:val="4"/>
        </w:numPr>
        <w:ind w:left="0" w:hanging="142"/>
        <w:jc w:val="both"/>
        <w:rPr>
          <w:color w:val="000000" w:themeColor="text1"/>
          <w:sz w:val="28"/>
          <w:szCs w:val="28"/>
        </w:rPr>
      </w:pPr>
      <w:r w:rsidRPr="00BF67FF">
        <w:rPr>
          <w:color w:val="000000" w:themeColor="text1"/>
          <w:sz w:val="28"/>
          <w:szCs w:val="28"/>
        </w:rPr>
        <w:t>Кучер Л.С. Официант: базовый уровень: учебное пособие для НПО.--М.-Академия,2008.-64стр.</w:t>
      </w:r>
    </w:p>
    <w:p w:rsidR="0042739A" w:rsidRPr="00BF67FF" w:rsidRDefault="0042739A" w:rsidP="001B40EE">
      <w:pPr>
        <w:numPr>
          <w:ilvl w:val="0"/>
          <w:numId w:val="4"/>
        </w:numPr>
        <w:ind w:left="0" w:hanging="142"/>
        <w:jc w:val="both"/>
        <w:rPr>
          <w:bCs/>
          <w:color w:val="000000" w:themeColor="text1"/>
          <w:sz w:val="28"/>
          <w:szCs w:val="28"/>
        </w:rPr>
      </w:pPr>
      <w:r w:rsidRPr="00BF67FF">
        <w:rPr>
          <w:color w:val="000000" w:themeColor="text1"/>
          <w:sz w:val="28"/>
          <w:szCs w:val="28"/>
        </w:rPr>
        <w:t>Кучер Л.С. Официант: повышенный уровень: учебное пособие для НПО.-М.--Академия,2009.</w:t>
      </w:r>
    </w:p>
    <w:p w:rsidR="005818AA" w:rsidRDefault="00527B30" w:rsidP="001B40EE">
      <w:pPr>
        <w:ind w:hanging="142"/>
        <w:jc w:val="both"/>
        <w:rPr>
          <w:bCs/>
          <w:color w:val="000000" w:themeColor="text1"/>
          <w:sz w:val="28"/>
          <w:szCs w:val="28"/>
        </w:rPr>
      </w:pPr>
      <w:r w:rsidRPr="00BF67FF">
        <w:rPr>
          <w:bCs/>
          <w:color w:val="000000" w:themeColor="text1"/>
          <w:sz w:val="28"/>
          <w:szCs w:val="28"/>
        </w:rPr>
        <w:t>Отечественные журналы:</w:t>
      </w:r>
    </w:p>
    <w:p w:rsidR="00DF5406" w:rsidRPr="005818AA" w:rsidRDefault="009C6ECD" w:rsidP="001B40EE">
      <w:pPr>
        <w:pStyle w:val="af1"/>
        <w:numPr>
          <w:ilvl w:val="0"/>
          <w:numId w:val="4"/>
        </w:numPr>
        <w:tabs>
          <w:tab w:val="left" w:pos="1134"/>
        </w:tabs>
        <w:spacing w:after="0" w:line="240" w:lineRule="auto"/>
        <w:ind w:hanging="142"/>
        <w:jc w:val="both"/>
        <w:rPr>
          <w:color w:val="000000" w:themeColor="text1"/>
        </w:rPr>
      </w:pPr>
      <w:r w:rsidRPr="005818AA">
        <w:rPr>
          <w:color w:val="000000" w:themeColor="text1"/>
        </w:rPr>
        <w:t>Питание и общество;</w:t>
      </w:r>
    </w:p>
    <w:p w:rsidR="005818AA" w:rsidRDefault="00DF5406" w:rsidP="001B40EE">
      <w:pPr>
        <w:pStyle w:val="af1"/>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sidRPr="005818AA">
        <w:rPr>
          <w:color w:val="000000" w:themeColor="text1"/>
        </w:rPr>
        <w:t>Ресторанные ведомости.</w:t>
      </w:r>
    </w:p>
    <w:p w:rsidR="00DF5406" w:rsidRPr="005818AA" w:rsidRDefault="00DF5406" w:rsidP="001B40EE">
      <w:pPr>
        <w:pStyle w:val="af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sidRPr="005818AA">
        <w:rPr>
          <w:bCs/>
          <w:color w:val="000000" w:themeColor="text1"/>
        </w:rPr>
        <w:t>Интернет-ресурсы:</w:t>
      </w:r>
    </w:p>
    <w:p w:rsidR="00DF5406" w:rsidRPr="005818AA" w:rsidRDefault="00DF5406" w:rsidP="001B40EE">
      <w:pPr>
        <w:pStyle w:val="af1"/>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sidRPr="005818AA">
        <w:rPr>
          <w:color w:val="000000" w:themeColor="text1"/>
        </w:rPr>
        <w:t>http://www.complexbar.ru;</w:t>
      </w:r>
    </w:p>
    <w:p w:rsidR="00DF5406" w:rsidRPr="005818AA" w:rsidRDefault="00DF5406" w:rsidP="001B40EE">
      <w:pPr>
        <w:pStyle w:val="af1"/>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sidRPr="005818AA">
        <w:rPr>
          <w:color w:val="000000" w:themeColor="text1"/>
        </w:rPr>
        <w:t>http://www.youtube.com;</w:t>
      </w:r>
    </w:p>
    <w:p w:rsidR="00DF5406" w:rsidRPr="005818AA" w:rsidRDefault="005874F3" w:rsidP="001B40EE">
      <w:pPr>
        <w:pStyle w:val="af1"/>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hyperlink r:id="rId15" w:history="1">
        <w:r w:rsidR="00DF5406" w:rsidRPr="005818AA">
          <w:rPr>
            <w:color w:val="000000" w:themeColor="text1"/>
          </w:rPr>
          <w:t>http://www.msochi.narod.ru</w:t>
        </w:r>
      </w:hyperlink>
      <w:r w:rsidR="00DF5406" w:rsidRPr="005818AA">
        <w:rPr>
          <w:color w:val="000000" w:themeColor="text1"/>
        </w:rPr>
        <w:t xml:space="preserve"> и др.</w:t>
      </w:r>
    </w:p>
    <w:p w:rsidR="00FF6AC7" w:rsidRPr="00BF67FF" w:rsidRDefault="00FF6AC7" w:rsidP="001B40EE">
      <w:pPr>
        <w:pStyle w:val="1"/>
        <w:tabs>
          <w:tab w:val="num" w:pos="0"/>
        </w:tabs>
        <w:ind w:left="284" w:hanging="142"/>
        <w:jc w:val="both"/>
        <w:rPr>
          <w:b/>
          <w:caps/>
          <w:sz w:val="28"/>
          <w:szCs w:val="28"/>
        </w:rPr>
      </w:pPr>
    </w:p>
    <w:p w:rsidR="007B646D" w:rsidRPr="00BF67FF" w:rsidRDefault="007301A4" w:rsidP="001B40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BF67FF">
        <w:rPr>
          <w:b/>
          <w:sz w:val="28"/>
          <w:szCs w:val="28"/>
        </w:rPr>
        <w:t>4</w:t>
      </w:r>
      <w:r w:rsidR="00FF6AC7" w:rsidRPr="00BF67FF">
        <w:rPr>
          <w:b/>
          <w:sz w:val="28"/>
          <w:szCs w:val="28"/>
        </w:rPr>
        <w:t>.</w:t>
      </w:r>
      <w:r w:rsidR="00931DCB" w:rsidRPr="00BF67FF">
        <w:rPr>
          <w:b/>
          <w:sz w:val="28"/>
          <w:szCs w:val="28"/>
        </w:rPr>
        <w:t>3</w:t>
      </w:r>
      <w:r w:rsidR="00FF6AC7" w:rsidRPr="00BF67FF">
        <w:rPr>
          <w:b/>
          <w:sz w:val="28"/>
          <w:szCs w:val="28"/>
        </w:rPr>
        <w:t xml:space="preserve">. </w:t>
      </w:r>
      <w:r w:rsidR="007B646D" w:rsidRPr="00BF67FF">
        <w:rPr>
          <w:b/>
          <w:sz w:val="28"/>
          <w:szCs w:val="28"/>
        </w:rPr>
        <w:t>Общие требования к организации образовательного процесса</w:t>
      </w:r>
    </w:p>
    <w:p w:rsidR="00C22369" w:rsidRPr="00BF67FF" w:rsidRDefault="00C22369"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BF67FF">
        <w:rPr>
          <w:bCs/>
          <w:sz w:val="28"/>
          <w:szCs w:val="28"/>
        </w:rPr>
        <w:t>Освоение обучающимися профессионального модуля проходит в условиях созданной образовательной среды как в учебном заведении, так и в организациях</w:t>
      </w:r>
      <w:r w:rsidR="006F62F2">
        <w:rPr>
          <w:bCs/>
          <w:sz w:val="28"/>
          <w:szCs w:val="28"/>
        </w:rPr>
        <w:t>,</w:t>
      </w:r>
      <w:r w:rsidRPr="00BF67FF">
        <w:rPr>
          <w:bCs/>
          <w:sz w:val="28"/>
          <w:szCs w:val="28"/>
        </w:rPr>
        <w:t xml:space="preserve"> соответствующих профилю профессии «</w:t>
      </w:r>
      <w:r w:rsidR="00716F7C" w:rsidRPr="00BF67FF">
        <w:rPr>
          <w:bCs/>
          <w:sz w:val="28"/>
          <w:szCs w:val="28"/>
        </w:rPr>
        <w:t>Официант</w:t>
      </w:r>
      <w:r w:rsidRPr="00BF67FF">
        <w:rPr>
          <w:bCs/>
          <w:sz w:val="28"/>
          <w:szCs w:val="28"/>
        </w:rPr>
        <w:t>».</w:t>
      </w:r>
    </w:p>
    <w:p w:rsidR="00C22369" w:rsidRPr="00BF67FF" w:rsidRDefault="00C22369"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BF67FF">
        <w:rPr>
          <w:bCs/>
          <w:sz w:val="28"/>
          <w:szCs w:val="28"/>
        </w:rPr>
        <w:t>Изучение таких общепрофессиональных дисциплин как: «Основы культуры профессионального общения», «Основы физиологии питания, санитарии и гигиены», «Товароведение пищевых продуктов» должно предшествовать освоению данного модуля или изучается параллельно.</w:t>
      </w:r>
    </w:p>
    <w:p w:rsidR="00C22369" w:rsidRPr="00BF67FF" w:rsidRDefault="00C22369"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BF67FF">
        <w:rPr>
          <w:bCs/>
          <w:sz w:val="28"/>
          <w:szCs w:val="28"/>
        </w:rPr>
        <w:t>Обязательным условием допуска к производственной практике в рамках профессионального модуля «Обслуживание потребителей организаций общественного питания» является освоение учебной практики (производственного обучения) в рамках данного профессионального модуля.</w:t>
      </w:r>
      <w:r w:rsidRPr="00BF67FF">
        <w:rPr>
          <w:bCs/>
          <w:color w:val="FF00FF"/>
          <w:sz w:val="28"/>
          <w:szCs w:val="28"/>
        </w:rPr>
        <w:t xml:space="preserve"> </w:t>
      </w:r>
    </w:p>
    <w:p w:rsidR="008F73C6" w:rsidRPr="00BF67FF" w:rsidRDefault="008F73C6" w:rsidP="001B40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b/>
          <w:caps/>
          <w:sz w:val="28"/>
          <w:szCs w:val="28"/>
        </w:rPr>
      </w:pPr>
    </w:p>
    <w:p w:rsidR="00FF6AC7" w:rsidRPr="00BF67FF" w:rsidRDefault="007301A4" w:rsidP="001B40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BF67FF">
        <w:rPr>
          <w:b/>
          <w:sz w:val="28"/>
          <w:szCs w:val="28"/>
        </w:rPr>
        <w:t>4</w:t>
      </w:r>
      <w:r w:rsidR="00931DCB" w:rsidRPr="00BF67FF">
        <w:rPr>
          <w:b/>
          <w:sz w:val="28"/>
          <w:szCs w:val="28"/>
        </w:rPr>
        <w:t>.</w:t>
      </w:r>
      <w:r w:rsidR="00FF6AC7" w:rsidRPr="00BF67FF">
        <w:rPr>
          <w:b/>
          <w:sz w:val="28"/>
          <w:szCs w:val="28"/>
        </w:rPr>
        <w:t>4. Кадровое обеспечение образовательного процесса</w:t>
      </w:r>
    </w:p>
    <w:p w:rsidR="00527B30" w:rsidRPr="00BF67FF" w:rsidRDefault="00527B30"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F67FF">
        <w:rPr>
          <w:bCs/>
          <w:sz w:val="28"/>
          <w:szCs w:val="28"/>
        </w:rPr>
        <w:t>Требования к квалификации педагогических (инженерно-педагогических) кадров, обеспечивающих обучение по междисциплинарному курсу (курсам):</w:t>
      </w:r>
      <w:r w:rsidRPr="00BF67FF">
        <w:rPr>
          <w:b/>
          <w:bCs/>
          <w:sz w:val="28"/>
          <w:szCs w:val="28"/>
        </w:rPr>
        <w:t xml:space="preserve"> </w:t>
      </w:r>
      <w:r w:rsidRPr="00BF67FF">
        <w:rPr>
          <w:bCs/>
          <w:sz w:val="28"/>
          <w:szCs w:val="28"/>
        </w:rPr>
        <w:t>наличие</w:t>
      </w:r>
      <w:r w:rsidR="00C22369" w:rsidRPr="00BF67FF">
        <w:rPr>
          <w:bCs/>
          <w:sz w:val="28"/>
          <w:szCs w:val="28"/>
        </w:rPr>
        <w:t xml:space="preserve"> среднего профессионального или</w:t>
      </w:r>
      <w:r w:rsidRPr="00BF67FF">
        <w:rPr>
          <w:bCs/>
          <w:sz w:val="28"/>
          <w:szCs w:val="28"/>
        </w:rPr>
        <w:t xml:space="preserve"> высшего профессионального образования, соответствующего профилю модуля «</w:t>
      </w:r>
      <w:r w:rsidR="00C22369" w:rsidRPr="00BF67FF">
        <w:rPr>
          <w:bCs/>
          <w:sz w:val="28"/>
          <w:szCs w:val="28"/>
        </w:rPr>
        <w:t>Обслуживание потребителей организаций общественного питания</w:t>
      </w:r>
      <w:r w:rsidRPr="00BF67FF">
        <w:rPr>
          <w:bCs/>
          <w:sz w:val="28"/>
          <w:szCs w:val="28"/>
        </w:rPr>
        <w:t>»</w:t>
      </w:r>
      <w:r w:rsidR="003747A6" w:rsidRPr="00BF67FF">
        <w:rPr>
          <w:bCs/>
          <w:sz w:val="28"/>
          <w:szCs w:val="28"/>
        </w:rPr>
        <w:t>.</w:t>
      </w:r>
    </w:p>
    <w:p w:rsidR="00527B30" w:rsidRPr="00BF67FF" w:rsidRDefault="00527B30"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F67FF">
        <w:rPr>
          <w:bCs/>
          <w:sz w:val="28"/>
          <w:szCs w:val="28"/>
        </w:rPr>
        <w:t>Требования к квалификации педагогических кадров, осуществляющих руководство практикой</w:t>
      </w:r>
      <w:r w:rsidR="006F62F2">
        <w:rPr>
          <w:bCs/>
          <w:sz w:val="28"/>
          <w:szCs w:val="28"/>
        </w:rPr>
        <w:t xml:space="preserve">. </w:t>
      </w:r>
      <w:r w:rsidRPr="00BF67FF">
        <w:rPr>
          <w:bCs/>
          <w:sz w:val="28"/>
          <w:szCs w:val="28"/>
        </w:rPr>
        <w:t>Инженерно-педагогический состав:</w:t>
      </w:r>
      <w:r w:rsidRPr="00BF67FF">
        <w:t xml:space="preserve"> </w:t>
      </w:r>
      <w:r w:rsidRPr="00BF67FF">
        <w:rPr>
          <w:bCs/>
          <w:sz w:val="28"/>
          <w:szCs w:val="28"/>
        </w:rPr>
        <w:t xml:space="preserve">дипломированные специалисты – преподаватели </w:t>
      </w:r>
      <w:r w:rsidR="00A3712B" w:rsidRPr="00BF67FF">
        <w:rPr>
          <w:bCs/>
          <w:sz w:val="28"/>
          <w:szCs w:val="28"/>
        </w:rPr>
        <w:t xml:space="preserve">междисциплинарных курсов, а также общепрофессиональных </w:t>
      </w:r>
      <w:r w:rsidRPr="00BF67FF">
        <w:rPr>
          <w:bCs/>
          <w:sz w:val="28"/>
          <w:szCs w:val="28"/>
        </w:rPr>
        <w:t>дисциплин</w:t>
      </w:r>
      <w:r w:rsidR="00680715">
        <w:rPr>
          <w:bCs/>
          <w:sz w:val="28"/>
          <w:szCs w:val="28"/>
        </w:rPr>
        <w:t xml:space="preserve"> </w:t>
      </w:r>
      <w:r w:rsidRPr="00BF67FF">
        <w:rPr>
          <w:bCs/>
          <w:sz w:val="28"/>
          <w:szCs w:val="28"/>
        </w:rPr>
        <w:t>с обязательной стажировкой</w:t>
      </w:r>
      <w:r w:rsidRPr="00BF67FF">
        <w:t xml:space="preserve"> </w:t>
      </w:r>
      <w:r w:rsidRPr="00BF67FF">
        <w:rPr>
          <w:bCs/>
          <w:sz w:val="28"/>
          <w:szCs w:val="28"/>
        </w:rPr>
        <w:t xml:space="preserve">в профильных организациях не реже </w:t>
      </w:r>
      <w:r w:rsidR="00BF5B27" w:rsidRPr="00BF67FF">
        <w:rPr>
          <w:bCs/>
          <w:sz w:val="28"/>
          <w:szCs w:val="28"/>
        </w:rPr>
        <w:t>1-го</w:t>
      </w:r>
      <w:r w:rsidRPr="00BF67FF">
        <w:rPr>
          <w:bCs/>
          <w:sz w:val="28"/>
          <w:szCs w:val="28"/>
        </w:rPr>
        <w:t xml:space="preserve"> раза в 3 года. Опыт деятельности в организациях соответствующей профессиональной сферы является обязательным.</w:t>
      </w:r>
    </w:p>
    <w:p w:rsidR="00527B30" w:rsidRPr="00BF67FF" w:rsidRDefault="00527B30" w:rsidP="001B40EE"/>
    <w:p w:rsidR="00FF6AC7" w:rsidRPr="00BF67FF" w:rsidRDefault="005C3D75" w:rsidP="001B40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BF67FF">
        <w:rPr>
          <w:b/>
          <w:caps/>
          <w:sz w:val="28"/>
          <w:szCs w:val="28"/>
        </w:rPr>
        <w:t>5.</w:t>
      </w:r>
      <w:r w:rsidR="00FF6AC7" w:rsidRPr="00BF67FF">
        <w:rPr>
          <w:b/>
          <w:caps/>
          <w:sz w:val="28"/>
          <w:szCs w:val="28"/>
        </w:rPr>
        <w:t xml:space="preserve"> Контроль и оценка результатов освоения профессионального модуля (вида профессиональной деятельности) </w:t>
      </w:r>
    </w:p>
    <w:p w:rsidR="00FF6AC7" w:rsidRPr="00BF67FF" w:rsidRDefault="00FF6AC7" w:rsidP="001B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10348"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6211"/>
        <w:gridCol w:w="1868"/>
      </w:tblGrid>
      <w:tr w:rsidR="002429B9" w:rsidRPr="00BF67FF" w:rsidTr="001B40EE">
        <w:tc>
          <w:tcPr>
            <w:tcW w:w="2269" w:type="dxa"/>
            <w:shd w:val="clear" w:color="auto" w:fill="auto"/>
            <w:vAlign w:val="center"/>
          </w:tcPr>
          <w:p w:rsidR="002429B9" w:rsidRPr="00BF67FF" w:rsidRDefault="002429B9" w:rsidP="001B40EE">
            <w:pPr>
              <w:jc w:val="center"/>
              <w:rPr>
                <w:b/>
                <w:bCs/>
              </w:rPr>
            </w:pPr>
            <w:r w:rsidRPr="00BF67FF">
              <w:rPr>
                <w:b/>
                <w:bCs/>
              </w:rPr>
              <w:t>Результаты</w:t>
            </w:r>
          </w:p>
          <w:p w:rsidR="002429B9" w:rsidRPr="00BF67FF" w:rsidRDefault="002429B9" w:rsidP="001B40EE">
            <w:pPr>
              <w:jc w:val="center"/>
              <w:rPr>
                <w:b/>
                <w:bCs/>
              </w:rPr>
            </w:pPr>
            <w:r w:rsidRPr="00BF67FF">
              <w:rPr>
                <w:b/>
                <w:bCs/>
              </w:rPr>
              <w:t>(освоенные профессиональные компетенции)</w:t>
            </w:r>
          </w:p>
        </w:tc>
        <w:tc>
          <w:tcPr>
            <w:tcW w:w="6211" w:type="dxa"/>
            <w:shd w:val="clear" w:color="auto" w:fill="auto"/>
            <w:vAlign w:val="center"/>
          </w:tcPr>
          <w:p w:rsidR="002429B9" w:rsidRPr="00BF67FF" w:rsidRDefault="002429B9" w:rsidP="001B40EE">
            <w:pPr>
              <w:jc w:val="center"/>
              <w:rPr>
                <w:bCs/>
              </w:rPr>
            </w:pPr>
            <w:r w:rsidRPr="00BF67FF">
              <w:rPr>
                <w:b/>
              </w:rPr>
              <w:t>Основные показатели оценки результата</w:t>
            </w:r>
          </w:p>
        </w:tc>
        <w:tc>
          <w:tcPr>
            <w:tcW w:w="1868" w:type="dxa"/>
            <w:shd w:val="clear" w:color="auto" w:fill="auto"/>
            <w:vAlign w:val="center"/>
          </w:tcPr>
          <w:p w:rsidR="002429B9" w:rsidRPr="00BF67FF" w:rsidRDefault="002429B9" w:rsidP="001B40EE">
            <w:pPr>
              <w:jc w:val="center"/>
              <w:rPr>
                <w:b/>
                <w:bCs/>
                <w:iCs/>
              </w:rPr>
            </w:pPr>
            <w:r w:rsidRPr="00BF67FF">
              <w:rPr>
                <w:b/>
                <w:iCs/>
              </w:rPr>
              <w:t>Формы и методы контроля и оценки</w:t>
            </w:r>
          </w:p>
        </w:tc>
      </w:tr>
      <w:tr w:rsidR="002429B9" w:rsidRPr="00BF67FF" w:rsidTr="001B40EE">
        <w:tc>
          <w:tcPr>
            <w:tcW w:w="2269" w:type="dxa"/>
            <w:shd w:val="clear" w:color="auto" w:fill="auto"/>
          </w:tcPr>
          <w:p w:rsidR="002429B9" w:rsidRPr="00BF67FF" w:rsidRDefault="00B305F1" w:rsidP="001B40EE">
            <w:pPr>
              <w:widowControl w:val="0"/>
              <w:suppressAutoHyphens/>
              <w:jc w:val="both"/>
              <w:rPr>
                <w:iCs/>
              </w:rPr>
            </w:pPr>
            <w:r w:rsidRPr="00BF67FF">
              <w:rPr>
                <w:iCs/>
              </w:rPr>
              <w:t>Выполнять подготовку залов к обслуживанию в соответствии с его характером, типом и классом организации общественного питания.</w:t>
            </w:r>
          </w:p>
        </w:tc>
        <w:tc>
          <w:tcPr>
            <w:tcW w:w="6211" w:type="dxa"/>
            <w:shd w:val="clear" w:color="auto" w:fill="auto"/>
          </w:tcPr>
          <w:p w:rsidR="00DF5406" w:rsidRPr="00BF67FF" w:rsidRDefault="009C6ECD" w:rsidP="001B40EE">
            <w:pPr>
              <w:numPr>
                <w:ilvl w:val="0"/>
                <w:numId w:val="9"/>
              </w:numPr>
              <w:tabs>
                <w:tab w:val="left" w:pos="252"/>
              </w:tabs>
              <w:rPr>
                <w:color w:val="000000" w:themeColor="text1"/>
              </w:rPr>
            </w:pPr>
            <w:r w:rsidRPr="00BF67FF">
              <w:rPr>
                <w:color w:val="000000" w:themeColor="text1"/>
              </w:rPr>
              <w:t>т</w:t>
            </w:r>
            <w:r w:rsidR="00DF5406" w:rsidRPr="00BF67FF">
              <w:rPr>
                <w:color w:val="000000" w:themeColor="text1"/>
              </w:rPr>
              <w:t>очность и скорость выполнения всех видов работ при подготовке залов к обслуживанию в соответствии с его характером, типом и классом организации общественного питания</w:t>
            </w:r>
            <w:r w:rsidRPr="00BF67FF">
              <w:rPr>
                <w:color w:val="000000" w:themeColor="text1"/>
              </w:rPr>
              <w:t>;</w:t>
            </w:r>
          </w:p>
          <w:p w:rsidR="00117BC7" w:rsidRPr="00BF67FF" w:rsidRDefault="00117BC7" w:rsidP="001B40EE">
            <w:pPr>
              <w:numPr>
                <w:ilvl w:val="0"/>
                <w:numId w:val="9"/>
              </w:numPr>
              <w:tabs>
                <w:tab w:val="left" w:pos="252"/>
              </w:tabs>
              <w:rPr>
                <w:color w:val="000000" w:themeColor="text1"/>
              </w:rPr>
            </w:pPr>
            <w:r w:rsidRPr="00BF67FF">
              <w:rPr>
                <w:color w:val="000000" w:themeColor="text1"/>
                <w:u w:val="single"/>
              </w:rPr>
              <w:t xml:space="preserve">соответствие </w:t>
            </w:r>
            <w:r w:rsidR="001A64A2" w:rsidRPr="00BF67FF">
              <w:rPr>
                <w:color w:val="000000" w:themeColor="text1"/>
              </w:rPr>
              <w:t xml:space="preserve">способа расстановки мебели в торговом зале </w:t>
            </w:r>
            <w:r w:rsidR="001A64A2" w:rsidRPr="00BF67FF">
              <w:rPr>
                <w:color w:val="000000" w:themeColor="text1"/>
                <w:u w:val="single"/>
              </w:rPr>
              <w:t>характер</w:t>
            </w:r>
            <w:r w:rsidRPr="00BF67FF">
              <w:rPr>
                <w:color w:val="000000" w:themeColor="text1"/>
                <w:u w:val="single"/>
              </w:rPr>
              <w:t>у</w:t>
            </w:r>
            <w:r w:rsidR="001A64A2" w:rsidRPr="00BF67FF">
              <w:rPr>
                <w:color w:val="000000" w:themeColor="text1"/>
                <w:u w:val="single"/>
              </w:rPr>
              <w:t>, тип</w:t>
            </w:r>
            <w:r w:rsidRPr="00BF67FF">
              <w:rPr>
                <w:color w:val="000000" w:themeColor="text1"/>
                <w:u w:val="single"/>
              </w:rPr>
              <w:t>у</w:t>
            </w:r>
            <w:r w:rsidR="001A64A2" w:rsidRPr="00BF67FF">
              <w:rPr>
                <w:color w:val="000000" w:themeColor="text1"/>
                <w:u w:val="single"/>
              </w:rPr>
              <w:t xml:space="preserve"> и класс</w:t>
            </w:r>
            <w:r w:rsidRPr="00BF67FF">
              <w:rPr>
                <w:color w:val="000000" w:themeColor="text1"/>
                <w:u w:val="single"/>
              </w:rPr>
              <w:t>у</w:t>
            </w:r>
            <w:r w:rsidR="001A64A2" w:rsidRPr="00BF67FF">
              <w:rPr>
                <w:color w:val="000000" w:themeColor="text1"/>
                <w:u w:val="single"/>
              </w:rPr>
              <w:t xml:space="preserve"> </w:t>
            </w:r>
            <w:r w:rsidR="001A64A2" w:rsidRPr="00BF67FF">
              <w:rPr>
                <w:color w:val="000000" w:themeColor="text1"/>
              </w:rPr>
              <w:t>организации общественного питания;</w:t>
            </w:r>
          </w:p>
          <w:p w:rsidR="00117BC7" w:rsidRPr="00BF67FF" w:rsidRDefault="00117BC7" w:rsidP="001B40EE">
            <w:pPr>
              <w:numPr>
                <w:ilvl w:val="0"/>
                <w:numId w:val="9"/>
              </w:numPr>
              <w:tabs>
                <w:tab w:val="left" w:pos="252"/>
              </w:tabs>
              <w:rPr>
                <w:color w:val="000000" w:themeColor="text1"/>
              </w:rPr>
            </w:pPr>
            <w:r w:rsidRPr="00BF67FF">
              <w:rPr>
                <w:color w:val="000000" w:themeColor="text1"/>
                <w:u w:val="single"/>
              </w:rPr>
              <w:t>правильность выбора</w:t>
            </w:r>
            <w:r w:rsidRPr="00BF67FF">
              <w:rPr>
                <w:color w:val="000000" w:themeColor="text1"/>
              </w:rPr>
              <w:t xml:space="preserve"> столового белья, посуды и приборов к работе;</w:t>
            </w:r>
          </w:p>
          <w:p w:rsidR="002429B9" w:rsidRPr="00BF67FF" w:rsidRDefault="001A64A2" w:rsidP="001B40EE">
            <w:pPr>
              <w:numPr>
                <w:ilvl w:val="0"/>
                <w:numId w:val="9"/>
              </w:numPr>
              <w:tabs>
                <w:tab w:val="left" w:pos="252"/>
              </w:tabs>
              <w:rPr>
                <w:color w:val="000000" w:themeColor="text1"/>
              </w:rPr>
            </w:pPr>
            <w:r w:rsidRPr="00BF67FF">
              <w:rPr>
                <w:color w:val="000000" w:themeColor="text1"/>
                <w:u w:val="single"/>
              </w:rPr>
              <w:t>соответствие</w:t>
            </w:r>
            <w:r w:rsidRPr="00BF67FF">
              <w:rPr>
                <w:color w:val="000000" w:themeColor="text1"/>
              </w:rPr>
              <w:t xml:space="preserve"> сервировки столов </w:t>
            </w:r>
            <w:r w:rsidRPr="00BF67FF">
              <w:rPr>
                <w:color w:val="000000" w:themeColor="text1"/>
                <w:u w:val="single"/>
              </w:rPr>
              <w:t>правилам, последовательности и технике</w:t>
            </w:r>
            <w:r w:rsidRPr="00BF67FF">
              <w:rPr>
                <w:color w:val="000000" w:themeColor="text1"/>
              </w:rPr>
              <w:t xml:space="preserve"> сервировки столов;</w:t>
            </w:r>
            <w:r w:rsidR="00117BC7" w:rsidRPr="00BF67FF">
              <w:rPr>
                <w:color w:val="000000" w:themeColor="text1"/>
              </w:rPr>
              <w:t xml:space="preserve"> </w:t>
            </w:r>
          </w:p>
        </w:tc>
        <w:tc>
          <w:tcPr>
            <w:tcW w:w="1868" w:type="dxa"/>
            <w:vMerge w:val="restart"/>
            <w:shd w:val="clear" w:color="auto" w:fill="auto"/>
          </w:tcPr>
          <w:p w:rsidR="00DF5406" w:rsidRPr="00BF67FF" w:rsidRDefault="00DF5406" w:rsidP="001B40EE">
            <w:pPr>
              <w:rPr>
                <w:iCs/>
                <w:color w:val="000000" w:themeColor="text1"/>
              </w:rPr>
            </w:pPr>
            <w:r w:rsidRPr="00BF67FF">
              <w:rPr>
                <w:iCs/>
                <w:color w:val="000000" w:themeColor="text1"/>
              </w:rPr>
              <w:t>Текущий контроль:</w:t>
            </w:r>
          </w:p>
          <w:p w:rsidR="00DF5406" w:rsidRPr="00BF67FF" w:rsidRDefault="00DF5406" w:rsidP="001B40EE">
            <w:pPr>
              <w:rPr>
                <w:iCs/>
                <w:color w:val="000000" w:themeColor="text1"/>
              </w:rPr>
            </w:pPr>
            <w:r w:rsidRPr="00BF67FF">
              <w:rPr>
                <w:iCs/>
                <w:color w:val="000000" w:themeColor="text1"/>
              </w:rPr>
              <w:t>-устный и письменный опрос;</w:t>
            </w:r>
          </w:p>
          <w:p w:rsidR="00DF5406" w:rsidRPr="00BF67FF" w:rsidRDefault="00DF5406" w:rsidP="001B40EE">
            <w:pPr>
              <w:rPr>
                <w:iCs/>
                <w:color w:val="000000" w:themeColor="text1"/>
              </w:rPr>
            </w:pPr>
            <w:r w:rsidRPr="00BF67FF">
              <w:rPr>
                <w:iCs/>
                <w:color w:val="000000" w:themeColor="text1"/>
              </w:rPr>
              <w:t>-тестирование по темам</w:t>
            </w:r>
            <w:r w:rsidR="004F4DC6" w:rsidRPr="00BF67FF">
              <w:rPr>
                <w:iCs/>
                <w:color w:val="000000" w:themeColor="text1"/>
              </w:rPr>
              <w:t xml:space="preserve"> МДК</w:t>
            </w:r>
            <w:r w:rsidRPr="00BF67FF">
              <w:rPr>
                <w:iCs/>
                <w:color w:val="000000" w:themeColor="text1"/>
              </w:rPr>
              <w:t>;</w:t>
            </w:r>
          </w:p>
          <w:p w:rsidR="00DF5406" w:rsidRPr="00BF67FF" w:rsidRDefault="00DF5406" w:rsidP="001B40EE">
            <w:pPr>
              <w:rPr>
                <w:iCs/>
                <w:color w:val="000000" w:themeColor="text1"/>
              </w:rPr>
            </w:pPr>
            <w:r w:rsidRPr="00BF67FF">
              <w:rPr>
                <w:iCs/>
                <w:color w:val="000000" w:themeColor="text1"/>
              </w:rPr>
              <w:t>-</w:t>
            </w:r>
            <w:r w:rsidR="004F4DC6" w:rsidRPr="00BF67FF">
              <w:rPr>
                <w:iCs/>
                <w:color w:val="000000" w:themeColor="text1"/>
              </w:rPr>
              <w:t xml:space="preserve"> </w:t>
            </w:r>
            <w:r w:rsidRPr="00BF67FF">
              <w:rPr>
                <w:iCs/>
                <w:color w:val="000000" w:themeColor="text1"/>
              </w:rPr>
              <w:t>контрольные работы по темам</w:t>
            </w:r>
            <w:r w:rsidR="004F4DC6" w:rsidRPr="00BF67FF">
              <w:rPr>
                <w:iCs/>
                <w:color w:val="000000" w:themeColor="text1"/>
              </w:rPr>
              <w:t xml:space="preserve"> МДК</w:t>
            </w:r>
            <w:r w:rsidRPr="00BF67FF">
              <w:rPr>
                <w:iCs/>
                <w:color w:val="000000" w:themeColor="text1"/>
              </w:rPr>
              <w:t>;</w:t>
            </w:r>
          </w:p>
          <w:p w:rsidR="004F4DC6" w:rsidRPr="00BF67FF" w:rsidRDefault="00DF5406" w:rsidP="001B40EE">
            <w:pPr>
              <w:rPr>
                <w:iCs/>
                <w:color w:val="000000" w:themeColor="text1"/>
              </w:rPr>
            </w:pPr>
            <w:r w:rsidRPr="00BF67FF">
              <w:rPr>
                <w:iCs/>
                <w:color w:val="000000" w:themeColor="text1"/>
              </w:rPr>
              <w:t>-оценка результатов практических работ;</w:t>
            </w:r>
          </w:p>
          <w:p w:rsidR="00F229A8" w:rsidRPr="00BF67FF" w:rsidRDefault="004F4DC6" w:rsidP="001B40EE">
            <w:pPr>
              <w:rPr>
                <w:bCs/>
                <w:iCs/>
                <w:color w:val="000000" w:themeColor="text1"/>
              </w:rPr>
            </w:pPr>
            <w:r w:rsidRPr="00BF67FF">
              <w:rPr>
                <w:iCs/>
                <w:color w:val="000000" w:themeColor="text1"/>
              </w:rPr>
              <w:t>дифференцированные з</w:t>
            </w:r>
            <w:r w:rsidR="00DF5406" w:rsidRPr="00BF67FF">
              <w:rPr>
                <w:iCs/>
                <w:color w:val="000000" w:themeColor="text1"/>
              </w:rPr>
              <w:t>ачеты по</w:t>
            </w:r>
            <w:r w:rsidRPr="00BF67FF">
              <w:rPr>
                <w:iCs/>
                <w:color w:val="000000" w:themeColor="text1"/>
              </w:rPr>
              <w:t xml:space="preserve"> темам МДК</w:t>
            </w:r>
            <w:r w:rsidR="00DF5406" w:rsidRPr="00BF67FF">
              <w:rPr>
                <w:iCs/>
                <w:color w:val="000000" w:themeColor="text1"/>
              </w:rPr>
              <w:t xml:space="preserve"> -Комплексный экзамен по профессиональному модулю.</w:t>
            </w:r>
          </w:p>
          <w:p w:rsidR="00F229A8" w:rsidRPr="00BF67FF" w:rsidRDefault="00F229A8" w:rsidP="001B40EE">
            <w:pPr>
              <w:rPr>
                <w:bCs/>
                <w:iCs/>
                <w:color w:val="000000" w:themeColor="text1"/>
              </w:rPr>
            </w:pPr>
            <w:r w:rsidRPr="00BF67FF">
              <w:rPr>
                <w:bCs/>
                <w:iCs/>
                <w:color w:val="000000" w:themeColor="text1"/>
              </w:rPr>
              <w:t>Ин</w:t>
            </w:r>
            <w:r w:rsidR="004F4DC6" w:rsidRPr="00BF67FF">
              <w:rPr>
                <w:bCs/>
                <w:iCs/>
                <w:color w:val="000000" w:themeColor="text1"/>
              </w:rPr>
              <w:t>т</w:t>
            </w:r>
            <w:r w:rsidRPr="00BF67FF">
              <w:rPr>
                <w:bCs/>
                <w:iCs/>
                <w:color w:val="000000" w:themeColor="text1"/>
              </w:rPr>
              <w:t xml:space="preserve">ерпретация результатов наблюдений за деятельность обучающегося в процессе </w:t>
            </w:r>
            <w:r w:rsidRPr="00BF67FF">
              <w:rPr>
                <w:bCs/>
                <w:iCs/>
                <w:color w:val="000000" w:themeColor="text1"/>
              </w:rPr>
              <w:lastRenderedPageBreak/>
              <w:t>освоения профессионального модуля</w:t>
            </w:r>
          </w:p>
          <w:p w:rsidR="00F229A8" w:rsidRPr="00BF67FF" w:rsidRDefault="00F229A8" w:rsidP="001B40EE">
            <w:pPr>
              <w:rPr>
                <w:bCs/>
                <w:iCs/>
                <w:color w:val="000000" w:themeColor="text1"/>
              </w:rPr>
            </w:pPr>
            <w:r w:rsidRPr="00BF67FF">
              <w:rPr>
                <w:bCs/>
                <w:iCs/>
                <w:color w:val="000000" w:themeColor="text1"/>
              </w:rPr>
              <w:t>Экспертная оценка выполнения практического задания</w:t>
            </w:r>
          </w:p>
          <w:p w:rsidR="00F229A8" w:rsidRPr="00BF67FF" w:rsidRDefault="00F229A8" w:rsidP="001B40EE">
            <w:pPr>
              <w:rPr>
                <w:bCs/>
                <w:iCs/>
                <w:color w:val="000000" w:themeColor="text1"/>
              </w:rPr>
            </w:pPr>
          </w:p>
          <w:p w:rsidR="002429B9" w:rsidRPr="00BF67FF" w:rsidRDefault="002429B9" w:rsidP="001B40EE">
            <w:pPr>
              <w:rPr>
                <w:bCs/>
                <w:iCs/>
                <w:color w:val="000000" w:themeColor="text1"/>
              </w:rPr>
            </w:pPr>
            <w:r w:rsidRPr="00BF67FF">
              <w:rPr>
                <w:bCs/>
                <w:iCs/>
                <w:color w:val="000000" w:themeColor="text1"/>
              </w:rPr>
              <w:t>Зачеты по производственной практике и по каждому из разделов профессионального модуля.</w:t>
            </w:r>
          </w:p>
          <w:p w:rsidR="002429B9" w:rsidRPr="00BF67FF" w:rsidRDefault="002429B9" w:rsidP="001B40EE">
            <w:pPr>
              <w:rPr>
                <w:bCs/>
                <w:iCs/>
                <w:color w:val="000000" w:themeColor="text1"/>
              </w:rPr>
            </w:pPr>
          </w:p>
          <w:p w:rsidR="002429B9" w:rsidRPr="00BF67FF" w:rsidRDefault="002429B9" w:rsidP="001B40EE">
            <w:pPr>
              <w:rPr>
                <w:bCs/>
                <w:i/>
                <w:iCs/>
                <w:color w:val="000000" w:themeColor="text1"/>
              </w:rPr>
            </w:pPr>
          </w:p>
        </w:tc>
      </w:tr>
      <w:tr w:rsidR="002429B9" w:rsidRPr="00BF67FF" w:rsidTr="001B40EE">
        <w:tc>
          <w:tcPr>
            <w:tcW w:w="2269" w:type="dxa"/>
            <w:shd w:val="clear" w:color="auto" w:fill="auto"/>
          </w:tcPr>
          <w:p w:rsidR="002429B9" w:rsidRPr="00BF67FF" w:rsidRDefault="00B305F1" w:rsidP="001B40EE">
            <w:pPr>
              <w:widowControl w:val="0"/>
              <w:suppressAutoHyphens/>
              <w:jc w:val="both"/>
              <w:rPr>
                <w:iCs/>
              </w:rPr>
            </w:pPr>
            <w:r w:rsidRPr="00BF67FF">
              <w:rPr>
                <w:iCs/>
              </w:rPr>
              <w:t>Обслуживать потребителей организаций общественного питания всех форм собственности, различных видов, типов и классов.</w:t>
            </w:r>
          </w:p>
        </w:tc>
        <w:tc>
          <w:tcPr>
            <w:tcW w:w="6211" w:type="dxa"/>
            <w:shd w:val="clear" w:color="auto" w:fill="auto"/>
          </w:tcPr>
          <w:p w:rsidR="00DF5406" w:rsidRPr="00BF67FF" w:rsidRDefault="009C6ECD" w:rsidP="001B40EE">
            <w:pPr>
              <w:numPr>
                <w:ilvl w:val="0"/>
                <w:numId w:val="9"/>
              </w:numPr>
              <w:tabs>
                <w:tab w:val="left" w:pos="252"/>
              </w:tabs>
              <w:rPr>
                <w:color w:val="000000" w:themeColor="text1"/>
              </w:rPr>
            </w:pPr>
            <w:r w:rsidRPr="00BF67FF">
              <w:rPr>
                <w:color w:val="000000" w:themeColor="text1"/>
              </w:rPr>
              <w:t>с</w:t>
            </w:r>
            <w:r w:rsidR="00DF5406" w:rsidRPr="00BF67FF">
              <w:rPr>
                <w:color w:val="000000" w:themeColor="text1"/>
              </w:rPr>
              <w:t>облюдение правил ресторанного этикета при встрече гостей, размещении гостей за столом, об</w:t>
            </w:r>
            <w:r w:rsidRPr="00BF67FF">
              <w:rPr>
                <w:color w:val="000000" w:themeColor="text1"/>
              </w:rPr>
              <w:t>служивании и прощании с гостями;</w:t>
            </w:r>
          </w:p>
          <w:p w:rsidR="00DF5406" w:rsidRPr="00BF67FF" w:rsidRDefault="009C6ECD" w:rsidP="001B40EE">
            <w:pPr>
              <w:numPr>
                <w:ilvl w:val="0"/>
                <w:numId w:val="9"/>
              </w:numPr>
              <w:tabs>
                <w:tab w:val="left" w:pos="252"/>
              </w:tabs>
              <w:rPr>
                <w:color w:val="000000" w:themeColor="text1"/>
              </w:rPr>
            </w:pPr>
            <w:r w:rsidRPr="00BF67FF">
              <w:rPr>
                <w:color w:val="000000" w:themeColor="text1"/>
              </w:rPr>
              <w:t>п</w:t>
            </w:r>
            <w:r w:rsidR="00DF5406" w:rsidRPr="00BF67FF">
              <w:rPr>
                <w:color w:val="000000" w:themeColor="text1"/>
              </w:rPr>
              <w:t>равильность и точность приема, оформления и выполнения заказа на продукцию и услуги ор</w:t>
            </w:r>
            <w:r w:rsidRPr="00BF67FF">
              <w:rPr>
                <w:color w:val="000000" w:themeColor="text1"/>
              </w:rPr>
              <w:t>ганизаций общественного питания;</w:t>
            </w:r>
          </w:p>
          <w:p w:rsidR="00DF5406" w:rsidRPr="00BF67FF" w:rsidRDefault="009C6ECD" w:rsidP="001B40EE">
            <w:pPr>
              <w:numPr>
                <w:ilvl w:val="0"/>
                <w:numId w:val="9"/>
              </w:numPr>
              <w:tabs>
                <w:tab w:val="left" w:pos="252"/>
              </w:tabs>
              <w:rPr>
                <w:color w:val="000000" w:themeColor="text1"/>
              </w:rPr>
            </w:pPr>
            <w:r w:rsidRPr="00BF67FF">
              <w:rPr>
                <w:color w:val="000000" w:themeColor="text1"/>
              </w:rPr>
              <w:t>п</w:t>
            </w:r>
            <w:r w:rsidR="00DF5406" w:rsidRPr="00BF67FF">
              <w:rPr>
                <w:color w:val="000000" w:themeColor="text1"/>
              </w:rPr>
              <w:t>олнота и доступность рекоменда</w:t>
            </w:r>
            <w:r w:rsidRPr="00BF67FF">
              <w:rPr>
                <w:color w:val="000000" w:themeColor="text1"/>
              </w:rPr>
              <w:t>ций потребителю блюд и напитков;</w:t>
            </w:r>
          </w:p>
          <w:p w:rsidR="00DF5406" w:rsidRPr="00BF67FF" w:rsidRDefault="009C6ECD" w:rsidP="001B40EE">
            <w:pPr>
              <w:numPr>
                <w:ilvl w:val="0"/>
                <w:numId w:val="9"/>
              </w:numPr>
              <w:tabs>
                <w:tab w:val="left" w:pos="252"/>
              </w:tabs>
              <w:rPr>
                <w:color w:val="000000" w:themeColor="text1"/>
              </w:rPr>
            </w:pPr>
            <w:r w:rsidRPr="00BF67FF">
              <w:rPr>
                <w:color w:val="000000" w:themeColor="text1"/>
              </w:rPr>
              <w:t>п</w:t>
            </w:r>
            <w:r w:rsidR="00DF5406" w:rsidRPr="00BF67FF">
              <w:rPr>
                <w:color w:val="000000" w:themeColor="text1"/>
              </w:rPr>
              <w:t>равильность выбора способа подачи блюд и напитков гостям; соблюдение очередности и</w:t>
            </w:r>
            <w:r w:rsidRPr="00BF67FF">
              <w:rPr>
                <w:color w:val="000000" w:themeColor="text1"/>
              </w:rPr>
              <w:t xml:space="preserve"> техники подачи блюд и напитков;</w:t>
            </w:r>
          </w:p>
          <w:p w:rsidR="00DF5406" w:rsidRPr="00BF67FF" w:rsidRDefault="009C6ECD" w:rsidP="001B40EE">
            <w:pPr>
              <w:numPr>
                <w:ilvl w:val="0"/>
                <w:numId w:val="9"/>
              </w:numPr>
              <w:tabs>
                <w:tab w:val="left" w:pos="252"/>
              </w:tabs>
              <w:rPr>
                <w:color w:val="000000" w:themeColor="text1"/>
              </w:rPr>
            </w:pPr>
            <w:r w:rsidRPr="00BF67FF">
              <w:rPr>
                <w:color w:val="000000" w:themeColor="text1"/>
              </w:rPr>
              <w:t>т</w:t>
            </w:r>
            <w:r w:rsidR="00DF5406" w:rsidRPr="00BF67FF">
              <w:rPr>
                <w:color w:val="000000" w:themeColor="text1"/>
              </w:rPr>
              <w:t>очность соблюдения правил и техники подачи алкого</w:t>
            </w:r>
            <w:r w:rsidRPr="00BF67FF">
              <w:rPr>
                <w:color w:val="000000" w:themeColor="text1"/>
              </w:rPr>
              <w:t>льных и безалкогольных напитков;</w:t>
            </w:r>
          </w:p>
          <w:p w:rsidR="00DF5406" w:rsidRPr="00BF67FF" w:rsidRDefault="009C6ECD" w:rsidP="001B40EE">
            <w:pPr>
              <w:numPr>
                <w:ilvl w:val="0"/>
                <w:numId w:val="9"/>
              </w:numPr>
              <w:tabs>
                <w:tab w:val="left" w:pos="252"/>
              </w:tabs>
              <w:rPr>
                <w:color w:val="000000" w:themeColor="text1"/>
              </w:rPr>
            </w:pPr>
            <w:r w:rsidRPr="00BF67FF">
              <w:rPr>
                <w:color w:val="000000" w:themeColor="text1"/>
              </w:rPr>
              <w:t>с</w:t>
            </w:r>
            <w:r w:rsidR="00DF5406" w:rsidRPr="00BF67FF">
              <w:rPr>
                <w:color w:val="000000" w:themeColor="text1"/>
              </w:rPr>
              <w:t>облюдение требований к безопасности готовой продукции и техники безопасности в процесс</w:t>
            </w:r>
            <w:r w:rsidRPr="00BF67FF">
              <w:rPr>
                <w:color w:val="000000" w:themeColor="text1"/>
              </w:rPr>
              <w:t>е обслуживания потребителей;</w:t>
            </w:r>
          </w:p>
          <w:p w:rsidR="00DF5406" w:rsidRPr="00BF67FF" w:rsidRDefault="009C6ECD" w:rsidP="001B40EE">
            <w:pPr>
              <w:numPr>
                <w:ilvl w:val="0"/>
                <w:numId w:val="9"/>
              </w:numPr>
              <w:tabs>
                <w:tab w:val="left" w:pos="252"/>
              </w:tabs>
              <w:rPr>
                <w:color w:val="000000" w:themeColor="text1"/>
              </w:rPr>
            </w:pPr>
            <w:r w:rsidRPr="00BF67FF">
              <w:rPr>
                <w:color w:val="000000" w:themeColor="text1"/>
              </w:rPr>
              <w:lastRenderedPageBreak/>
              <w:t>т</w:t>
            </w:r>
            <w:r w:rsidR="00DF5406" w:rsidRPr="00BF67FF">
              <w:rPr>
                <w:color w:val="000000" w:themeColor="text1"/>
              </w:rPr>
              <w:t>очность</w:t>
            </w:r>
            <w:r w:rsidRPr="00BF67FF">
              <w:rPr>
                <w:color w:val="000000" w:themeColor="text1"/>
              </w:rPr>
              <w:t xml:space="preserve"> и грамотность оформления счета;</w:t>
            </w:r>
          </w:p>
          <w:p w:rsidR="00DF5406" w:rsidRPr="00BF67FF" w:rsidRDefault="009C6ECD" w:rsidP="001B40EE">
            <w:pPr>
              <w:numPr>
                <w:ilvl w:val="0"/>
                <w:numId w:val="9"/>
              </w:numPr>
              <w:tabs>
                <w:tab w:val="left" w:pos="252"/>
              </w:tabs>
              <w:rPr>
                <w:color w:val="000000" w:themeColor="text1"/>
              </w:rPr>
            </w:pPr>
            <w:r w:rsidRPr="00BF67FF">
              <w:rPr>
                <w:color w:val="000000" w:themeColor="text1"/>
              </w:rPr>
              <w:t>п</w:t>
            </w:r>
            <w:r w:rsidR="00DF5406" w:rsidRPr="00BF67FF">
              <w:rPr>
                <w:color w:val="000000" w:themeColor="text1"/>
              </w:rPr>
              <w:t xml:space="preserve">равильность расчета с потребителем </w:t>
            </w:r>
            <w:r w:rsidRPr="00BF67FF">
              <w:rPr>
                <w:color w:val="000000" w:themeColor="text1"/>
              </w:rPr>
              <w:t>при применении новых технологий;</w:t>
            </w:r>
          </w:p>
          <w:p w:rsidR="00DF5406" w:rsidRPr="00BF67FF" w:rsidRDefault="009C6ECD" w:rsidP="001B40EE">
            <w:pPr>
              <w:numPr>
                <w:ilvl w:val="0"/>
                <w:numId w:val="9"/>
              </w:numPr>
              <w:tabs>
                <w:tab w:val="left" w:pos="252"/>
              </w:tabs>
              <w:rPr>
                <w:color w:val="000000" w:themeColor="text1"/>
              </w:rPr>
            </w:pPr>
            <w:r w:rsidRPr="00BF67FF">
              <w:rPr>
                <w:color w:val="000000" w:themeColor="text1"/>
              </w:rPr>
              <w:t>т</w:t>
            </w:r>
            <w:r w:rsidR="00DF5406" w:rsidRPr="00BF67FF">
              <w:rPr>
                <w:color w:val="000000" w:themeColor="text1"/>
              </w:rPr>
              <w:t>очность и грамотность приема заказа на бронирован</w:t>
            </w:r>
            <w:r w:rsidRPr="00BF67FF">
              <w:rPr>
                <w:color w:val="000000" w:themeColor="text1"/>
              </w:rPr>
              <w:t>ие столика и продукцию на вынос;</w:t>
            </w:r>
          </w:p>
          <w:p w:rsidR="00700CA6" w:rsidRPr="00BF67FF" w:rsidRDefault="00700CA6" w:rsidP="001B40EE">
            <w:pPr>
              <w:numPr>
                <w:ilvl w:val="0"/>
                <w:numId w:val="9"/>
              </w:numPr>
              <w:tabs>
                <w:tab w:val="left" w:pos="252"/>
              </w:tabs>
              <w:rPr>
                <w:color w:val="000000" w:themeColor="text1"/>
              </w:rPr>
            </w:pPr>
            <w:r w:rsidRPr="00BF67FF">
              <w:rPr>
                <w:color w:val="000000" w:themeColor="text1"/>
                <w:u w:val="single"/>
              </w:rPr>
              <w:t xml:space="preserve">соблюдение правила </w:t>
            </w:r>
            <w:r w:rsidRPr="00BF67FF">
              <w:rPr>
                <w:color w:val="000000" w:themeColor="text1"/>
              </w:rPr>
              <w:t>ресторанного этикета при встрече и приветствии гостей, размещении гостей за столом, обслуживании и прощании с гостями;</w:t>
            </w:r>
          </w:p>
          <w:p w:rsidR="000E01E4" w:rsidRPr="00BF67FF" w:rsidRDefault="000E01E4" w:rsidP="001B40EE">
            <w:pPr>
              <w:numPr>
                <w:ilvl w:val="0"/>
                <w:numId w:val="9"/>
              </w:numPr>
              <w:jc w:val="both"/>
              <w:rPr>
                <w:color w:val="000000" w:themeColor="text1"/>
              </w:rPr>
            </w:pPr>
            <w:r w:rsidRPr="00BF67FF">
              <w:rPr>
                <w:color w:val="000000" w:themeColor="text1"/>
                <w:u w:val="single"/>
              </w:rPr>
              <w:t>точность и грамотность</w:t>
            </w:r>
            <w:r w:rsidRPr="00BF67FF">
              <w:rPr>
                <w:color w:val="000000" w:themeColor="text1"/>
              </w:rPr>
              <w:t xml:space="preserve"> приема, оформления и выполнения заказа на продукцию и услуги организаций общественного питания;</w:t>
            </w:r>
          </w:p>
          <w:p w:rsidR="00F62D5F" w:rsidRPr="00BF67FF" w:rsidRDefault="00F62D5F" w:rsidP="001B40EE">
            <w:pPr>
              <w:numPr>
                <w:ilvl w:val="0"/>
                <w:numId w:val="9"/>
              </w:numPr>
              <w:tabs>
                <w:tab w:val="left" w:pos="252"/>
              </w:tabs>
              <w:rPr>
                <w:color w:val="000000" w:themeColor="text1"/>
              </w:rPr>
            </w:pPr>
            <w:r w:rsidRPr="00BF67FF">
              <w:rPr>
                <w:color w:val="000000" w:themeColor="text1"/>
                <w:u w:val="single"/>
              </w:rPr>
              <w:t>полнота и доступность</w:t>
            </w:r>
            <w:r w:rsidRPr="00BF67FF">
              <w:rPr>
                <w:color w:val="000000" w:themeColor="text1"/>
              </w:rPr>
              <w:t xml:space="preserve"> рекомендаций потребителю по составу и методам приготовления блюд, по выбору вин, крепких спиртных и прочих напитков, их сочетаемости с блюдами;</w:t>
            </w:r>
          </w:p>
          <w:p w:rsidR="00700CA6" w:rsidRPr="00BF67FF" w:rsidRDefault="000E01E4" w:rsidP="001B40EE">
            <w:pPr>
              <w:numPr>
                <w:ilvl w:val="0"/>
                <w:numId w:val="9"/>
              </w:numPr>
              <w:tabs>
                <w:tab w:val="left" w:pos="252"/>
              </w:tabs>
              <w:rPr>
                <w:color w:val="000000" w:themeColor="text1"/>
              </w:rPr>
            </w:pPr>
            <w:r w:rsidRPr="00BF67FF">
              <w:rPr>
                <w:color w:val="000000" w:themeColor="text1"/>
                <w:u w:val="single"/>
              </w:rPr>
              <w:t>правильность выбора</w:t>
            </w:r>
            <w:r w:rsidRPr="00BF67FF">
              <w:rPr>
                <w:color w:val="000000" w:themeColor="text1"/>
              </w:rPr>
              <w:t xml:space="preserve"> способа подачи блюд и напитков гостям;</w:t>
            </w:r>
            <w:r w:rsidR="00F62D5F" w:rsidRPr="00BF67FF">
              <w:rPr>
                <w:color w:val="000000" w:themeColor="text1"/>
                <w:u w:val="single"/>
              </w:rPr>
              <w:t xml:space="preserve"> соблюдение</w:t>
            </w:r>
            <w:r w:rsidR="00F62D5F" w:rsidRPr="00BF67FF">
              <w:rPr>
                <w:color w:val="000000" w:themeColor="text1"/>
                <w:sz w:val="28"/>
                <w:szCs w:val="28"/>
              </w:rPr>
              <w:t xml:space="preserve"> </w:t>
            </w:r>
            <w:r w:rsidR="00F62D5F" w:rsidRPr="00BF67FF">
              <w:rPr>
                <w:color w:val="000000" w:themeColor="text1"/>
              </w:rPr>
              <w:t>очередности и техники подачи блюд и напитков;</w:t>
            </w:r>
          </w:p>
          <w:p w:rsidR="00700CA6" w:rsidRPr="00BF67FF" w:rsidRDefault="00F62D5F" w:rsidP="001B40EE">
            <w:pPr>
              <w:numPr>
                <w:ilvl w:val="0"/>
                <w:numId w:val="9"/>
              </w:numPr>
              <w:tabs>
                <w:tab w:val="left" w:pos="252"/>
              </w:tabs>
              <w:rPr>
                <w:color w:val="000000" w:themeColor="text1"/>
              </w:rPr>
            </w:pPr>
            <w:r w:rsidRPr="00BF67FF">
              <w:rPr>
                <w:color w:val="000000" w:themeColor="text1"/>
                <w:u w:val="single"/>
              </w:rPr>
              <w:t xml:space="preserve">соблюдение </w:t>
            </w:r>
            <w:r w:rsidR="00700CA6" w:rsidRPr="00BF67FF">
              <w:rPr>
                <w:color w:val="000000" w:themeColor="text1"/>
                <w:u w:val="single"/>
              </w:rPr>
              <w:t>требовани</w:t>
            </w:r>
            <w:r w:rsidRPr="00BF67FF">
              <w:rPr>
                <w:color w:val="000000" w:themeColor="text1"/>
                <w:u w:val="single"/>
              </w:rPr>
              <w:t>й</w:t>
            </w:r>
            <w:r w:rsidR="00700CA6" w:rsidRPr="00BF67FF">
              <w:rPr>
                <w:color w:val="000000" w:themeColor="text1"/>
              </w:rPr>
              <w:t xml:space="preserve"> к безопасности готовой продукции и техники безопасности в процессе обслуживания потребителей;</w:t>
            </w:r>
          </w:p>
          <w:p w:rsidR="005B5B73" w:rsidRPr="00BF67FF" w:rsidRDefault="00F62D5F" w:rsidP="001B40EE">
            <w:pPr>
              <w:numPr>
                <w:ilvl w:val="0"/>
                <w:numId w:val="9"/>
              </w:numPr>
              <w:tabs>
                <w:tab w:val="left" w:pos="252"/>
              </w:tabs>
              <w:rPr>
                <w:color w:val="000000" w:themeColor="text1"/>
              </w:rPr>
            </w:pPr>
            <w:r w:rsidRPr="00BF67FF">
              <w:rPr>
                <w:color w:val="000000" w:themeColor="text1"/>
                <w:u w:val="single"/>
              </w:rPr>
              <w:t>точность и грамотность</w:t>
            </w:r>
            <w:r w:rsidRPr="00BF67FF">
              <w:rPr>
                <w:color w:val="000000" w:themeColor="text1"/>
              </w:rPr>
              <w:t xml:space="preserve"> оформления </w:t>
            </w:r>
            <w:r w:rsidR="00700CA6" w:rsidRPr="00BF67FF">
              <w:rPr>
                <w:color w:val="000000" w:themeColor="text1"/>
              </w:rPr>
              <w:t>счет</w:t>
            </w:r>
            <w:r w:rsidR="005B5B73" w:rsidRPr="00BF67FF">
              <w:rPr>
                <w:color w:val="000000" w:themeColor="text1"/>
              </w:rPr>
              <w:t>а;</w:t>
            </w:r>
          </w:p>
          <w:p w:rsidR="005B5B73" w:rsidRPr="00BF67FF" w:rsidRDefault="005B5B73" w:rsidP="001B40EE">
            <w:pPr>
              <w:numPr>
                <w:ilvl w:val="0"/>
                <w:numId w:val="9"/>
              </w:numPr>
              <w:tabs>
                <w:tab w:val="left" w:pos="252"/>
              </w:tabs>
              <w:rPr>
                <w:color w:val="000000" w:themeColor="text1"/>
              </w:rPr>
            </w:pPr>
            <w:r w:rsidRPr="00BF67FF">
              <w:rPr>
                <w:color w:val="000000" w:themeColor="text1"/>
              </w:rPr>
              <w:t xml:space="preserve">выполнение расчета с потребителем с применением </w:t>
            </w:r>
            <w:r w:rsidRPr="00BF67FF">
              <w:rPr>
                <w:color w:val="000000" w:themeColor="text1"/>
                <w:u w:val="single"/>
              </w:rPr>
              <w:t>новых технологий</w:t>
            </w:r>
            <w:r w:rsidR="00700CA6" w:rsidRPr="00BF67FF">
              <w:rPr>
                <w:color w:val="000000" w:themeColor="text1"/>
              </w:rPr>
              <w:t>;</w:t>
            </w:r>
          </w:p>
          <w:p w:rsidR="002429B9" w:rsidRPr="00BF67FF" w:rsidRDefault="005B5B73" w:rsidP="001B40EE">
            <w:pPr>
              <w:numPr>
                <w:ilvl w:val="0"/>
                <w:numId w:val="9"/>
              </w:numPr>
              <w:tabs>
                <w:tab w:val="left" w:pos="252"/>
              </w:tabs>
              <w:rPr>
                <w:color w:val="000000" w:themeColor="text1"/>
              </w:rPr>
            </w:pPr>
            <w:r w:rsidRPr="00BF67FF">
              <w:rPr>
                <w:color w:val="000000" w:themeColor="text1"/>
                <w:u w:val="single"/>
              </w:rPr>
              <w:t>точность и грамотность</w:t>
            </w:r>
            <w:r w:rsidRPr="00BF67FF">
              <w:rPr>
                <w:color w:val="000000" w:themeColor="text1"/>
              </w:rPr>
              <w:t xml:space="preserve"> приема заказа на бронирование столика и продукцию на вынос;</w:t>
            </w:r>
          </w:p>
        </w:tc>
        <w:tc>
          <w:tcPr>
            <w:tcW w:w="1868" w:type="dxa"/>
            <w:vMerge/>
            <w:shd w:val="clear" w:color="auto" w:fill="auto"/>
          </w:tcPr>
          <w:p w:rsidR="002429B9" w:rsidRPr="00BF67FF" w:rsidRDefault="002429B9" w:rsidP="001B40EE">
            <w:pPr>
              <w:jc w:val="both"/>
              <w:rPr>
                <w:bCs/>
                <w:i/>
                <w:iCs/>
                <w:color w:val="000000" w:themeColor="text1"/>
              </w:rPr>
            </w:pPr>
          </w:p>
        </w:tc>
      </w:tr>
      <w:tr w:rsidR="002429B9" w:rsidRPr="00BF67FF" w:rsidTr="001B40EE">
        <w:tc>
          <w:tcPr>
            <w:tcW w:w="2269" w:type="dxa"/>
            <w:shd w:val="clear" w:color="auto" w:fill="auto"/>
          </w:tcPr>
          <w:p w:rsidR="002429B9" w:rsidRPr="00BF67FF" w:rsidRDefault="00B305F1" w:rsidP="0099638C">
            <w:pPr>
              <w:widowControl w:val="0"/>
              <w:suppressAutoHyphens/>
              <w:jc w:val="both"/>
              <w:rPr>
                <w:iCs/>
              </w:rPr>
            </w:pPr>
            <w:r w:rsidRPr="00BF67FF">
              <w:rPr>
                <w:iCs/>
              </w:rPr>
              <w:t>Обслуживать массовые банкетные мероприятия.</w:t>
            </w:r>
          </w:p>
        </w:tc>
        <w:tc>
          <w:tcPr>
            <w:tcW w:w="6211" w:type="dxa"/>
            <w:shd w:val="clear" w:color="auto" w:fill="auto"/>
          </w:tcPr>
          <w:p w:rsidR="00DF5406" w:rsidRPr="00BF67FF" w:rsidRDefault="009C6ECD" w:rsidP="009C6ECD">
            <w:pPr>
              <w:numPr>
                <w:ilvl w:val="0"/>
                <w:numId w:val="9"/>
              </w:numPr>
              <w:tabs>
                <w:tab w:val="left" w:pos="252"/>
              </w:tabs>
              <w:rPr>
                <w:color w:val="000000" w:themeColor="text1"/>
              </w:rPr>
            </w:pPr>
            <w:r w:rsidRPr="00BF67FF">
              <w:rPr>
                <w:color w:val="000000" w:themeColor="text1"/>
              </w:rPr>
              <w:t>т</w:t>
            </w:r>
            <w:r w:rsidR="00DF5406" w:rsidRPr="00BF67FF">
              <w:rPr>
                <w:color w:val="000000" w:themeColor="text1"/>
              </w:rPr>
              <w:t>очность и скорость подготовки залов, оборудования, инвентаря к обслуживанию массовых банкетн</w:t>
            </w:r>
            <w:r w:rsidRPr="00BF67FF">
              <w:rPr>
                <w:color w:val="000000" w:themeColor="text1"/>
              </w:rPr>
              <w:t>ых мероприятий;</w:t>
            </w:r>
          </w:p>
          <w:p w:rsidR="00DF5406" w:rsidRPr="00BF67FF" w:rsidRDefault="009C6ECD" w:rsidP="009C6ECD">
            <w:pPr>
              <w:numPr>
                <w:ilvl w:val="0"/>
                <w:numId w:val="9"/>
              </w:numPr>
              <w:tabs>
                <w:tab w:val="left" w:pos="252"/>
              </w:tabs>
              <w:rPr>
                <w:color w:val="000000" w:themeColor="text1"/>
              </w:rPr>
            </w:pPr>
            <w:r w:rsidRPr="00BF67FF">
              <w:rPr>
                <w:color w:val="000000" w:themeColor="text1"/>
              </w:rPr>
              <w:t>с</w:t>
            </w:r>
            <w:r w:rsidR="00DF5406" w:rsidRPr="00BF67FF">
              <w:rPr>
                <w:color w:val="000000" w:themeColor="text1"/>
              </w:rPr>
              <w:t>облюдение правил и техники обслуживания массовых банкетных мероприятий официаль</w:t>
            </w:r>
            <w:r w:rsidRPr="00BF67FF">
              <w:rPr>
                <w:color w:val="000000" w:themeColor="text1"/>
              </w:rPr>
              <w:t>ного и неофициального характера;</w:t>
            </w:r>
          </w:p>
          <w:p w:rsidR="00DF5406" w:rsidRPr="00BF67FF" w:rsidRDefault="009C6ECD" w:rsidP="009C6ECD">
            <w:pPr>
              <w:numPr>
                <w:ilvl w:val="0"/>
                <w:numId w:val="9"/>
              </w:numPr>
              <w:tabs>
                <w:tab w:val="left" w:pos="252"/>
              </w:tabs>
              <w:rPr>
                <w:color w:val="000000" w:themeColor="text1"/>
              </w:rPr>
            </w:pPr>
            <w:r w:rsidRPr="00BF67FF">
              <w:rPr>
                <w:color w:val="000000" w:themeColor="text1"/>
              </w:rPr>
              <w:t>т</w:t>
            </w:r>
            <w:r w:rsidR="00DF5406" w:rsidRPr="00BF67FF">
              <w:rPr>
                <w:color w:val="000000" w:themeColor="text1"/>
              </w:rPr>
              <w:t>очность и скорость выполнения правил и техни</w:t>
            </w:r>
            <w:r w:rsidRPr="00BF67FF">
              <w:rPr>
                <w:color w:val="000000" w:themeColor="text1"/>
              </w:rPr>
              <w:t>ки уборки использованной посуды;</w:t>
            </w:r>
          </w:p>
          <w:p w:rsidR="00700CA6" w:rsidRPr="00BF67FF" w:rsidRDefault="00700CA6" w:rsidP="0099638C">
            <w:pPr>
              <w:numPr>
                <w:ilvl w:val="0"/>
                <w:numId w:val="9"/>
              </w:numPr>
              <w:jc w:val="both"/>
              <w:rPr>
                <w:color w:val="000000" w:themeColor="text1"/>
              </w:rPr>
            </w:pPr>
            <w:r w:rsidRPr="00BF67FF">
              <w:rPr>
                <w:color w:val="000000" w:themeColor="text1"/>
              </w:rPr>
              <w:t>подготовки залов и инвентаря к обслуживанию массовых банкетных мероприятий;</w:t>
            </w:r>
          </w:p>
          <w:p w:rsidR="00F229A8" w:rsidRPr="00BF67FF" w:rsidRDefault="00700CA6" w:rsidP="0099638C">
            <w:pPr>
              <w:numPr>
                <w:ilvl w:val="0"/>
                <w:numId w:val="9"/>
              </w:numPr>
              <w:jc w:val="both"/>
              <w:rPr>
                <w:color w:val="000000" w:themeColor="text1"/>
              </w:rPr>
            </w:pPr>
            <w:r w:rsidRPr="00BF67FF">
              <w:rPr>
                <w:color w:val="000000" w:themeColor="text1"/>
              </w:rPr>
              <w:t>обслуживания массовых банкетных мероприятий официального и неофициального характера;</w:t>
            </w:r>
          </w:p>
          <w:p w:rsidR="002429B9" w:rsidRPr="00BF67FF" w:rsidRDefault="00F229A8" w:rsidP="0099638C">
            <w:pPr>
              <w:numPr>
                <w:ilvl w:val="0"/>
                <w:numId w:val="9"/>
              </w:numPr>
              <w:tabs>
                <w:tab w:val="left" w:pos="252"/>
              </w:tabs>
              <w:jc w:val="both"/>
              <w:rPr>
                <w:rFonts w:eastAsia="Calibri"/>
                <w:bCs/>
                <w:color w:val="000000" w:themeColor="text1"/>
                <w:sz w:val="28"/>
                <w:szCs w:val="28"/>
              </w:rPr>
            </w:pPr>
            <w:r w:rsidRPr="00BF67FF">
              <w:rPr>
                <w:color w:val="000000" w:themeColor="text1"/>
              </w:rPr>
              <w:t>правила и технику уборки использованной посуды;</w:t>
            </w:r>
          </w:p>
        </w:tc>
        <w:tc>
          <w:tcPr>
            <w:tcW w:w="1868" w:type="dxa"/>
            <w:vMerge/>
            <w:shd w:val="clear" w:color="auto" w:fill="auto"/>
          </w:tcPr>
          <w:p w:rsidR="002429B9" w:rsidRPr="00BF67FF" w:rsidRDefault="002429B9" w:rsidP="0099638C">
            <w:pPr>
              <w:jc w:val="both"/>
              <w:rPr>
                <w:bCs/>
                <w:i/>
                <w:iCs/>
                <w:color w:val="000000" w:themeColor="text1"/>
              </w:rPr>
            </w:pPr>
          </w:p>
        </w:tc>
      </w:tr>
      <w:tr w:rsidR="002429B9" w:rsidRPr="00BF67FF" w:rsidTr="001B40EE">
        <w:tc>
          <w:tcPr>
            <w:tcW w:w="2269" w:type="dxa"/>
            <w:shd w:val="clear" w:color="auto" w:fill="auto"/>
          </w:tcPr>
          <w:p w:rsidR="002429B9" w:rsidRPr="00BF67FF" w:rsidRDefault="00B305F1" w:rsidP="0099638C">
            <w:pPr>
              <w:widowControl w:val="0"/>
              <w:suppressAutoHyphens/>
              <w:jc w:val="both"/>
              <w:rPr>
                <w:iCs/>
              </w:rPr>
            </w:pPr>
            <w:r w:rsidRPr="00BF67FF">
              <w:rPr>
                <w:iCs/>
              </w:rPr>
              <w:t>Обслуживать потребителей при использовании специальных форм организации питания.</w:t>
            </w:r>
          </w:p>
        </w:tc>
        <w:tc>
          <w:tcPr>
            <w:tcW w:w="6211" w:type="dxa"/>
            <w:shd w:val="clear" w:color="auto" w:fill="auto"/>
          </w:tcPr>
          <w:p w:rsidR="002429B9" w:rsidRPr="00BF67FF" w:rsidRDefault="009C6ECD" w:rsidP="009C6ECD">
            <w:pPr>
              <w:numPr>
                <w:ilvl w:val="0"/>
                <w:numId w:val="9"/>
              </w:numPr>
              <w:tabs>
                <w:tab w:val="left" w:pos="252"/>
              </w:tabs>
              <w:rPr>
                <w:color w:val="000000" w:themeColor="text1"/>
              </w:rPr>
            </w:pPr>
            <w:r w:rsidRPr="00BF67FF">
              <w:rPr>
                <w:color w:val="000000" w:themeColor="text1"/>
              </w:rPr>
              <w:t>п</w:t>
            </w:r>
            <w:r w:rsidR="00DF5406" w:rsidRPr="00BF67FF">
              <w:rPr>
                <w:color w:val="000000" w:themeColor="text1"/>
              </w:rPr>
              <w:t>равильность и грамотность обслуживания при использовании специальных форм организации питания: в номерах гостиниц, участников совещаний и других форм организации питания</w:t>
            </w:r>
            <w:r w:rsidRPr="00BF67FF">
              <w:rPr>
                <w:color w:val="000000" w:themeColor="text1"/>
              </w:rPr>
              <w:t>;</w:t>
            </w:r>
          </w:p>
        </w:tc>
        <w:tc>
          <w:tcPr>
            <w:tcW w:w="1868" w:type="dxa"/>
            <w:vMerge/>
            <w:shd w:val="clear" w:color="auto" w:fill="auto"/>
          </w:tcPr>
          <w:p w:rsidR="002429B9" w:rsidRPr="00BF67FF" w:rsidRDefault="002429B9" w:rsidP="0099638C">
            <w:pPr>
              <w:jc w:val="both"/>
              <w:rPr>
                <w:bCs/>
                <w:i/>
                <w:iCs/>
                <w:color w:val="000000" w:themeColor="text1"/>
              </w:rPr>
            </w:pPr>
          </w:p>
        </w:tc>
      </w:tr>
    </w:tbl>
    <w:p w:rsidR="00FE300D" w:rsidRPr="00BF67FF" w:rsidRDefault="00FE300D" w:rsidP="00FE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FE300D" w:rsidRPr="00BF67FF" w:rsidRDefault="00FE300D" w:rsidP="00FE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BF67FF">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Style w:val="af0"/>
        <w:tblW w:w="10490" w:type="dxa"/>
        <w:tblInd w:w="-714" w:type="dxa"/>
        <w:tblLayout w:type="fixed"/>
        <w:tblLook w:val="01E0" w:firstRow="1" w:lastRow="1" w:firstColumn="1" w:lastColumn="1" w:noHBand="0" w:noVBand="0"/>
      </w:tblPr>
      <w:tblGrid>
        <w:gridCol w:w="2977"/>
        <w:gridCol w:w="5670"/>
        <w:gridCol w:w="1843"/>
      </w:tblGrid>
      <w:tr w:rsidR="002429B9" w:rsidRPr="00BF67FF" w:rsidTr="001B40EE">
        <w:trPr>
          <w:trHeight w:val="20"/>
        </w:trPr>
        <w:tc>
          <w:tcPr>
            <w:tcW w:w="2977" w:type="dxa"/>
          </w:tcPr>
          <w:p w:rsidR="002429B9" w:rsidRPr="00BF67FF" w:rsidRDefault="002429B9" w:rsidP="0099638C">
            <w:pPr>
              <w:jc w:val="center"/>
              <w:rPr>
                <w:b/>
                <w:bCs/>
              </w:rPr>
            </w:pPr>
            <w:r w:rsidRPr="00BF67FF">
              <w:rPr>
                <w:b/>
                <w:bCs/>
              </w:rPr>
              <w:lastRenderedPageBreak/>
              <w:t>Результаты</w:t>
            </w:r>
          </w:p>
          <w:p w:rsidR="002429B9" w:rsidRPr="00BF67FF" w:rsidRDefault="002429B9" w:rsidP="0099638C">
            <w:pPr>
              <w:jc w:val="center"/>
              <w:rPr>
                <w:b/>
                <w:bCs/>
              </w:rPr>
            </w:pPr>
            <w:r w:rsidRPr="00BF67FF">
              <w:rPr>
                <w:b/>
                <w:bCs/>
              </w:rPr>
              <w:t>(освоенные общие компетенции)</w:t>
            </w:r>
          </w:p>
        </w:tc>
        <w:tc>
          <w:tcPr>
            <w:tcW w:w="5670" w:type="dxa"/>
          </w:tcPr>
          <w:p w:rsidR="002429B9" w:rsidRPr="00BF67FF" w:rsidRDefault="002429B9" w:rsidP="0099638C">
            <w:pPr>
              <w:jc w:val="center"/>
              <w:rPr>
                <w:bCs/>
              </w:rPr>
            </w:pPr>
            <w:r w:rsidRPr="00BF67FF">
              <w:rPr>
                <w:b/>
              </w:rPr>
              <w:t>Основные показатели оценки результата</w:t>
            </w:r>
          </w:p>
        </w:tc>
        <w:tc>
          <w:tcPr>
            <w:tcW w:w="1843" w:type="dxa"/>
          </w:tcPr>
          <w:p w:rsidR="002429B9" w:rsidRPr="00BF67FF" w:rsidRDefault="002429B9" w:rsidP="0099638C">
            <w:pPr>
              <w:jc w:val="center"/>
              <w:rPr>
                <w:b/>
                <w:bCs/>
                <w:iCs/>
              </w:rPr>
            </w:pPr>
            <w:r w:rsidRPr="00BF67FF">
              <w:rPr>
                <w:b/>
                <w:iCs/>
              </w:rPr>
              <w:t>Формы и методы контроля и оценки</w:t>
            </w:r>
          </w:p>
        </w:tc>
      </w:tr>
      <w:tr w:rsidR="00BF67FF" w:rsidRPr="00BF67FF" w:rsidTr="001B40EE">
        <w:trPr>
          <w:trHeight w:val="20"/>
        </w:trPr>
        <w:tc>
          <w:tcPr>
            <w:tcW w:w="2977" w:type="dxa"/>
          </w:tcPr>
          <w:p w:rsidR="00B237EE" w:rsidRPr="00BF67FF" w:rsidRDefault="00B305F1" w:rsidP="0099638C">
            <w:pPr>
              <w:pStyle w:val="af"/>
              <w:widowControl w:val="0"/>
              <w:ind w:left="0" w:firstLine="0"/>
              <w:jc w:val="both"/>
              <w:rPr>
                <w:color w:val="FF00FF"/>
              </w:rPr>
            </w:pPr>
            <w:r w:rsidRPr="00BF67FF">
              <w:rPr>
                <w:iCs/>
              </w:rPr>
              <w:t>Понимать сущность и социальную значимость своей будущей профессии, проявлять к ней устойчивый интерес.</w:t>
            </w:r>
          </w:p>
        </w:tc>
        <w:tc>
          <w:tcPr>
            <w:tcW w:w="5670" w:type="dxa"/>
          </w:tcPr>
          <w:p w:rsidR="00B237EE" w:rsidRPr="00BF67FF" w:rsidRDefault="00B237EE" w:rsidP="0099638C">
            <w:pPr>
              <w:numPr>
                <w:ilvl w:val="0"/>
                <w:numId w:val="9"/>
              </w:numPr>
              <w:tabs>
                <w:tab w:val="left" w:pos="252"/>
              </w:tabs>
              <w:rPr>
                <w:bCs/>
                <w:color w:val="000000" w:themeColor="text1"/>
              </w:rPr>
            </w:pPr>
            <w:r w:rsidRPr="00BF67FF">
              <w:rPr>
                <w:color w:val="000000" w:themeColor="text1"/>
              </w:rPr>
              <w:t>демонстрация интереса к будущей профессии</w:t>
            </w:r>
          </w:p>
        </w:tc>
        <w:tc>
          <w:tcPr>
            <w:tcW w:w="1843" w:type="dxa"/>
            <w:vMerge w:val="restart"/>
          </w:tcPr>
          <w:p w:rsidR="00B237EE" w:rsidRPr="00BF67FF" w:rsidRDefault="00F4553D" w:rsidP="005818AA">
            <w:pPr>
              <w:jc w:val="both"/>
              <w:rPr>
                <w:bCs/>
                <w:iCs/>
                <w:color w:val="000000" w:themeColor="text1"/>
              </w:rPr>
            </w:pPr>
            <w:r w:rsidRPr="00BF67FF">
              <w:rPr>
                <w:bCs/>
                <w:iCs/>
                <w:color w:val="000000" w:themeColor="text1"/>
              </w:rPr>
              <w:t>Интерпретация результатов наблюдени</w:t>
            </w:r>
            <w:r w:rsidR="00B237EE" w:rsidRPr="00BF67FF">
              <w:rPr>
                <w:bCs/>
                <w:iCs/>
                <w:color w:val="000000" w:themeColor="text1"/>
              </w:rPr>
              <w:t xml:space="preserve">й за </w:t>
            </w:r>
            <w:r w:rsidRPr="00BF67FF">
              <w:rPr>
                <w:bCs/>
                <w:iCs/>
                <w:color w:val="000000" w:themeColor="text1"/>
              </w:rPr>
              <w:t xml:space="preserve">деятельностью обучающегося в </w:t>
            </w:r>
            <w:r w:rsidR="00B237EE" w:rsidRPr="00BF67FF">
              <w:rPr>
                <w:bCs/>
                <w:iCs/>
                <w:color w:val="000000" w:themeColor="text1"/>
              </w:rPr>
              <w:t>процесс</w:t>
            </w:r>
            <w:r w:rsidRPr="00BF67FF">
              <w:rPr>
                <w:bCs/>
                <w:iCs/>
                <w:color w:val="000000" w:themeColor="text1"/>
              </w:rPr>
              <w:t>е</w:t>
            </w:r>
            <w:r w:rsidR="00B237EE" w:rsidRPr="00BF67FF">
              <w:rPr>
                <w:bCs/>
                <w:iCs/>
                <w:color w:val="000000" w:themeColor="text1"/>
              </w:rPr>
              <w:t xml:space="preserve"> освоения образовательной программы</w:t>
            </w:r>
          </w:p>
        </w:tc>
      </w:tr>
      <w:tr w:rsidR="00BF67FF" w:rsidRPr="00BF67FF" w:rsidTr="001B40EE">
        <w:trPr>
          <w:trHeight w:val="20"/>
        </w:trPr>
        <w:tc>
          <w:tcPr>
            <w:tcW w:w="2977" w:type="dxa"/>
          </w:tcPr>
          <w:p w:rsidR="00B305F1" w:rsidRPr="00BF67FF" w:rsidRDefault="00B305F1" w:rsidP="0099638C">
            <w:pPr>
              <w:widowControl w:val="0"/>
              <w:suppressAutoHyphens/>
              <w:jc w:val="both"/>
              <w:rPr>
                <w:iCs/>
              </w:rPr>
            </w:pPr>
            <w:r w:rsidRPr="00BF67FF">
              <w:rPr>
                <w:iCs/>
              </w:rPr>
              <w:t>Организовывать собственную деятельность, исходя из целей и способов ее достижения, определенных руководителем.</w:t>
            </w:r>
          </w:p>
        </w:tc>
        <w:tc>
          <w:tcPr>
            <w:tcW w:w="5670" w:type="dxa"/>
          </w:tcPr>
          <w:p w:rsidR="00BF232D" w:rsidRPr="00BF232D" w:rsidRDefault="00B305F1" w:rsidP="00BF232D">
            <w:pPr>
              <w:numPr>
                <w:ilvl w:val="0"/>
                <w:numId w:val="9"/>
              </w:numPr>
              <w:tabs>
                <w:tab w:val="left" w:pos="252"/>
              </w:tabs>
              <w:rPr>
                <w:bCs/>
                <w:color w:val="000000" w:themeColor="text1"/>
              </w:rPr>
            </w:pPr>
            <w:r w:rsidRPr="00BF67FF">
              <w:rPr>
                <w:color w:val="000000" w:themeColor="text1"/>
              </w:rPr>
              <w:t>выбор и применение методов и способов решения профессиональ</w:t>
            </w:r>
            <w:r w:rsidR="00BF232D">
              <w:rPr>
                <w:color w:val="000000" w:themeColor="text1"/>
              </w:rPr>
              <w:t xml:space="preserve">ных задач в области разработки </w:t>
            </w:r>
          </w:p>
          <w:p w:rsidR="00B305F1" w:rsidRPr="00BF67FF" w:rsidRDefault="00B305F1" w:rsidP="00BF232D">
            <w:pPr>
              <w:numPr>
                <w:ilvl w:val="0"/>
                <w:numId w:val="9"/>
              </w:numPr>
              <w:tabs>
                <w:tab w:val="left" w:pos="252"/>
              </w:tabs>
              <w:rPr>
                <w:bCs/>
                <w:color w:val="000000" w:themeColor="text1"/>
              </w:rPr>
            </w:pPr>
            <w:r w:rsidRPr="00BF67FF">
              <w:rPr>
                <w:color w:val="000000" w:themeColor="text1"/>
              </w:rPr>
              <w:t>оценка эффективности и качества выполнения;</w:t>
            </w:r>
          </w:p>
        </w:tc>
        <w:tc>
          <w:tcPr>
            <w:tcW w:w="1843" w:type="dxa"/>
            <w:vMerge/>
          </w:tcPr>
          <w:p w:rsidR="00B305F1" w:rsidRPr="00BF67FF" w:rsidRDefault="00B305F1" w:rsidP="0099638C">
            <w:pPr>
              <w:jc w:val="both"/>
              <w:rPr>
                <w:bCs/>
                <w:i/>
                <w:iCs/>
                <w:color w:val="000000" w:themeColor="text1"/>
              </w:rPr>
            </w:pPr>
          </w:p>
        </w:tc>
      </w:tr>
      <w:tr w:rsidR="00BF67FF" w:rsidRPr="00BF67FF" w:rsidTr="001B40EE">
        <w:trPr>
          <w:trHeight w:val="20"/>
        </w:trPr>
        <w:tc>
          <w:tcPr>
            <w:tcW w:w="2977" w:type="dxa"/>
          </w:tcPr>
          <w:p w:rsidR="00B305F1" w:rsidRPr="00BF67FF" w:rsidRDefault="00B305F1" w:rsidP="0099638C">
            <w:pPr>
              <w:widowControl w:val="0"/>
              <w:suppressAutoHyphens/>
              <w:jc w:val="both"/>
              <w:rPr>
                <w:iCs/>
              </w:rPr>
            </w:pPr>
            <w:r w:rsidRPr="00BF67FF">
              <w:rPr>
                <w:iC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670" w:type="dxa"/>
          </w:tcPr>
          <w:p w:rsidR="00B305F1" w:rsidRPr="00BF67FF" w:rsidRDefault="00B305F1" w:rsidP="0099638C">
            <w:pPr>
              <w:numPr>
                <w:ilvl w:val="0"/>
                <w:numId w:val="10"/>
              </w:numPr>
              <w:tabs>
                <w:tab w:val="left" w:pos="252"/>
              </w:tabs>
              <w:jc w:val="both"/>
              <w:rPr>
                <w:bCs/>
                <w:color w:val="000000" w:themeColor="text1"/>
              </w:rPr>
            </w:pPr>
            <w:r w:rsidRPr="00BF67FF">
              <w:rPr>
                <w:bCs/>
                <w:color w:val="000000" w:themeColor="text1"/>
              </w:rPr>
              <w:t xml:space="preserve">решение стандартных и нестандартных </w:t>
            </w:r>
            <w:r w:rsidRPr="00BF67FF">
              <w:rPr>
                <w:color w:val="000000" w:themeColor="text1"/>
              </w:rPr>
              <w:t>профессиональных задач в области технологических проц</w:t>
            </w:r>
            <w:r w:rsidR="00BF232D">
              <w:rPr>
                <w:color w:val="000000" w:themeColor="text1"/>
              </w:rPr>
              <w:t xml:space="preserve">ессов изготовления </w:t>
            </w:r>
            <w:r w:rsidRPr="00BF67FF">
              <w:rPr>
                <w:color w:val="000000" w:themeColor="text1"/>
              </w:rPr>
              <w:t>;</w:t>
            </w:r>
          </w:p>
        </w:tc>
        <w:tc>
          <w:tcPr>
            <w:tcW w:w="1843" w:type="dxa"/>
            <w:vMerge/>
          </w:tcPr>
          <w:p w:rsidR="00B305F1" w:rsidRPr="00BF67FF" w:rsidRDefault="00B305F1" w:rsidP="0099638C">
            <w:pPr>
              <w:jc w:val="both"/>
              <w:rPr>
                <w:bCs/>
                <w:i/>
                <w:iCs/>
                <w:color w:val="000000" w:themeColor="text1"/>
              </w:rPr>
            </w:pPr>
          </w:p>
        </w:tc>
      </w:tr>
      <w:tr w:rsidR="00BF67FF" w:rsidRPr="00BF67FF" w:rsidTr="001B40EE">
        <w:trPr>
          <w:trHeight w:val="20"/>
        </w:trPr>
        <w:tc>
          <w:tcPr>
            <w:tcW w:w="2977" w:type="dxa"/>
          </w:tcPr>
          <w:p w:rsidR="00B305F1" w:rsidRPr="00BF67FF" w:rsidRDefault="00B305F1" w:rsidP="0099638C">
            <w:pPr>
              <w:widowControl w:val="0"/>
              <w:suppressAutoHyphens/>
              <w:jc w:val="both"/>
              <w:rPr>
                <w:iCs/>
              </w:rPr>
            </w:pPr>
            <w:r w:rsidRPr="00BF67FF">
              <w:rPr>
                <w:iCs/>
              </w:rPr>
              <w:t>Осуществлять поиск информации, необходимой для эффективного выполнения профессиональных задач.</w:t>
            </w:r>
          </w:p>
        </w:tc>
        <w:tc>
          <w:tcPr>
            <w:tcW w:w="5670" w:type="dxa"/>
          </w:tcPr>
          <w:p w:rsidR="00B305F1" w:rsidRPr="00BF67FF" w:rsidRDefault="00B305F1" w:rsidP="0099638C">
            <w:pPr>
              <w:numPr>
                <w:ilvl w:val="0"/>
                <w:numId w:val="10"/>
              </w:numPr>
              <w:tabs>
                <w:tab w:val="left" w:pos="252"/>
              </w:tabs>
              <w:jc w:val="both"/>
              <w:rPr>
                <w:bCs/>
                <w:color w:val="000000" w:themeColor="text1"/>
              </w:rPr>
            </w:pPr>
            <w:r w:rsidRPr="00BF67FF">
              <w:rPr>
                <w:bCs/>
                <w:color w:val="000000" w:themeColor="text1"/>
              </w:rPr>
              <w:t xml:space="preserve">эффективный поиск </w:t>
            </w:r>
            <w:r w:rsidRPr="00BF67FF">
              <w:rPr>
                <w:color w:val="000000" w:themeColor="text1"/>
              </w:rPr>
              <w:t>необходимой информации;</w:t>
            </w:r>
          </w:p>
          <w:p w:rsidR="00B305F1" w:rsidRPr="00BF67FF" w:rsidRDefault="00B305F1" w:rsidP="0099638C">
            <w:pPr>
              <w:numPr>
                <w:ilvl w:val="0"/>
                <w:numId w:val="10"/>
              </w:numPr>
              <w:tabs>
                <w:tab w:val="left" w:pos="252"/>
              </w:tabs>
              <w:jc w:val="both"/>
              <w:rPr>
                <w:bCs/>
                <w:color w:val="000000" w:themeColor="text1"/>
              </w:rPr>
            </w:pPr>
            <w:r w:rsidRPr="00BF67FF">
              <w:rPr>
                <w:bCs/>
                <w:color w:val="000000" w:themeColor="text1"/>
              </w:rPr>
              <w:t>использование различных источников, включая электронные</w:t>
            </w:r>
          </w:p>
        </w:tc>
        <w:tc>
          <w:tcPr>
            <w:tcW w:w="1843" w:type="dxa"/>
            <w:vMerge/>
          </w:tcPr>
          <w:p w:rsidR="00B305F1" w:rsidRPr="00BF67FF" w:rsidRDefault="00B305F1" w:rsidP="0099638C">
            <w:pPr>
              <w:jc w:val="both"/>
              <w:rPr>
                <w:bCs/>
                <w:i/>
                <w:iCs/>
                <w:color w:val="000000" w:themeColor="text1"/>
              </w:rPr>
            </w:pPr>
          </w:p>
        </w:tc>
      </w:tr>
      <w:tr w:rsidR="00BF67FF" w:rsidRPr="00BF67FF" w:rsidTr="001B40EE">
        <w:trPr>
          <w:trHeight w:val="20"/>
        </w:trPr>
        <w:tc>
          <w:tcPr>
            <w:tcW w:w="2977" w:type="dxa"/>
          </w:tcPr>
          <w:p w:rsidR="00B305F1" w:rsidRPr="00BF67FF" w:rsidRDefault="00B305F1" w:rsidP="0099638C">
            <w:pPr>
              <w:widowControl w:val="0"/>
              <w:suppressAutoHyphens/>
              <w:jc w:val="both"/>
              <w:rPr>
                <w:iCs/>
              </w:rPr>
            </w:pPr>
            <w:r w:rsidRPr="00BF67FF">
              <w:rPr>
                <w:iCs/>
              </w:rPr>
              <w:t>Использовать информационно-коммуникационные технологии в профессиональной деятельности.</w:t>
            </w:r>
          </w:p>
        </w:tc>
        <w:tc>
          <w:tcPr>
            <w:tcW w:w="5670" w:type="dxa"/>
          </w:tcPr>
          <w:p w:rsidR="00B305F1" w:rsidRPr="00BF67FF" w:rsidRDefault="00BF232D" w:rsidP="0099638C">
            <w:pPr>
              <w:numPr>
                <w:ilvl w:val="0"/>
                <w:numId w:val="10"/>
              </w:numPr>
              <w:tabs>
                <w:tab w:val="left" w:pos="252"/>
              </w:tabs>
              <w:jc w:val="both"/>
              <w:rPr>
                <w:bCs/>
                <w:color w:val="000000" w:themeColor="text1"/>
              </w:rPr>
            </w:pPr>
            <w:r>
              <w:rPr>
                <w:bCs/>
                <w:color w:val="000000" w:themeColor="text1"/>
              </w:rPr>
              <w:t xml:space="preserve">работа </w:t>
            </w:r>
          </w:p>
        </w:tc>
        <w:tc>
          <w:tcPr>
            <w:tcW w:w="1843" w:type="dxa"/>
            <w:vMerge/>
          </w:tcPr>
          <w:p w:rsidR="00B305F1" w:rsidRPr="00BF67FF" w:rsidRDefault="00B305F1" w:rsidP="0099638C">
            <w:pPr>
              <w:tabs>
                <w:tab w:val="left" w:pos="252"/>
              </w:tabs>
              <w:jc w:val="both"/>
              <w:rPr>
                <w:bCs/>
                <w:i/>
                <w:iCs/>
                <w:color w:val="000000" w:themeColor="text1"/>
              </w:rPr>
            </w:pPr>
          </w:p>
        </w:tc>
      </w:tr>
      <w:tr w:rsidR="00BF67FF" w:rsidRPr="00BF67FF" w:rsidTr="001B40EE">
        <w:trPr>
          <w:trHeight w:val="20"/>
        </w:trPr>
        <w:tc>
          <w:tcPr>
            <w:tcW w:w="2977" w:type="dxa"/>
          </w:tcPr>
          <w:p w:rsidR="00B305F1" w:rsidRPr="00BF67FF" w:rsidRDefault="00B305F1" w:rsidP="0099638C">
            <w:pPr>
              <w:widowControl w:val="0"/>
              <w:suppressAutoHyphens/>
              <w:jc w:val="both"/>
              <w:rPr>
                <w:iCs/>
              </w:rPr>
            </w:pPr>
            <w:r w:rsidRPr="00BF67FF">
              <w:rPr>
                <w:iCs/>
              </w:rPr>
              <w:t>Работать в команде, эффективно общаться с коллегами, руководством, клиентами.</w:t>
            </w:r>
          </w:p>
        </w:tc>
        <w:tc>
          <w:tcPr>
            <w:tcW w:w="5670" w:type="dxa"/>
          </w:tcPr>
          <w:p w:rsidR="00B305F1" w:rsidRPr="00BF67FF" w:rsidRDefault="00B305F1" w:rsidP="0099638C">
            <w:pPr>
              <w:numPr>
                <w:ilvl w:val="0"/>
                <w:numId w:val="10"/>
              </w:numPr>
              <w:tabs>
                <w:tab w:val="left" w:pos="252"/>
              </w:tabs>
              <w:jc w:val="both"/>
              <w:rPr>
                <w:bCs/>
                <w:color w:val="000000" w:themeColor="text1"/>
              </w:rPr>
            </w:pPr>
            <w:r w:rsidRPr="00BF67FF">
              <w:rPr>
                <w:bCs/>
                <w:color w:val="000000" w:themeColor="text1"/>
              </w:rPr>
              <w:t>взаимодействие с обучающимися, преподавателями и мастерами в ходе обучения</w:t>
            </w:r>
          </w:p>
        </w:tc>
        <w:tc>
          <w:tcPr>
            <w:tcW w:w="1843" w:type="dxa"/>
            <w:vMerge/>
          </w:tcPr>
          <w:p w:rsidR="00B305F1" w:rsidRPr="00BF67FF" w:rsidRDefault="00B305F1" w:rsidP="0099638C">
            <w:pPr>
              <w:jc w:val="both"/>
              <w:rPr>
                <w:bCs/>
                <w:i/>
                <w:iCs/>
                <w:color w:val="000000" w:themeColor="text1"/>
              </w:rPr>
            </w:pPr>
          </w:p>
        </w:tc>
      </w:tr>
    </w:tbl>
    <w:p w:rsidR="002429B9" w:rsidRPr="005A69EA" w:rsidRDefault="002429B9" w:rsidP="0052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FF"/>
        </w:rPr>
      </w:pPr>
    </w:p>
    <w:sectPr w:rsidR="002429B9" w:rsidRPr="005A69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F3" w:rsidRDefault="005874F3">
      <w:r>
        <w:separator/>
      </w:r>
    </w:p>
  </w:endnote>
  <w:endnote w:type="continuationSeparator" w:id="0">
    <w:p w:rsidR="005874F3" w:rsidRDefault="0058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33" w:rsidRDefault="00AF6033" w:rsidP="00B87CF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F6033" w:rsidRDefault="00AF6033" w:rsidP="008027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33" w:rsidRDefault="00AF6033" w:rsidP="00B87CF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C755F">
      <w:rPr>
        <w:rStyle w:val="ab"/>
        <w:noProof/>
      </w:rPr>
      <w:t>22</w:t>
    </w:r>
    <w:r>
      <w:rPr>
        <w:rStyle w:val="ab"/>
      </w:rPr>
      <w:fldChar w:fldCharType="end"/>
    </w:r>
  </w:p>
  <w:p w:rsidR="00AF6033" w:rsidRDefault="00AF6033" w:rsidP="008027D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33" w:rsidRDefault="00AF60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F3" w:rsidRDefault="005874F3">
      <w:r>
        <w:separator/>
      </w:r>
    </w:p>
  </w:footnote>
  <w:footnote w:type="continuationSeparator" w:id="0">
    <w:p w:rsidR="005874F3" w:rsidRDefault="005874F3">
      <w:r>
        <w:continuationSeparator/>
      </w:r>
    </w:p>
  </w:footnote>
  <w:footnote w:id="1">
    <w:p w:rsidR="00AF6033" w:rsidRPr="003951ED" w:rsidRDefault="00AF6033" w:rsidP="009432F9">
      <w:pPr>
        <w:pStyle w:val="a5"/>
        <w:spacing w:line="200" w:lineRule="exact"/>
        <w:jc w:val="both"/>
      </w:pPr>
      <w:r w:rsidRPr="003951ED">
        <w:rPr>
          <w:rStyle w:val="a6"/>
        </w:rPr>
        <w:t>*</w:t>
      </w:r>
      <w:r w:rsidRPr="003951ED">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AF6033" w:rsidRPr="003951ED" w:rsidRDefault="00AF6033" w:rsidP="009432F9">
      <w:pPr>
        <w:spacing w:line="200" w:lineRule="exact"/>
        <w:jc w:val="both"/>
        <w:rPr>
          <w:sz w:val="20"/>
          <w:szCs w:val="20"/>
        </w:rPr>
      </w:pPr>
      <w:r w:rsidRPr="003951ED">
        <w:rPr>
          <w:sz w:val="20"/>
          <w:szCs w:val="20"/>
        </w:rPr>
        <w:t>** Производственная практика (по профилю специальности) может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33" w:rsidRDefault="00AF603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33" w:rsidRDefault="00AF603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33" w:rsidRDefault="00AF603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72"/>
    <w:multiLevelType w:val="hybridMultilevel"/>
    <w:tmpl w:val="A1887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31A8A"/>
    <w:multiLevelType w:val="hybridMultilevel"/>
    <w:tmpl w:val="F3709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8678E"/>
    <w:multiLevelType w:val="hybridMultilevel"/>
    <w:tmpl w:val="DD3498B6"/>
    <w:lvl w:ilvl="0" w:tplc="824892A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0B689B"/>
    <w:multiLevelType w:val="multilevel"/>
    <w:tmpl w:val="D7E276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32E49"/>
    <w:multiLevelType w:val="hybridMultilevel"/>
    <w:tmpl w:val="49665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22FFD"/>
    <w:multiLevelType w:val="hybridMultilevel"/>
    <w:tmpl w:val="1C321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536E6"/>
    <w:multiLevelType w:val="hybridMultilevel"/>
    <w:tmpl w:val="9B8CB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8143E3"/>
    <w:multiLevelType w:val="hybridMultilevel"/>
    <w:tmpl w:val="60B47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03FD5"/>
    <w:multiLevelType w:val="hybridMultilevel"/>
    <w:tmpl w:val="2C004D26"/>
    <w:lvl w:ilvl="0" w:tplc="749E4B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1270181B"/>
    <w:multiLevelType w:val="hybridMultilevel"/>
    <w:tmpl w:val="001A5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621611"/>
    <w:multiLevelType w:val="hybridMultilevel"/>
    <w:tmpl w:val="BFB2B876"/>
    <w:lvl w:ilvl="0" w:tplc="C8C6D840">
      <w:start w:val="2"/>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1A440E"/>
    <w:multiLevelType w:val="hybridMultilevel"/>
    <w:tmpl w:val="D83C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D65ECB"/>
    <w:multiLevelType w:val="hybridMultilevel"/>
    <w:tmpl w:val="AAD8ABF8"/>
    <w:lvl w:ilvl="0" w:tplc="3E70BC2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77095"/>
    <w:multiLevelType w:val="hybridMultilevel"/>
    <w:tmpl w:val="CFE2B382"/>
    <w:lvl w:ilvl="0" w:tplc="6936995C">
      <w:start w:val="1"/>
      <w:numFmt w:val="decimal"/>
      <w:lvlText w:val="%1."/>
      <w:lvlJc w:val="left"/>
      <w:pPr>
        <w:tabs>
          <w:tab w:val="num" w:pos="899"/>
        </w:tabs>
        <w:ind w:left="899" w:hanging="360"/>
      </w:pPr>
      <w:rPr>
        <w:rFonts w:hint="default"/>
      </w:rPr>
    </w:lvl>
    <w:lvl w:ilvl="1" w:tplc="25325A40">
      <w:start w:val="1"/>
      <w:numFmt w:val="bullet"/>
      <w:lvlText w:val="-"/>
      <w:lvlJc w:val="left"/>
      <w:pPr>
        <w:tabs>
          <w:tab w:val="num" w:pos="1619"/>
        </w:tabs>
        <w:ind w:left="1619" w:hanging="360"/>
      </w:pPr>
      <w:rPr>
        <w:rFonts w:ascii="Times New Roman" w:eastAsia="Times New Roman" w:hAnsi="Times New Roman" w:cs="Times New Roman"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15:restartNumberingAfterBreak="0">
    <w:nsid w:val="2A220F10"/>
    <w:multiLevelType w:val="hybridMultilevel"/>
    <w:tmpl w:val="0EE27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907EE7"/>
    <w:multiLevelType w:val="hybridMultilevel"/>
    <w:tmpl w:val="0FFCB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13E56"/>
    <w:multiLevelType w:val="hybridMultilevel"/>
    <w:tmpl w:val="7D6629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52B54"/>
    <w:multiLevelType w:val="hybridMultilevel"/>
    <w:tmpl w:val="D72C576A"/>
    <w:lvl w:ilvl="0" w:tplc="692066EC">
      <w:start w:val="1"/>
      <w:numFmt w:val="decimal"/>
      <w:lvlText w:val="%1."/>
      <w:lvlJc w:val="left"/>
      <w:pPr>
        <w:tabs>
          <w:tab w:val="num" w:pos="720"/>
        </w:tabs>
        <w:ind w:left="72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3CFF39F5"/>
    <w:multiLevelType w:val="hybridMultilevel"/>
    <w:tmpl w:val="29E0C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210DF8"/>
    <w:multiLevelType w:val="hybridMultilevel"/>
    <w:tmpl w:val="957AD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606C0A"/>
    <w:multiLevelType w:val="hybridMultilevel"/>
    <w:tmpl w:val="1C321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8C342E"/>
    <w:multiLevelType w:val="hybridMultilevel"/>
    <w:tmpl w:val="DD3498B6"/>
    <w:lvl w:ilvl="0" w:tplc="824892A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2F55F9"/>
    <w:multiLevelType w:val="hybridMultilevel"/>
    <w:tmpl w:val="8572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6F77C9"/>
    <w:multiLevelType w:val="hybridMultilevel"/>
    <w:tmpl w:val="7896A068"/>
    <w:lvl w:ilvl="0" w:tplc="869EC25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F732B"/>
    <w:multiLevelType w:val="hybridMultilevel"/>
    <w:tmpl w:val="07FA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C3009A"/>
    <w:multiLevelType w:val="hybridMultilevel"/>
    <w:tmpl w:val="957AD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7E2A56"/>
    <w:multiLevelType w:val="hybridMultilevel"/>
    <w:tmpl w:val="AC42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D75F2A"/>
    <w:multiLevelType w:val="multilevel"/>
    <w:tmpl w:val="D7E276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5C0EFA"/>
    <w:multiLevelType w:val="hybridMultilevel"/>
    <w:tmpl w:val="6422F21E"/>
    <w:lvl w:ilvl="0" w:tplc="869EC25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50719"/>
    <w:multiLevelType w:val="hybridMultilevel"/>
    <w:tmpl w:val="D7E27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3536A"/>
    <w:multiLevelType w:val="multilevel"/>
    <w:tmpl w:val="A30A4B7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1C74AD1"/>
    <w:multiLevelType w:val="hybridMultilevel"/>
    <w:tmpl w:val="EDCC7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CE00C5"/>
    <w:multiLevelType w:val="hybridMultilevel"/>
    <w:tmpl w:val="7152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657F57"/>
    <w:multiLevelType w:val="hybridMultilevel"/>
    <w:tmpl w:val="AC42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C94FAB"/>
    <w:multiLevelType w:val="hybridMultilevel"/>
    <w:tmpl w:val="4DD69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14110"/>
    <w:multiLevelType w:val="hybridMultilevel"/>
    <w:tmpl w:val="FD707F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B02B3B"/>
    <w:multiLevelType w:val="hybridMultilevel"/>
    <w:tmpl w:val="485662B4"/>
    <w:lvl w:ilvl="0" w:tplc="2FAA0EC6">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76D06ACB"/>
    <w:multiLevelType w:val="hybridMultilevel"/>
    <w:tmpl w:val="7E90F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7A2DCA"/>
    <w:multiLevelType w:val="hybridMultilevel"/>
    <w:tmpl w:val="BAD40F62"/>
    <w:lvl w:ilvl="0" w:tplc="641A950A">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3" w15:restartNumberingAfterBreak="0">
    <w:nsid w:val="7F635070"/>
    <w:multiLevelType w:val="multilevel"/>
    <w:tmpl w:val="292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42"/>
  </w:num>
  <w:num w:numId="4">
    <w:abstractNumId w:val="21"/>
  </w:num>
  <w:num w:numId="5">
    <w:abstractNumId w:val="33"/>
  </w:num>
  <w:num w:numId="6">
    <w:abstractNumId w:val="12"/>
  </w:num>
  <w:num w:numId="7">
    <w:abstractNumId w:val="39"/>
  </w:num>
  <w:num w:numId="8">
    <w:abstractNumId w:val="20"/>
  </w:num>
  <w:num w:numId="9">
    <w:abstractNumId w:val="5"/>
  </w:num>
  <w:num w:numId="10">
    <w:abstractNumId w:val="15"/>
  </w:num>
  <w:num w:numId="11">
    <w:abstractNumId w:val="32"/>
  </w:num>
  <w:num w:numId="12">
    <w:abstractNumId w:val="30"/>
  </w:num>
  <w:num w:numId="13">
    <w:abstractNumId w:val="14"/>
  </w:num>
  <w:num w:numId="14">
    <w:abstractNumId w:val="3"/>
  </w:num>
  <w:num w:numId="15">
    <w:abstractNumId w:val="26"/>
  </w:num>
  <w:num w:numId="16">
    <w:abstractNumId w:val="31"/>
  </w:num>
  <w:num w:numId="17">
    <w:abstractNumId w:val="4"/>
  </w:num>
  <w:num w:numId="18">
    <w:abstractNumId w:val="9"/>
  </w:num>
  <w:num w:numId="19">
    <w:abstractNumId w:val="22"/>
  </w:num>
  <w:num w:numId="20">
    <w:abstractNumId w:val="41"/>
  </w:num>
  <w:num w:numId="21">
    <w:abstractNumId w:val="16"/>
  </w:num>
  <w:num w:numId="22">
    <w:abstractNumId w:val="28"/>
  </w:num>
  <w:num w:numId="23">
    <w:abstractNumId w:val="38"/>
  </w:num>
  <w:num w:numId="24">
    <w:abstractNumId w:val="29"/>
  </w:num>
  <w:num w:numId="25">
    <w:abstractNumId w:val="18"/>
  </w:num>
  <w:num w:numId="26">
    <w:abstractNumId w:val="35"/>
  </w:num>
  <w:num w:numId="27">
    <w:abstractNumId w:val="1"/>
  </w:num>
  <w:num w:numId="28">
    <w:abstractNumId w:val="19"/>
  </w:num>
  <w:num w:numId="29">
    <w:abstractNumId w:val="23"/>
  </w:num>
  <w:num w:numId="30">
    <w:abstractNumId w:val="40"/>
  </w:num>
  <w:num w:numId="31">
    <w:abstractNumId w:val="25"/>
  </w:num>
  <w:num w:numId="32">
    <w:abstractNumId w:val="13"/>
  </w:num>
  <w:num w:numId="33">
    <w:abstractNumId w:val="34"/>
  </w:num>
  <w:num w:numId="34">
    <w:abstractNumId w:val="24"/>
  </w:num>
  <w:num w:numId="35">
    <w:abstractNumId w:val="2"/>
  </w:num>
  <w:num w:numId="36">
    <w:abstractNumId w:val="37"/>
  </w:num>
  <w:num w:numId="37">
    <w:abstractNumId w:val="27"/>
  </w:num>
  <w:num w:numId="38">
    <w:abstractNumId w:val="11"/>
  </w:num>
  <w:num w:numId="39">
    <w:abstractNumId w:val="7"/>
  </w:num>
  <w:num w:numId="40">
    <w:abstractNumId w:val="6"/>
  </w:num>
  <w:num w:numId="41">
    <w:abstractNumId w:val="0"/>
  </w:num>
  <w:num w:numId="42">
    <w:abstractNumId w:val="17"/>
  </w:num>
  <w:num w:numId="43">
    <w:abstractNumId w:val="36"/>
  </w:num>
  <w:num w:numId="44">
    <w:abstractNumId w:val="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124E"/>
    <w:rsid w:val="00006372"/>
    <w:rsid w:val="00010B1D"/>
    <w:rsid w:val="000125A2"/>
    <w:rsid w:val="00013ED1"/>
    <w:rsid w:val="0001767D"/>
    <w:rsid w:val="0002011D"/>
    <w:rsid w:val="000242E3"/>
    <w:rsid w:val="00025C8D"/>
    <w:rsid w:val="00030102"/>
    <w:rsid w:val="0003594E"/>
    <w:rsid w:val="000359A0"/>
    <w:rsid w:val="00040341"/>
    <w:rsid w:val="000518DB"/>
    <w:rsid w:val="00051D61"/>
    <w:rsid w:val="00051F07"/>
    <w:rsid w:val="0005556C"/>
    <w:rsid w:val="00060370"/>
    <w:rsid w:val="00073575"/>
    <w:rsid w:val="00077E6E"/>
    <w:rsid w:val="00081A69"/>
    <w:rsid w:val="00090BC0"/>
    <w:rsid w:val="000918F0"/>
    <w:rsid w:val="00094BB9"/>
    <w:rsid w:val="00095BC7"/>
    <w:rsid w:val="000A28F1"/>
    <w:rsid w:val="000A3EA4"/>
    <w:rsid w:val="000A40C0"/>
    <w:rsid w:val="000A68A2"/>
    <w:rsid w:val="000B51E7"/>
    <w:rsid w:val="000B5265"/>
    <w:rsid w:val="000B6E13"/>
    <w:rsid w:val="000C0A2D"/>
    <w:rsid w:val="000C0C3E"/>
    <w:rsid w:val="000C1D5B"/>
    <w:rsid w:val="000D55CB"/>
    <w:rsid w:val="000E01E4"/>
    <w:rsid w:val="000E2CBD"/>
    <w:rsid w:val="000E6A73"/>
    <w:rsid w:val="00100F77"/>
    <w:rsid w:val="00101AA2"/>
    <w:rsid w:val="0011375E"/>
    <w:rsid w:val="00116E49"/>
    <w:rsid w:val="00117251"/>
    <w:rsid w:val="00117BC7"/>
    <w:rsid w:val="001218E1"/>
    <w:rsid w:val="0012453C"/>
    <w:rsid w:val="00130C8A"/>
    <w:rsid w:val="001343B8"/>
    <w:rsid w:val="0014158B"/>
    <w:rsid w:val="00143FD8"/>
    <w:rsid w:val="0015096D"/>
    <w:rsid w:val="00157706"/>
    <w:rsid w:val="0016280C"/>
    <w:rsid w:val="00167C02"/>
    <w:rsid w:val="00176D20"/>
    <w:rsid w:val="00194E4B"/>
    <w:rsid w:val="001973B4"/>
    <w:rsid w:val="001A64A2"/>
    <w:rsid w:val="001A6A0C"/>
    <w:rsid w:val="001B26F1"/>
    <w:rsid w:val="001B40C3"/>
    <w:rsid w:val="001B40EE"/>
    <w:rsid w:val="001C271A"/>
    <w:rsid w:val="001C36F9"/>
    <w:rsid w:val="001C487D"/>
    <w:rsid w:val="001D5FA9"/>
    <w:rsid w:val="001D68AE"/>
    <w:rsid w:val="001E2150"/>
    <w:rsid w:val="001E707F"/>
    <w:rsid w:val="001F1249"/>
    <w:rsid w:val="00205987"/>
    <w:rsid w:val="00205EDD"/>
    <w:rsid w:val="00212852"/>
    <w:rsid w:val="002132F8"/>
    <w:rsid w:val="002159ED"/>
    <w:rsid w:val="00217BB8"/>
    <w:rsid w:val="00223687"/>
    <w:rsid w:val="002253C2"/>
    <w:rsid w:val="00227D8F"/>
    <w:rsid w:val="00240237"/>
    <w:rsid w:val="002429B9"/>
    <w:rsid w:val="002436CF"/>
    <w:rsid w:val="002459B1"/>
    <w:rsid w:val="00245E9C"/>
    <w:rsid w:val="002507DC"/>
    <w:rsid w:val="00257BD2"/>
    <w:rsid w:val="002647DB"/>
    <w:rsid w:val="0026790B"/>
    <w:rsid w:val="0028067A"/>
    <w:rsid w:val="002A1F3A"/>
    <w:rsid w:val="002A5633"/>
    <w:rsid w:val="002B4C5E"/>
    <w:rsid w:val="002B60B5"/>
    <w:rsid w:val="002B66EA"/>
    <w:rsid w:val="002B6D71"/>
    <w:rsid w:val="002C16EF"/>
    <w:rsid w:val="002C6262"/>
    <w:rsid w:val="002C7908"/>
    <w:rsid w:val="002D5FD2"/>
    <w:rsid w:val="002E2334"/>
    <w:rsid w:val="002F35BC"/>
    <w:rsid w:val="002F499B"/>
    <w:rsid w:val="002F5098"/>
    <w:rsid w:val="00300EE7"/>
    <w:rsid w:val="0031034E"/>
    <w:rsid w:val="00310F8D"/>
    <w:rsid w:val="00314402"/>
    <w:rsid w:val="00332ECE"/>
    <w:rsid w:val="003377D8"/>
    <w:rsid w:val="003424BD"/>
    <w:rsid w:val="0034693B"/>
    <w:rsid w:val="00347FB4"/>
    <w:rsid w:val="003515A9"/>
    <w:rsid w:val="003523CA"/>
    <w:rsid w:val="003526C2"/>
    <w:rsid w:val="003612DC"/>
    <w:rsid w:val="003616C1"/>
    <w:rsid w:val="00362744"/>
    <w:rsid w:val="0036286F"/>
    <w:rsid w:val="003639B3"/>
    <w:rsid w:val="003648A6"/>
    <w:rsid w:val="00367140"/>
    <w:rsid w:val="00371AC1"/>
    <w:rsid w:val="003747A6"/>
    <w:rsid w:val="00377F09"/>
    <w:rsid w:val="00382D08"/>
    <w:rsid w:val="00383F8E"/>
    <w:rsid w:val="00384C03"/>
    <w:rsid w:val="00387B0B"/>
    <w:rsid w:val="003924F9"/>
    <w:rsid w:val="003951ED"/>
    <w:rsid w:val="00397C05"/>
    <w:rsid w:val="003A257A"/>
    <w:rsid w:val="003A2AF3"/>
    <w:rsid w:val="003A477D"/>
    <w:rsid w:val="003C52C8"/>
    <w:rsid w:val="003D0F64"/>
    <w:rsid w:val="003E11AB"/>
    <w:rsid w:val="003E2713"/>
    <w:rsid w:val="003F0488"/>
    <w:rsid w:val="003F3012"/>
    <w:rsid w:val="003F3E6A"/>
    <w:rsid w:val="003F4271"/>
    <w:rsid w:val="003F5328"/>
    <w:rsid w:val="003F7BB2"/>
    <w:rsid w:val="00401559"/>
    <w:rsid w:val="004024FB"/>
    <w:rsid w:val="00422C63"/>
    <w:rsid w:val="0042381A"/>
    <w:rsid w:val="0042739A"/>
    <w:rsid w:val="00431F13"/>
    <w:rsid w:val="00432690"/>
    <w:rsid w:val="0043669B"/>
    <w:rsid w:val="00452D90"/>
    <w:rsid w:val="004559CF"/>
    <w:rsid w:val="0046392C"/>
    <w:rsid w:val="00463B82"/>
    <w:rsid w:val="00470413"/>
    <w:rsid w:val="004711F9"/>
    <w:rsid w:val="00472B48"/>
    <w:rsid w:val="00473557"/>
    <w:rsid w:val="0047370F"/>
    <w:rsid w:val="0047519F"/>
    <w:rsid w:val="00477C90"/>
    <w:rsid w:val="00482935"/>
    <w:rsid w:val="004829D3"/>
    <w:rsid w:val="00492935"/>
    <w:rsid w:val="00496419"/>
    <w:rsid w:val="004A28AB"/>
    <w:rsid w:val="004A3583"/>
    <w:rsid w:val="004A612B"/>
    <w:rsid w:val="004B47E4"/>
    <w:rsid w:val="004C1523"/>
    <w:rsid w:val="004C605B"/>
    <w:rsid w:val="004C7FA7"/>
    <w:rsid w:val="004E1AAF"/>
    <w:rsid w:val="004E1BFE"/>
    <w:rsid w:val="004E38B9"/>
    <w:rsid w:val="004E4B06"/>
    <w:rsid w:val="004E59D2"/>
    <w:rsid w:val="004F4DC6"/>
    <w:rsid w:val="004F5FB3"/>
    <w:rsid w:val="004F69AC"/>
    <w:rsid w:val="005062D1"/>
    <w:rsid w:val="00507BDF"/>
    <w:rsid w:val="005141C1"/>
    <w:rsid w:val="00514710"/>
    <w:rsid w:val="00527B30"/>
    <w:rsid w:val="00531020"/>
    <w:rsid w:val="00533AFD"/>
    <w:rsid w:val="00533DD1"/>
    <w:rsid w:val="00541564"/>
    <w:rsid w:val="00547A48"/>
    <w:rsid w:val="005737E4"/>
    <w:rsid w:val="00581574"/>
    <w:rsid w:val="005818AA"/>
    <w:rsid w:val="0058194F"/>
    <w:rsid w:val="0058449B"/>
    <w:rsid w:val="00585813"/>
    <w:rsid w:val="0058706C"/>
    <w:rsid w:val="005874F3"/>
    <w:rsid w:val="00590826"/>
    <w:rsid w:val="005926E9"/>
    <w:rsid w:val="00594E5A"/>
    <w:rsid w:val="00595D16"/>
    <w:rsid w:val="00597A2B"/>
    <w:rsid w:val="005A69EA"/>
    <w:rsid w:val="005A6D17"/>
    <w:rsid w:val="005A7567"/>
    <w:rsid w:val="005A7651"/>
    <w:rsid w:val="005B0BAA"/>
    <w:rsid w:val="005B1037"/>
    <w:rsid w:val="005B5B73"/>
    <w:rsid w:val="005B70BC"/>
    <w:rsid w:val="005C0440"/>
    <w:rsid w:val="005C3D75"/>
    <w:rsid w:val="005C4019"/>
    <w:rsid w:val="005E7589"/>
    <w:rsid w:val="005F1BEE"/>
    <w:rsid w:val="0060022D"/>
    <w:rsid w:val="0060334C"/>
    <w:rsid w:val="00603422"/>
    <w:rsid w:val="00616C0B"/>
    <w:rsid w:val="006254FB"/>
    <w:rsid w:val="00627E4F"/>
    <w:rsid w:val="00632A73"/>
    <w:rsid w:val="00636533"/>
    <w:rsid w:val="0063788C"/>
    <w:rsid w:val="0065669B"/>
    <w:rsid w:val="00660161"/>
    <w:rsid w:val="00662F9B"/>
    <w:rsid w:val="00667E78"/>
    <w:rsid w:val="00680715"/>
    <w:rsid w:val="006815BC"/>
    <w:rsid w:val="00681A1A"/>
    <w:rsid w:val="00685106"/>
    <w:rsid w:val="00696D23"/>
    <w:rsid w:val="006A516B"/>
    <w:rsid w:val="006B7D99"/>
    <w:rsid w:val="006C267D"/>
    <w:rsid w:val="006C3A7A"/>
    <w:rsid w:val="006C47EB"/>
    <w:rsid w:val="006C5331"/>
    <w:rsid w:val="006C74E4"/>
    <w:rsid w:val="006D4756"/>
    <w:rsid w:val="006D49E4"/>
    <w:rsid w:val="006D7871"/>
    <w:rsid w:val="006E20F7"/>
    <w:rsid w:val="006E3568"/>
    <w:rsid w:val="006E768B"/>
    <w:rsid w:val="006F3BE9"/>
    <w:rsid w:val="006F6031"/>
    <w:rsid w:val="006F62F2"/>
    <w:rsid w:val="00700CA6"/>
    <w:rsid w:val="00701563"/>
    <w:rsid w:val="00712C02"/>
    <w:rsid w:val="007134D3"/>
    <w:rsid w:val="007148A8"/>
    <w:rsid w:val="0071558B"/>
    <w:rsid w:val="00716BC1"/>
    <w:rsid w:val="00716F7C"/>
    <w:rsid w:val="00722577"/>
    <w:rsid w:val="00726290"/>
    <w:rsid w:val="007301A4"/>
    <w:rsid w:val="00744DE4"/>
    <w:rsid w:val="00746FE0"/>
    <w:rsid w:val="00747CE7"/>
    <w:rsid w:val="0075185C"/>
    <w:rsid w:val="0075224B"/>
    <w:rsid w:val="00757B8D"/>
    <w:rsid w:val="00762501"/>
    <w:rsid w:val="00764F4A"/>
    <w:rsid w:val="007662A1"/>
    <w:rsid w:val="00766BEA"/>
    <w:rsid w:val="00766D89"/>
    <w:rsid w:val="00767DA0"/>
    <w:rsid w:val="00771FF5"/>
    <w:rsid w:val="00780509"/>
    <w:rsid w:val="00782FC7"/>
    <w:rsid w:val="007861C4"/>
    <w:rsid w:val="00786B85"/>
    <w:rsid w:val="00787B29"/>
    <w:rsid w:val="007A5FE0"/>
    <w:rsid w:val="007A6A9A"/>
    <w:rsid w:val="007A7ED5"/>
    <w:rsid w:val="007B279E"/>
    <w:rsid w:val="007B646D"/>
    <w:rsid w:val="007D0A26"/>
    <w:rsid w:val="007D254D"/>
    <w:rsid w:val="007D287F"/>
    <w:rsid w:val="007D7CB2"/>
    <w:rsid w:val="007E2272"/>
    <w:rsid w:val="007E5603"/>
    <w:rsid w:val="007F0721"/>
    <w:rsid w:val="007F31AC"/>
    <w:rsid w:val="007F7202"/>
    <w:rsid w:val="008027DC"/>
    <w:rsid w:val="00811310"/>
    <w:rsid w:val="00811FF9"/>
    <w:rsid w:val="00812228"/>
    <w:rsid w:val="00814701"/>
    <w:rsid w:val="00820BD6"/>
    <w:rsid w:val="00820E02"/>
    <w:rsid w:val="008247D0"/>
    <w:rsid w:val="00825FF8"/>
    <w:rsid w:val="0082644C"/>
    <w:rsid w:val="008329C3"/>
    <w:rsid w:val="0083365E"/>
    <w:rsid w:val="00835F6B"/>
    <w:rsid w:val="008531E1"/>
    <w:rsid w:val="008545E8"/>
    <w:rsid w:val="00862363"/>
    <w:rsid w:val="0087489C"/>
    <w:rsid w:val="008751F4"/>
    <w:rsid w:val="008832D8"/>
    <w:rsid w:val="00884A3B"/>
    <w:rsid w:val="00886BB8"/>
    <w:rsid w:val="00887A35"/>
    <w:rsid w:val="00890A0E"/>
    <w:rsid w:val="00893E75"/>
    <w:rsid w:val="008B0D11"/>
    <w:rsid w:val="008C1090"/>
    <w:rsid w:val="008C2E07"/>
    <w:rsid w:val="008C3B87"/>
    <w:rsid w:val="008C7179"/>
    <w:rsid w:val="008D2958"/>
    <w:rsid w:val="008D4A99"/>
    <w:rsid w:val="008D7D80"/>
    <w:rsid w:val="008E5597"/>
    <w:rsid w:val="008F0A8B"/>
    <w:rsid w:val="008F2C31"/>
    <w:rsid w:val="008F73C6"/>
    <w:rsid w:val="0090141C"/>
    <w:rsid w:val="0091275F"/>
    <w:rsid w:val="009138EC"/>
    <w:rsid w:val="00913A9E"/>
    <w:rsid w:val="00917A1E"/>
    <w:rsid w:val="009215E8"/>
    <w:rsid w:val="00927F84"/>
    <w:rsid w:val="00930521"/>
    <w:rsid w:val="00931DCB"/>
    <w:rsid w:val="00932526"/>
    <w:rsid w:val="00937E14"/>
    <w:rsid w:val="00942F1E"/>
    <w:rsid w:val="009432F9"/>
    <w:rsid w:val="0094389F"/>
    <w:rsid w:val="00946CE2"/>
    <w:rsid w:val="009509A7"/>
    <w:rsid w:val="0095237F"/>
    <w:rsid w:val="009539E1"/>
    <w:rsid w:val="00961B98"/>
    <w:rsid w:val="00964095"/>
    <w:rsid w:val="009672BE"/>
    <w:rsid w:val="00973FC5"/>
    <w:rsid w:val="009775E9"/>
    <w:rsid w:val="009852AE"/>
    <w:rsid w:val="009870C2"/>
    <w:rsid w:val="009925CB"/>
    <w:rsid w:val="009934FE"/>
    <w:rsid w:val="009939C2"/>
    <w:rsid w:val="00995219"/>
    <w:rsid w:val="0099638C"/>
    <w:rsid w:val="00996AFE"/>
    <w:rsid w:val="00997116"/>
    <w:rsid w:val="009B15DE"/>
    <w:rsid w:val="009B1849"/>
    <w:rsid w:val="009C4AA0"/>
    <w:rsid w:val="009C6ECD"/>
    <w:rsid w:val="009C755F"/>
    <w:rsid w:val="009D38B2"/>
    <w:rsid w:val="009E1783"/>
    <w:rsid w:val="009E4176"/>
    <w:rsid w:val="009F0405"/>
    <w:rsid w:val="00A000A8"/>
    <w:rsid w:val="00A019CF"/>
    <w:rsid w:val="00A01D81"/>
    <w:rsid w:val="00A03B7B"/>
    <w:rsid w:val="00A05044"/>
    <w:rsid w:val="00A06B70"/>
    <w:rsid w:val="00A115D2"/>
    <w:rsid w:val="00A12702"/>
    <w:rsid w:val="00A1387E"/>
    <w:rsid w:val="00A13E73"/>
    <w:rsid w:val="00A23695"/>
    <w:rsid w:val="00A3712B"/>
    <w:rsid w:val="00A438FC"/>
    <w:rsid w:val="00A43AE1"/>
    <w:rsid w:val="00A50E70"/>
    <w:rsid w:val="00A51C90"/>
    <w:rsid w:val="00A55148"/>
    <w:rsid w:val="00A5600E"/>
    <w:rsid w:val="00A657FA"/>
    <w:rsid w:val="00A67E42"/>
    <w:rsid w:val="00A7312B"/>
    <w:rsid w:val="00A7633B"/>
    <w:rsid w:val="00A827AF"/>
    <w:rsid w:val="00A862D5"/>
    <w:rsid w:val="00A92252"/>
    <w:rsid w:val="00A93C2A"/>
    <w:rsid w:val="00AA482B"/>
    <w:rsid w:val="00AB2E9D"/>
    <w:rsid w:val="00AC61BF"/>
    <w:rsid w:val="00AC70F2"/>
    <w:rsid w:val="00AE54E5"/>
    <w:rsid w:val="00AE5EAB"/>
    <w:rsid w:val="00AE6198"/>
    <w:rsid w:val="00AF0D0D"/>
    <w:rsid w:val="00AF2C67"/>
    <w:rsid w:val="00AF6033"/>
    <w:rsid w:val="00AF6C01"/>
    <w:rsid w:val="00B03E52"/>
    <w:rsid w:val="00B04C48"/>
    <w:rsid w:val="00B06FD5"/>
    <w:rsid w:val="00B12724"/>
    <w:rsid w:val="00B13360"/>
    <w:rsid w:val="00B13B58"/>
    <w:rsid w:val="00B168AE"/>
    <w:rsid w:val="00B21C53"/>
    <w:rsid w:val="00B237EE"/>
    <w:rsid w:val="00B2420E"/>
    <w:rsid w:val="00B25AA0"/>
    <w:rsid w:val="00B300C5"/>
    <w:rsid w:val="00B305F1"/>
    <w:rsid w:val="00B4244C"/>
    <w:rsid w:val="00B466ED"/>
    <w:rsid w:val="00B56071"/>
    <w:rsid w:val="00B622DC"/>
    <w:rsid w:val="00B64575"/>
    <w:rsid w:val="00B64B0C"/>
    <w:rsid w:val="00B70A9B"/>
    <w:rsid w:val="00B72141"/>
    <w:rsid w:val="00B74FE0"/>
    <w:rsid w:val="00B77EAE"/>
    <w:rsid w:val="00B81C40"/>
    <w:rsid w:val="00B87CFE"/>
    <w:rsid w:val="00B92F5B"/>
    <w:rsid w:val="00B93D09"/>
    <w:rsid w:val="00BA26D6"/>
    <w:rsid w:val="00BA592D"/>
    <w:rsid w:val="00BB5963"/>
    <w:rsid w:val="00BD04FB"/>
    <w:rsid w:val="00BD4709"/>
    <w:rsid w:val="00BE0B8E"/>
    <w:rsid w:val="00BE62C9"/>
    <w:rsid w:val="00BF232D"/>
    <w:rsid w:val="00BF5B27"/>
    <w:rsid w:val="00BF67FF"/>
    <w:rsid w:val="00BF6BDD"/>
    <w:rsid w:val="00C04859"/>
    <w:rsid w:val="00C05BC7"/>
    <w:rsid w:val="00C12972"/>
    <w:rsid w:val="00C1500E"/>
    <w:rsid w:val="00C16F86"/>
    <w:rsid w:val="00C22369"/>
    <w:rsid w:val="00C317D0"/>
    <w:rsid w:val="00C40ABF"/>
    <w:rsid w:val="00C46071"/>
    <w:rsid w:val="00C50CCC"/>
    <w:rsid w:val="00C52589"/>
    <w:rsid w:val="00C52823"/>
    <w:rsid w:val="00C664B5"/>
    <w:rsid w:val="00C66678"/>
    <w:rsid w:val="00C73A47"/>
    <w:rsid w:val="00C844E5"/>
    <w:rsid w:val="00C91BAB"/>
    <w:rsid w:val="00C94FAB"/>
    <w:rsid w:val="00C95173"/>
    <w:rsid w:val="00CA2556"/>
    <w:rsid w:val="00CA6ABB"/>
    <w:rsid w:val="00CA7F48"/>
    <w:rsid w:val="00CC1CCC"/>
    <w:rsid w:val="00CC436D"/>
    <w:rsid w:val="00CD1014"/>
    <w:rsid w:val="00CD66CD"/>
    <w:rsid w:val="00CD6EFE"/>
    <w:rsid w:val="00CD7AD4"/>
    <w:rsid w:val="00CE3A6C"/>
    <w:rsid w:val="00CE7604"/>
    <w:rsid w:val="00CF3DD2"/>
    <w:rsid w:val="00CF4881"/>
    <w:rsid w:val="00D04456"/>
    <w:rsid w:val="00D1607A"/>
    <w:rsid w:val="00D16E6E"/>
    <w:rsid w:val="00D20FAA"/>
    <w:rsid w:val="00D237AD"/>
    <w:rsid w:val="00D24A6E"/>
    <w:rsid w:val="00D26AA7"/>
    <w:rsid w:val="00D271DE"/>
    <w:rsid w:val="00D275F3"/>
    <w:rsid w:val="00D27AB0"/>
    <w:rsid w:val="00D3180E"/>
    <w:rsid w:val="00D36B4F"/>
    <w:rsid w:val="00D44072"/>
    <w:rsid w:val="00D44E6A"/>
    <w:rsid w:val="00D45094"/>
    <w:rsid w:val="00D47C5A"/>
    <w:rsid w:val="00D50C91"/>
    <w:rsid w:val="00D56413"/>
    <w:rsid w:val="00D60A77"/>
    <w:rsid w:val="00D67669"/>
    <w:rsid w:val="00D738B3"/>
    <w:rsid w:val="00D73DA2"/>
    <w:rsid w:val="00D769F0"/>
    <w:rsid w:val="00D82567"/>
    <w:rsid w:val="00D90552"/>
    <w:rsid w:val="00D968B3"/>
    <w:rsid w:val="00DA1B11"/>
    <w:rsid w:val="00DA600F"/>
    <w:rsid w:val="00DA6A55"/>
    <w:rsid w:val="00DB3770"/>
    <w:rsid w:val="00DB5806"/>
    <w:rsid w:val="00DC24AB"/>
    <w:rsid w:val="00DE2012"/>
    <w:rsid w:val="00DE389D"/>
    <w:rsid w:val="00DE38E5"/>
    <w:rsid w:val="00DF0178"/>
    <w:rsid w:val="00DF37E9"/>
    <w:rsid w:val="00DF5406"/>
    <w:rsid w:val="00DF6998"/>
    <w:rsid w:val="00E004EC"/>
    <w:rsid w:val="00E0076B"/>
    <w:rsid w:val="00E007B5"/>
    <w:rsid w:val="00E02E5B"/>
    <w:rsid w:val="00E06E5F"/>
    <w:rsid w:val="00E10A04"/>
    <w:rsid w:val="00E15CF4"/>
    <w:rsid w:val="00E22E4A"/>
    <w:rsid w:val="00E26CCF"/>
    <w:rsid w:val="00E33003"/>
    <w:rsid w:val="00E37018"/>
    <w:rsid w:val="00E40A70"/>
    <w:rsid w:val="00E43C43"/>
    <w:rsid w:val="00E5340C"/>
    <w:rsid w:val="00E53C6E"/>
    <w:rsid w:val="00E566FA"/>
    <w:rsid w:val="00E57946"/>
    <w:rsid w:val="00E604B9"/>
    <w:rsid w:val="00E625F0"/>
    <w:rsid w:val="00E65781"/>
    <w:rsid w:val="00E6770C"/>
    <w:rsid w:val="00E71835"/>
    <w:rsid w:val="00E81592"/>
    <w:rsid w:val="00E834AA"/>
    <w:rsid w:val="00E84A90"/>
    <w:rsid w:val="00E86A06"/>
    <w:rsid w:val="00E95F71"/>
    <w:rsid w:val="00E97D61"/>
    <w:rsid w:val="00EA008E"/>
    <w:rsid w:val="00EA2886"/>
    <w:rsid w:val="00EB202E"/>
    <w:rsid w:val="00EB31CD"/>
    <w:rsid w:val="00EB3ACD"/>
    <w:rsid w:val="00EB411A"/>
    <w:rsid w:val="00EB5233"/>
    <w:rsid w:val="00EB7193"/>
    <w:rsid w:val="00EC0516"/>
    <w:rsid w:val="00EC2245"/>
    <w:rsid w:val="00ED2892"/>
    <w:rsid w:val="00ED5C68"/>
    <w:rsid w:val="00ED678C"/>
    <w:rsid w:val="00EE27B4"/>
    <w:rsid w:val="00EE4B38"/>
    <w:rsid w:val="00EE5EE9"/>
    <w:rsid w:val="00EF44B5"/>
    <w:rsid w:val="00F03924"/>
    <w:rsid w:val="00F0609B"/>
    <w:rsid w:val="00F2019C"/>
    <w:rsid w:val="00F229A8"/>
    <w:rsid w:val="00F24266"/>
    <w:rsid w:val="00F3304F"/>
    <w:rsid w:val="00F343E6"/>
    <w:rsid w:val="00F345ED"/>
    <w:rsid w:val="00F34FB3"/>
    <w:rsid w:val="00F36B3D"/>
    <w:rsid w:val="00F4553D"/>
    <w:rsid w:val="00F4729C"/>
    <w:rsid w:val="00F50206"/>
    <w:rsid w:val="00F5289C"/>
    <w:rsid w:val="00F52AD8"/>
    <w:rsid w:val="00F52BAA"/>
    <w:rsid w:val="00F60F5D"/>
    <w:rsid w:val="00F611A5"/>
    <w:rsid w:val="00F62935"/>
    <w:rsid w:val="00F62D5F"/>
    <w:rsid w:val="00F7304E"/>
    <w:rsid w:val="00F7571E"/>
    <w:rsid w:val="00F76BB2"/>
    <w:rsid w:val="00F80EB0"/>
    <w:rsid w:val="00F850B1"/>
    <w:rsid w:val="00F87EFF"/>
    <w:rsid w:val="00F9439F"/>
    <w:rsid w:val="00F95F19"/>
    <w:rsid w:val="00FA07FE"/>
    <w:rsid w:val="00FA6A6C"/>
    <w:rsid w:val="00FB555E"/>
    <w:rsid w:val="00FB59EF"/>
    <w:rsid w:val="00FB6E93"/>
    <w:rsid w:val="00FC2BE8"/>
    <w:rsid w:val="00FD00D5"/>
    <w:rsid w:val="00FE300D"/>
    <w:rsid w:val="00FE5393"/>
    <w:rsid w:val="00FF390D"/>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0B0004-22B9-45C6-8D20-2FAB107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F5B"/>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paragraph" w:customStyle="1" w:styleId="22">
    <w:name w:val="Знак2 Знак Знак"/>
    <w:basedOn w:val="a"/>
    <w:rsid w:val="00E007B5"/>
    <w:pPr>
      <w:tabs>
        <w:tab w:val="left" w:pos="708"/>
      </w:tabs>
      <w:spacing w:after="160" w:line="240" w:lineRule="exact"/>
    </w:pPr>
    <w:rPr>
      <w:rFonts w:ascii="Verdana" w:hAnsi="Verdana" w:cs="Verdana"/>
      <w:sz w:val="20"/>
      <w:szCs w:val="20"/>
      <w:lang w:val="en-US" w:eastAsia="en-US"/>
    </w:rPr>
  </w:style>
  <w:style w:type="paragraph" w:styleId="aa">
    <w:name w:val="footer"/>
    <w:basedOn w:val="a"/>
    <w:rsid w:val="008027DC"/>
    <w:pPr>
      <w:tabs>
        <w:tab w:val="center" w:pos="4677"/>
        <w:tab w:val="right" w:pos="9355"/>
      </w:tabs>
    </w:pPr>
  </w:style>
  <w:style w:type="character" w:styleId="ab">
    <w:name w:val="page number"/>
    <w:basedOn w:val="a0"/>
    <w:rsid w:val="008027DC"/>
  </w:style>
  <w:style w:type="paragraph" w:customStyle="1" w:styleId="ac">
    <w:name w:val="Знак"/>
    <w:basedOn w:val="a"/>
    <w:rsid w:val="00931DCB"/>
    <w:pPr>
      <w:tabs>
        <w:tab w:val="left" w:pos="708"/>
      </w:tabs>
      <w:spacing w:after="160" w:line="240" w:lineRule="exact"/>
    </w:pPr>
    <w:rPr>
      <w:rFonts w:ascii="Verdana" w:hAnsi="Verdana" w:cs="Verdana"/>
      <w:sz w:val="20"/>
      <w:szCs w:val="20"/>
      <w:lang w:val="en-US" w:eastAsia="en-US"/>
    </w:rPr>
  </w:style>
  <w:style w:type="paragraph" w:styleId="ad">
    <w:name w:val="Subtitle"/>
    <w:basedOn w:val="a"/>
    <w:next w:val="a"/>
    <w:link w:val="ae"/>
    <w:qFormat/>
    <w:rsid w:val="00E6770C"/>
    <w:pPr>
      <w:spacing w:after="60"/>
      <w:jc w:val="center"/>
      <w:outlineLvl w:val="1"/>
    </w:pPr>
    <w:rPr>
      <w:rFonts w:ascii="Cambria" w:hAnsi="Cambria"/>
    </w:rPr>
  </w:style>
  <w:style w:type="character" w:customStyle="1" w:styleId="ae">
    <w:name w:val="Подзаголовок Знак"/>
    <w:link w:val="ad"/>
    <w:rsid w:val="00E6770C"/>
    <w:rPr>
      <w:rFonts w:ascii="Cambria" w:hAnsi="Cambria"/>
      <w:sz w:val="24"/>
      <w:szCs w:val="24"/>
      <w:lang w:val="ru-RU" w:eastAsia="ru-RU" w:bidi="ar-SA"/>
    </w:rPr>
  </w:style>
  <w:style w:type="paragraph" w:styleId="af">
    <w:name w:val="List"/>
    <w:basedOn w:val="a"/>
    <w:rsid w:val="00FF390D"/>
    <w:pPr>
      <w:ind w:left="283" w:hanging="283"/>
    </w:pPr>
  </w:style>
  <w:style w:type="paragraph" w:customStyle="1" w:styleId="10">
    <w:name w:val="Знак1"/>
    <w:basedOn w:val="a"/>
    <w:rsid w:val="00786B85"/>
    <w:pPr>
      <w:spacing w:after="160" w:line="240" w:lineRule="exact"/>
    </w:pPr>
    <w:rPr>
      <w:rFonts w:ascii="Verdana" w:hAnsi="Verdana" w:cs="Verdana"/>
      <w:sz w:val="20"/>
      <w:szCs w:val="20"/>
      <w:lang w:val="en-US" w:eastAsia="en-US"/>
    </w:rPr>
  </w:style>
  <w:style w:type="table" w:styleId="11">
    <w:name w:val="Table Grid 1"/>
    <w:basedOn w:val="a1"/>
    <w:rsid w:val="00100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DF5406"/>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DF5406"/>
    <w:pPr>
      <w:spacing w:after="200" w:line="276" w:lineRule="auto"/>
      <w:ind w:left="720"/>
      <w:contextualSpacing/>
    </w:pPr>
    <w:rPr>
      <w:sz w:val="28"/>
      <w:szCs w:val="28"/>
      <w:lang w:eastAsia="en-US"/>
    </w:rPr>
  </w:style>
  <w:style w:type="character" w:styleId="af2">
    <w:name w:val="Hyperlink"/>
    <w:uiPriority w:val="99"/>
    <w:unhideWhenUsed/>
    <w:rsid w:val="00DF5406"/>
    <w:rPr>
      <w:color w:val="0000FF"/>
      <w:u w:val="single"/>
    </w:rPr>
  </w:style>
  <w:style w:type="paragraph" w:styleId="af3">
    <w:name w:val="header"/>
    <w:basedOn w:val="a"/>
    <w:rsid w:val="00463B82"/>
    <w:pPr>
      <w:tabs>
        <w:tab w:val="center" w:pos="4677"/>
        <w:tab w:val="right" w:pos="9355"/>
      </w:tabs>
    </w:pPr>
  </w:style>
  <w:style w:type="character" w:customStyle="1" w:styleId="af4">
    <w:name w:val="Основной текст_"/>
    <w:basedOn w:val="a0"/>
    <w:link w:val="23"/>
    <w:uiPriority w:val="99"/>
    <w:rsid w:val="00AF2C67"/>
    <w:rPr>
      <w:sz w:val="26"/>
      <w:szCs w:val="26"/>
      <w:shd w:val="clear" w:color="auto" w:fill="FFFFFF"/>
    </w:rPr>
  </w:style>
  <w:style w:type="paragraph" w:customStyle="1" w:styleId="23">
    <w:name w:val="Основной текст2"/>
    <w:basedOn w:val="a"/>
    <w:link w:val="af4"/>
    <w:uiPriority w:val="99"/>
    <w:rsid w:val="00AF2C67"/>
    <w:pPr>
      <w:widowControl w:val="0"/>
      <w:shd w:val="clear" w:color="auto" w:fill="FFFFFF"/>
      <w:spacing w:after="1020" w:line="0" w:lineRule="atLeast"/>
      <w:ind w:hanging="1800"/>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11432">
      <w:bodyDiv w:val="1"/>
      <w:marLeft w:val="0"/>
      <w:marRight w:val="0"/>
      <w:marTop w:val="0"/>
      <w:marBottom w:val="0"/>
      <w:divBdr>
        <w:top w:val="none" w:sz="0" w:space="0" w:color="auto"/>
        <w:left w:val="none" w:sz="0" w:space="0" w:color="auto"/>
        <w:bottom w:val="none" w:sz="0" w:space="0" w:color="auto"/>
        <w:right w:val="none" w:sz="0" w:space="0" w:color="auto"/>
      </w:divBdr>
      <w:divsChild>
        <w:div w:id="61997512">
          <w:marLeft w:val="0"/>
          <w:marRight w:val="0"/>
          <w:marTop w:val="0"/>
          <w:marBottom w:val="0"/>
          <w:divBdr>
            <w:top w:val="none" w:sz="0" w:space="0" w:color="auto"/>
            <w:left w:val="none" w:sz="0" w:space="0" w:color="auto"/>
            <w:bottom w:val="none" w:sz="0" w:space="0" w:color="auto"/>
            <w:right w:val="none" w:sz="0" w:space="0" w:color="auto"/>
          </w:divBdr>
        </w:div>
        <w:div w:id="1613242083">
          <w:marLeft w:val="0"/>
          <w:marRight w:val="0"/>
          <w:marTop w:val="0"/>
          <w:marBottom w:val="0"/>
          <w:divBdr>
            <w:top w:val="none" w:sz="0" w:space="0" w:color="auto"/>
            <w:left w:val="none" w:sz="0" w:space="0" w:color="auto"/>
            <w:bottom w:val="none" w:sz="0" w:space="0" w:color="auto"/>
            <w:right w:val="none" w:sz="0" w:space="0" w:color="auto"/>
          </w:divBdr>
        </w:div>
        <w:div w:id="77555491">
          <w:marLeft w:val="0"/>
          <w:marRight w:val="0"/>
          <w:marTop w:val="0"/>
          <w:marBottom w:val="0"/>
          <w:divBdr>
            <w:top w:val="none" w:sz="0" w:space="0" w:color="auto"/>
            <w:left w:val="none" w:sz="0" w:space="0" w:color="auto"/>
            <w:bottom w:val="none" w:sz="0" w:space="0" w:color="auto"/>
            <w:right w:val="none" w:sz="0" w:space="0" w:color="auto"/>
          </w:divBdr>
        </w:div>
        <w:div w:id="1183401177">
          <w:marLeft w:val="0"/>
          <w:marRight w:val="0"/>
          <w:marTop w:val="0"/>
          <w:marBottom w:val="0"/>
          <w:divBdr>
            <w:top w:val="none" w:sz="0" w:space="0" w:color="auto"/>
            <w:left w:val="none" w:sz="0" w:space="0" w:color="auto"/>
            <w:bottom w:val="none" w:sz="0" w:space="0" w:color="auto"/>
            <w:right w:val="none" w:sz="0" w:space="0" w:color="auto"/>
          </w:divBdr>
        </w:div>
        <w:div w:id="1742678013">
          <w:marLeft w:val="0"/>
          <w:marRight w:val="0"/>
          <w:marTop w:val="0"/>
          <w:marBottom w:val="0"/>
          <w:divBdr>
            <w:top w:val="none" w:sz="0" w:space="0" w:color="auto"/>
            <w:left w:val="none" w:sz="0" w:space="0" w:color="auto"/>
            <w:bottom w:val="none" w:sz="0" w:space="0" w:color="auto"/>
            <w:right w:val="none" w:sz="0" w:space="0" w:color="auto"/>
          </w:divBdr>
        </w:div>
        <w:div w:id="868108792">
          <w:marLeft w:val="0"/>
          <w:marRight w:val="0"/>
          <w:marTop w:val="0"/>
          <w:marBottom w:val="0"/>
          <w:divBdr>
            <w:top w:val="none" w:sz="0" w:space="0" w:color="auto"/>
            <w:left w:val="none" w:sz="0" w:space="0" w:color="auto"/>
            <w:bottom w:val="none" w:sz="0" w:space="0" w:color="auto"/>
            <w:right w:val="none" w:sz="0" w:space="0" w:color="auto"/>
          </w:divBdr>
        </w:div>
        <w:div w:id="1478495021">
          <w:marLeft w:val="0"/>
          <w:marRight w:val="0"/>
          <w:marTop w:val="0"/>
          <w:marBottom w:val="0"/>
          <w:divBdr>
            <w:top w:val="none" w:sz="0" w:space="0" w:color="auto"/>
            <w:left w:val="none" w:sz="0" w:space="0" w:color="auto"/>
            <w:bottom w:val="none" w:sz="0" w:space="0" w:color="auto"/>
            <w:right w:val="none" w:sz="0" w:space="0" w:color="auto"/>
          </w:divBdr>
        </w:div>
        <w:div w:id="1256864603">
          <w:marLeft w:val="0"/>
          <w:marRight w:val="0"/>
          <w:marTop w:val="0"/>
          <w:marBottom w:val="0"/>
          <w:divBdr>
            <w:top w:val="none" w:sz="0" w:space="0" w:color="auto"/>
            <w:left w:val="none" w:sz="0" w:space="0" w:color="auto"/>
            <w:bottom w:val="none" w:sz="0" w:space="0" w:color="auto"/>
            <w:right w:val="none" w:sz="0" w:space="0" w:color="auto"/>
          </w:divBdr>
        </w:div>
        <w:div w:id="651100572">
          <w:marLeft w:val="0"/>
          <w:marRight w:val="0"/>
          <w:marTop w:val="0"/>
          <w:marBottom w:val="0"/>
          <w:divBdr>
            <w:top w:val="none" w:sz="0" w:space="0" w:color="auto"/>
            <w:left w:val="none" w:sz="0" w:space="0" w:color="auto"/>
            <w:bottom w:val="none" w:sz="0" w:space="0" w:color="auto"/>
            <w:right w:val="none" w:sz="0" w:space="0" w:color="auto"/>
          </w:divBdr>
        </w:div>
        <w:div w:id="1261526900">
          <w:marLeft w:val="0"/>
          <w:marRight w:val="0"/>
          <w:marTop w:val="0"/>
          <w:marBottom w:val="0"/>
          <w:divBdr>
            <w:top w:val="none" w:sz="0" w:space="0" w:color="auto"/>
            <w:left w:val="none" w:sz="0" w:space="0" w:color="auto"/>
            <w:bottom w:val="none" w:sz="0" w:space="0" w:color="auto"/>
            <w:right w:val="none" w:sz="0" w:space="0" w:color="auto"/>
          </w:divBdr>
        </w:div>
        <w:div w:id="25101119">
          <w:marLeft w:val="0"/>
          <w:marRight w:val="0"/>
          <w:marTop w:val="0"/>
          <w:marBottom w:val="0"/>
          <w:divBdr>
            <w:top w:val="none" w:sz="0" w:space="0" w:color="auto"/>
            <w:left w:val="none" w:sz="0" w:space="0" w:color="auto"/>
            <w:bottom w:val="none" w:sz="0" w:space="0" w:color="auto"/>
            <w:right w:val="none" w:sz="0" w:space="0" w:color="auto"/>
          </w:divBdr>
        </w:div>
        <w:div w:id="98912843">
          <w:marLeft w:val="0"/>
          <w:marRight w:val="0"/>
          <w:marTop w:val="0"/>
          <w:marBottom w:val="0"/>
          <w:divBdr>
            <w:top w:val="none" w:sz="0" w:space="0" w:color="auto"/>
            <w:left w:val="none" w:sz="0" w:space="0" w:color="auto"/>
            <w:bottom w:val="none" w:sz="0" w:space="0" w:color="auto"/>
            <w:right w:val="none" w:sz="0" w:space="0" w:color="auto"/>
          </w:divBdr>
        </w:div>
        <w:div w:id="878785898">
          <w:marLeft w:val="0"/>
          <w:marRight w:val="0"/>
          <w:marTop w:val="0"/>
          <w:marBottom w:val="0"/>
          <w:divBdr>
            <w:top w:val="none" w:sz="0" w:space="0" w:color="auto"/>
            <w:left w:val="none" w:sz="0" w:space="0" w:color="auto"/>
            <w:bottom w:val="none" w:sz="0" w:space="0" w:color="auto"/>
            <w:right w:val="none" w:sz="0" w:space="0" w:color="auto"/>
          </w:divBdr>
        </w:div>
      </w:divsChild>
    </w:div>
    <w:div w:id="1167020604">
      <w:bodyDiv w:val="1"/>
      <w:marLeft w:val="0"/>
      <w:marRight w:val="0"/>
      <w:marTop w:val="0"/>
      <w:marBottom w:val="0"/>
      <w:divBdr>
        <w:top w:val="none" w:sz="0" w:space="0" w:color="auto"/>
        <w:left w:val="none" w:sz="0" w:space="0" w:color="auto"/>
        <w:bottom w:val="none" w:sz="0" w:space="0" w:color="auto"/>
        <w:right w:val="none" w:sz="0" w:space="0" w:color="auto"/>
      </w:divBdr>
      <w:divsChild>
        <w:div w:id="332032303">
          <w:marLeft w:val="0"/>
          <w:marRight w:val="0"/>
          <w:marTop w:val="0"/>
          <w:marBottom w:val="0"/>
          <w:divBdr>
            <w:top w:val="none" w:sz="0" w:space="0" w:color="auto"/>
            <w:left w:val="none" w:sz="0" w:space="0" w:color="auto"/>
            <w:bottom w:val="none" w:sz="0" w:space="0" w:color="auto"/>
            <w:right w:val="none" w:sz="0" w:space="0" w:color="auto"/>
          </w:divBdr>
        </w:div>
        <w:div w:id="1670014994">
          <w:marLeft w:val="0"/>
          <w:marRight w:val="0"/>
          <w:marTop w:val="0"/>
          <w:marBottom w:val="0"/>
          <w:divBdr>
            <w:top w:val="none" w:sz="0" w:space="0" w:color="auto"/>
            <w:left w:val="none" w:sz="0" w:space="0" w:color="auto"/>
            <w:bottom w:val="none" w:sz="0" w:space="0" w:color="auto"/>
            <w:right w:val="none" w:sz="0" w:space="0" w:color="auto"/>
          </w:divBdr>
        </w:div>
        <w:div w:id="746734811">
          <w:marLeft w:val="0"/>
          <w:marRight w:val="0"/>
          <w:marTop w:val="0"/>
          <w:marBottom w:val="0"/>
          <w:divBdr>
            <w:top w:val="none" w:sz="0" w:space="0" w:color="auto"/>
            <w:left w:val="none" w:sz="0" w:space="0" w:color="auto"/>
            <w:bottom w:val="none" w:sz="0" w:space="0" w:color="auto"/>
            <w:right w:val="none" w:sz="0" w:space="0" w:color="auto"/>
          </w:divBdr>
        </w:div>
        <w:div w:id="497355624">
          <w:marLeft w:val="0"/>
          <w:marRight w:val="0"/>
          <w:marTop w:val="0"/>
          <w:marBottom w:val="0"/>
          <w:divBdr>
            <w:top w:val="none" w:sz="0" w:space="0" w:color="auto"/>
            <w:left w:val="none" w:sz="0" w:space="0" w:color="auto"/>
            <w:bottom w:val="none" w:sz="0" w:space="0" w:color="auto"/>
            <w:right w:val="none" w:sz="0" w:space="0" w:color="auto"/>
          </w:divBdr>
        </w:div>
        <w:div w:id="384258395">
          <w:marLeft w:val="0"/>
          <w:marRight w:val="0"/>
          <w:marTop w:val="0"/>
          <w:marBottom w:val="0"/>
          <w:divBdr>
            <w:top w:val="none" w:sz="0" w:space="0" w:color="auto"/>
            <w:left w:val="none" w:sz="0" w:space="0" w:color="auto"/>
            <w:bottom w:val="none" w:sz="0" w:space="0" w:color="auto"/>
            <w:right w:val="none" w:sz="0" w:space="0" w:color="auto"/>
          </w:divBdr>
        </w:div>
        <w:div w:id="869806166">
          <w:marLeft w:val="0"/>
          <w:marRight w:val="0"/>
          <w:marTop w:val="0"/>
          <w:marBottom w:val="0"/>
          <w:divBdr>
            <w:top w:val="none" w:sz="0" w:space="0" w:color="auto"/>
            <w:left w:val="none" w:sz="0" w:space="0" w:color="auto"/>
            <w:bottom w:val="none" w:sz="0" w:space="0" w:color="auto"/>
            <w:right w:val="none" w:sz="0" w:space="0" w:color="auto"/>
          </w:divBdr>
        </w:div>
        <w:div w:id="1455254163">
          <w:marLeft w:val="0"/>
          <w:marRight w:val="0"/>
          <w:marTop w:val="0"/>
          <w:marBottom w:val="0"/>
          <w:divBdr>
            <w:top w:val="none" w:sz="0" w:space="0" w:color="auto"/>
            <w:left w:val="none" w:sz="0" w:space="0" w:color="auto"/>
            <w:bottom w:val="none" w:sz="0" w:space="0" w:color="auto"/>
            <w:right w:val="none" w:sz="0" w:space="0" w:color="auto"/>
          </w:divBdr>
        </w:div>
        <w:div w:id="956716952">
          <w:marLeft w:val="0"/>
          <w:marRight w:val="0"/>
          <w:marTop w:val="0"/>
          <w:marBottom w:val="0"/>
          <w:divBdr>
            <w:top w:val="none" w:sz="0" w:space="0" w:color="auto"/>
            <w:left w:val="none" w:sz="0" w:space="0" w:color="auto"/>
            <w:bottom w:val="none" w:sz="0" w:space="0" w:color="auto"/>
            <w:right w:val="none" w:sz="0" w:space="0" w:color="auto"/>
          </w:divBdr>
        </w:div>
        <w:div w:id="1953901958">
          <w:marLeft w:val="0"/>
          <w:marRight w:val="0"/>
          <w:marTop w:val="0"/>
          <w:marBottom w:val="0"/>
          <w:divBdr>
            <w:top w:val="none" w:sz="0" w:space="0" w:color="auto"/>
            <w:left w:val="none" w:sz="0" w:space="0" w:color="auto"/>
            <w:bottom w:val="none" w:sz="0" w:space="0" w:color="auto"/>
            <w:right w:val="none" w:sz="0" w:space="0" w:color="auto"/>
          </w:divBdr>
        </w:div>
        <w:div w:id="1888910564">
          <w:marLeft w:val="0"/>
          <w:marRight w:val="0"/>
          <w:marTop w:val="0"/>
          <w:marBottom w:val="0"/>
          <w:divBdr>
            <w:top w:val="none" w:sz="0" w:space="0" w:color="auto"/>
            <w:left w:val="none" w:sz="0" w:space="0" w:color="auto"/>
            <w:bottom w:val="none" w:sz="0" w:space="0" w:color="auto"/>
            <w:right w:val="none" w:sz="0" w:space="0" w:color="auto"/>
          </w:divBdr>
        </w:div>
        <w:div w:id="1695233310">
          <w:marLeft w:val="0"/>
          <w:marRight w:val="0"/>
          <w:marTop w:val="0"/>
          <w:marBottom w:val="0"/>
          <w:divBdr>
            <w:top w:val="none" w:sz="0" w:space="0" w:color="auto"/>
            <w:left w:val="none" w:sz="0" w:space="0" w:color="auto"/>
            <w:bottom w:val="none" w:sz="0" w:space="0" w:color="auto"/>
            <w:right w:val="none" w:sz="0" w:space="0" w:color="auto"/>
          </w:divBdr>
        </w:div>
        <w:div w:id="1759137139">
          <w:marLeft w:val="0"/>
          <w:marRight w:val="0"/>
          <w:marTop w:val="0"/>
          <w:marBottom w:val="0"/>
          <w:divBdr>
            <w:top w:val="none" w:sz="0" w:space="0" w:color="auto"/>
            <w:left w:val="none" w:sz="0" w:space="0" w:color="auto"/>
            <w:bottom w:val="none" w:sz="0" w:space="0" w:color="auto"/>
            <w:right w:val="none" w:sz="0" w:space="0" w:color="auto"/>
          </w:divBdr>
        </w:div>
        <w:div w:id="1710497875">
          <w:marLeft w:val="0"/>
          <w:marRight w:val="0"/>
          <w:marTop w:val="0"/>
          <w:marBottom w:val="0"/>
          <w:divBdr>
            <w:top w:val="none" w:sz="0" w:space="0" w:color="auto"/>
            <w:left w:val="none" w:sz="0" w:space="0" w:color="auto"/>
            <w:bottom w:val="none" w:sz="0" w:space="0" w:color="auto"/>
            <w:right w:val="none" w:sz="0" w:space="0" w:color="auto"/>
          </w:divBdr>
        </w:div>
        <w:div w:id="665321991">
          <w:marLeft w:val="0"/>
          <w:marRight w:val="0"/>
          <w:marTop w:val="0"/>
          <w:marBottom w:val="0"/>
          <w:divBdr>
            <w:top w:val="none" w:sz="0" w:space="0" w:color="auto"/>
            <w:left w:val="none" w:sz="0" w:space="0" w:color="auto"/>
            <w:bottom w:val="none" w:sz="0" w:space="0" w:color="auto"/>
            <w:right w:val="none" w:sz="0" w:space="0" w:color="auto"/>
          </w:divBdr>
        </w:div>
      </w:divsChild>
    </w:div>
    <w:div w:id="1211915523">
      <w:bodyDiv w:val="1"/>
      <w:marLeft w:val="0"/>
      <w:marRight w:val="0"/>
      <w:marTop w:val="0"/>
      <w:marBottom w:val="0"/>
      <w:divBdr>
        <w:top w:val="none" w:sz="0" w:space="0" w:color="auto"/>
        <w:left w:val="none" w:sz="0" w:space="0" w:color="auto"/>
        <w:bottom w:val="none" w:sz="0" w:space="0" w:color="auto"/>
        <w:right w:val="none" w:sz="0" w:space="0" w:color="auto"/>
      </w:divBdr>
    </w:div>
    <w:div w:id="1507555939">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2146460221">
      <w:bodyDiv w:val="1"/>
      <w:marLeft w:val="0"/>
      <w:marRight w:val="0"/>
      <w:marTop w:val="0"/>
      <w:marBottom w:val="0"/>
      <w:divBdr>
        <w:top w:val="none" w:sz="0" w:space="0" w:color="auto"/>
        <w:left w:val="none" w:sz="0" w:space="0" w:color="auto"/>
        <w:bottom w:val="none" w:sz="0" w:space="0" w:color="auto"/>
        <w:right w:val="none" w:sz="0" w:space="0" w:color="auto"/>
      </w:divBdr>
      <w:divsChild>
        <w:div w:id="2068414399">
          <w:marLeft w:val="0"/>
          <w:marRight w:val="0"/>
          <w:marTop w:val="0"/>
          <w:marBottom w:val="0"/>
          <w:divBdr>
            <w:top w:val="none" w:sz="0" w:space="0" w:color="auto"/>
            <w:left w:val="none" w:sz="0" w:space="0" w:color="auto"/>
            <w:bottom w:val="none" w:sz="0" w:space="0" w:color="auto"/>
            <w:right w:val="none" w:sz="0" w:space="0" w:color="auto"/>
          </w:divBdr>
        </w:div>
        <w:div w:id="2075271408">
          <w:marLeft w:val="0"/>
          <w:marRight w:val="0"/>
          <w:marTop w:val="0"/>
          <w:marBottom w:val="0"/>
          <w:divBdr>
            <w:top w:val="none" w:sz="0" w:space="0" w:color="auto"/>
            <w:left w:val="none" w:sz="0" w:space="0" w:color="auto"/>
            <w:bottom w:val="none" w:sz="0" w:space="0" w:color="auto"/>
            <w:right w:val="none" w:sz="0" w:space="0" w:color="auto"/>
          </w:divBdr>
        </w:div>
        <w:div w:id="941836138">
          <w:marLeft w:val="0"/>
          <w:marRight w:val="0"/>
          <w:marTop w:val="0"/>
          <w:marBottom w:val="0"/>
          <w:divBdr>
            <w:top w:val="none" w:sz="0" w:space="0" w:color="auto"/>
            <w:left w:val="none" w:sz="0" w:space="0" w:color="auto"/>
            <w:bottom w:val="none" w:sz="0" w:space="0" w:color="auto"/>
            <w:right w:val="none" w:sz="0" w:space="0" w:color="auto"/>
          </w:divBdr>
        </w:div>
        <w:div w:id="1465657829">
          <w:marLeft w:val="0"/>
          <w:marRight w:val="0"/>
          <w:marTop w:val="0"/>
          <w:marBottom w:val="0"/>
          <w:divBdr>
            <w:top w:val="none" w:sz="0" w:space="0" w:color="auto"/>
            <w:left w:val="none" w:sz="0" w:space="0" w:color="auto"/>
            <w:bottom w:val="none" w:sz="0" w:space="0" w:color="auto"/>
            <w:right w:val="none" w:sz="0" w:space="0" w:color="auto"/>
          </w:divBdr>
        </w:div>
        <w:div w:id="1142891774">
          <w:marLeft w:val="0"/>
          <w:marRight w:val="0"/>
          <w:marTop w:val="0"/>
          <w:marBottom w:val="0"/>
          <w:divBdr>
            <w:top w:val="none" w:sz="0" w:space="0" w:color="auto"/>
            <w:left w:val="none" w:sz="0" w:space="0" w:color="auto"/>
            <w:bottom w:val="none" w:sz="0" w:space="0" w:color="auto"/>
            <w:right w:val="none" w:sz="0" w:space="0" w:color="auto"/>
          </w:divBdr>
        </w:div>
        <w:div w:id="766971305">
          <w:marLeft w:val="0"/>
          <w:marRight w:val="0"/>
          <w:marTop w:val="0"/>
          <w:marBottom w:val="0"/>
          <w:divBdr>
            <w:top w:val="none" w:sz="0" w:space="0" w:color="auto"/>
            <w:left w:val="none" w:sz="0" w:space="0" w:color="auto"/>
            <w:bottom w:val="none" w:sz="0" w:space="0" w:color="auto"/>
            <w:right w:val="none" w:sz="0" w:space="0" w:color="auto"/>
          </w:divBdr>
        </w:div>
        <w:div w:id="416828716">
          <w:marLeft w:val="0"/>
          <w:marRight w:val="0"/>
          <w:marTop w:val="0"/>
          <w:marBottom w:val="0"/>
          <w:divBdr>
            <w:top w:val="none" w:sz="0" w:space="0" w:color="auto"/>
            <w:left w:val="none" w:sz="0" w:space="0" w:color="auto"/>
            <w:bottom w:val="none" w:sz="0" w:space="0" w:color="auto"/>
            <w:right w:val="none" w:sz="0" w:space="0" w:color="auto"/>
          </w:divBdr>
        </w:div>
        <w:div w:id="828400866">
          <w:marLeft w:val="0"/>
          <w:marRight w:val="0"/>
          <w:marTop w:val="0"/>
          <w:marBottom w:val="0"/>
          <w:divBdr>
            <w:top w:val="none" w:sz="0" w:space="0" w:color="auto"/>
            <w:left w:val="none" w:sz="0" w:space="0" w:color="auto"/>
            <w:bottom w:val="none" w:sz="0" w:space="0" w:color="auto"/>
            <w:right w:val="none" w:sz="0" w:space="0" w:color="auto"/>
          </w:divBdr>
        </w:div>
        <w:div w:id="1783068678">
          <w:marLeft w:val="0"/>
          <w:marRight w:val="0"/>
          <w:marTop w:val="0"/>
          <w:marBottom w:val="0"/>
          <w:divBdr>
            <w:top w:val="none" w:sz="0" w:space="0" w:color="auto"/>
            <w:left w:val="none" w:sz="0" w:space="0" w:color="auto"/>
            <w:bottom w:val="none" w:sz="0" w:space="0" w:color="auto"/>
            <w:right w:val="none" w:sz="0" w:space="0" w:color="auto"/>
          </w:divBdr>
        </w:div>
        <w:div w:id="815268672">
          <w:marLeft w:val="0"/>
          <w:marRight w:val="0"/>
          <w:marTop w:val="0"/>
          <w:marBottom w:val="0"/>
          <w:divBdr>
            <w:top w:val="none" w:sz="0" w:space="0" w:color="auto"/>
            <w:left w:val="none" w:sz="0" w:space="0" w:color="auto"/>
            <w:bottom w:val="none" w:sz="0" w:space="0" w:color="auto"/>
            <w:right w:val="none" w:sz="0" w:space="0" w:color="auto"/>
          </w:divBdr>
        </w:div>
        <w:div w:id="896089766">
          <w:marLeft w:val="0"/>
          <w:marRight w:val="0"/>
          <w:marTop w:val="0"/>
          <w:marBottom w:val="0"/>
          <w:divBdr>
            <w:top w:val="none" w:sz="0" w:space="0" w:color="auto"/>
            <w:left w:val="none" w:sz="0" w:space="0" w:color="auto"/>
            <w:bottom w:val="none" w:sz="0" w:space="0" w:color="auto"/>
            <w:right w:val="none" w:sz="0" w:space="0" w:color="auto"/>
          </w:divBdr>
        </w:div>
        <w:div w:id="39478116">
          <w:marLeft w:val="0"/>
          <w:marRight w:val="0"/>
          <w:marTop w:val="0"/>
          <w:marBottom w:val="0"/>
          <w:divBdr>
            <w:top w:val="none" w:sz="0" w:space="0" w:color="auto"/>
            <w:left w:val="none" w:sz="0" w:space="0" w:color="auto"/>
            <w:bottom w:val="none" w:sz="0" w:space="0" w:color="auto"/>
            <w:right w:val="none" w:sz="0" w:space="0" w:color="auto"/>
          </w:divBdr>
        </w:div>
        <w:div w:id="524487475">
          <w:marLeft w:val="0"/>
          <w:marRight w:val="0"/>
          <w:marTop w:val="0"/>
          <w:marBottom w:val="0"/>
          <w:divBdr>
            <w:top w:val="none" w:sz="0" w:space="0" w:color="auto"/>
            <w:left w:val="none" w:sz="0" w:space="0" w:color="auto"/>
            <w:bottom w:val="none" w:sz="0" w:space="0" w:color="auto"/>
            <w:right w:val="none" w:sz="0" w:space="0" w:color="auto"/>
          </w:divBdr>
        </w:div>
        <w:div w:id="975765668">
          <w:marLeft w:val="0"/>
          <w:marRight w:val="0"/>
          <w:marTop w:val="0"/>
          <w:marBottom w:val="0"/>
          <w:divBdr>
            <w:top w:val="none" w:sz="0" w:space="0" w:color="auto"/>
            <w:left w:val="none" w:sz="0" w:space="0" w:color="auto"/>
            <w:bottom w:val="none" w:sz="0" w:space="0" w:color="auto"/>
            <w:right w:val="none" w:sz="0" w:space="0" w:color="auto"/>
          </w:divBdr>
        </w:div>
        <w:div w:id="774399504">
          <w:marLeft w:val="0"/>
          <w:marRight w:val="0"/>
          <w:marTop w:val="0"/>
          <w:marBottom w:val="0"/>
          <w:divBdr>
            <w:top w:val="none" w:sz="0" w:space="0" w:color="auto"/>
            <w:left w:val="none" w:sz="0" w:space="0" w:color="auto"/>
            <w:bottom w:val="none" w:sz="0" w:space="0" w:color="auto"/>
            <w:right w:val="none" w:sz="0" w:space="0" w:color="auto"/>
          </w:divBdr>
        </w:div>
        <w:div w:id="61737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sochi.narod.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6192-71D9-45CA-9670-78B8AD4E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6643</Words>
  <Characters>37870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44425</CharactersWithSpaces>
  <SharedDoc>false</SharedDoc>
  <HLinks>
    <vt:vector size="6" baseType="variant">
      <vt:variant>
        <vt:i4>3801123</vt:i4>
      </vt:variant>
      <vt:variant>
        <vt:i4>0</vt:i4>
      </vt:variant>
      <vt:variant>
        <vt:i4>0</vt:i4>
      </vt:variant>
      <vt:variant>
        <vt:i4>5</vt:i4>
      </vt:variant>
      <vt:variant>
        <vt:lpwstr>http://www.msochi.narod.ru/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Кулешова С В</cp:lastModifiedBy>
  <cp:revision>6</cp:revision>
  <cp:lastPrinted>2022-10-31T07:51:00Z</cp:lastPrinted>
  <dcterms:created xsi:type="dcterms:W3CDTF">2022-10-28T12:49:00Z</dcterms:created>
  <dcterms:modified xsi:type="dcterms:W3CDTF">2022-10-31T12:53:00Z</dcterms:modified>
</cp:coreProperties>
</file>