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2" w:rsidRPr="00804FC5" w:rsidRDefault="001831E2" w:rsidP="001831E2">
      <w:pPr>
        <w:ind w:left="0" w:firstLine="0"/>
        <w:jc w:val="center"/>
        <w:rPr>
          <w:b/>
        </w:rPr>
      </w:pPr>
      <w:r w:rsidRPr="00804FC5">
        <w:rPr>
          <w:b/>
        </w:rPr>
        <w:t>Министерство образования и науки Калужской области</w:t>
      </w:r>
    </w:p>
    <w:p w:rsidR="001831E2" w:rsidRPr="00804FC5" w:rsidRDefault="001831E2" w:rsidP="001831E2">
      <w:pPr>
        <w:ind w:left="0" w:firstLine="0"/>
        <w:jc w:val="center"/>
        <w:rPr>
          <w:b/>
        </w:rPr>
      </w:pPr>
    </w:p>
    <w:p w:rsidR="001831E2" w:rsidRPr="00804FC5" w:rsidRDefault="001831E2" w:rsidP="001831E2">
      <w:pPr>
        <w:ind w:left="0" w:firstLine="0"/>
        <w:jc w:val="center"/>
        <w:rPr>
          <w:b/>
        </w:rPr>
      </w:pPr>
      <w:r w:rsidRPr="00804FC5">
        <w:rPr>
          <w:b/>
        </w:rPr>
        <w:t xml:space="preserve">Государственное автономное профессиональное образовательное учреждение </w:t>
      </w:r>
    </w:p>
    <w:p w:rsidR="001831E2" w:rsidRPr="00804FC5" w:rsidRDefault="001831E2" w:rsidP="001831E2">
      <w:pPr>
        <w:ind w:left="0" w:firstLine="0"/>
        <w:jc w:val="center"/>
        <w:rPr>
          <w:b/>
        </w:rPr>
      </w:pPr>
      <w:r w:rsidRPr="00804FC5">
        <w:rPr>
          <w:b/>
        </w:rPr>
        <w:t xml:space="preserve">Калужской области «Калужский колледж </w:t>
      </w:r>
      <w:r w:rsidR="00345365">
        <w:rPr>
          <w:b/>
        </w:rPr>
        <w:t>экономики и технологий</w:t>
      </w:r>
      <w:r w:rsidRPr="00804FC5">
        <w:rPr>
          <w:b/>
        </w:rPr>
        <w:t>»</w:t>
      </w:r>
    </w:p>
    <w:p w:rsidR="001831E2" w:rsidRPr="00804FC5" w:rsidRDefault="001831E2" w:rsidP="001831E2">
      <w:pPr>
        <w:ind w:left="0" w:firstLine="0"/>
        <w:jc w:val="center"/>
        <w:rPr>
          <w:b/>
        </w:rPr>
      </w:pPr>
    </w:p>
    <w:p w:rsidR="001831E2" w:rsidRPr="00804FC5" w:rsidRDefault="001831E2" w:rsidP="001831E2">
      <w:pPr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312" w:lineRule="exact"/>
        <w:ind w:left="0" w:firstLine="0"/>
        <w:jc w:val="center"/>
      </w:pPr>
    </w:p>
    <w:p w:rsidR="001831E2" w:rsidRPr="00804FC5" w:rsidRDefault="001831E2" w:rsidP="001831E2">
      <w:pPr>
        <w:spacing w:line="312" w:lineRule="exact"/>
        <w:ind w:left="0" w:firstLine="0"/>
        <w:jc w:val="center"/>
      </w:pPr>
    </w:p>
    <w:p w:rsidR="001831E2" w:rsidRPr="00804FC5" w:rsidRDefault="001831E2" w:rsidP="001831E2">
      <w:pPr>
        <w:spacing w:line="312" w:lineRule="exact"/>
        <w:ind w:left="0" w:firstLine="0"/>
        <w:jc w:val="center"/>
      </w:pPr>
    </w:p>
    <w:p w:rsidR="001831E2" w:rsidRPr="00804FC5" w:rsidRDefault="001831E2" w:rsidP="001831E2">
      <w:pPr>
        <w:spacing w:line="312" w:lineRule="exact"/>
        <w:ind w:left="0" w:firstLine="0"/>
        <w:jc w:val="center"/>
      </w:pPr>
    </w:p>
    <w:p w:rsidR="001831E2" w:rsidRPr="00804FC5" w:rsidRDefault="001831E2" w:rsidP="001831E2">
      <w:pPr>
        <w:spacing w:line="312" w:lineRule="exact"/>
        <w:ind w:left="0" w:firstLine="0"/>
        <w:jc w:val="center"/>
      </w:pPr>
    </w:p>
    <w:p w:rsidR="001831E2" w:rsidRPr="00804FC5" w:rsidRDefault="001831E2" w:rsidP="001831E2">
      <w:pPr>
        <w:spacing w:line="312" w:lineRule="exact"/>
        <w:ind w:left="0" w:firstLine="0"/>
        <w:jc w:val="center"/>
      </w:pPr>
    </w:p>
    <w:p w:rsidR="001831E2" w:rsidRPr="00804FC5" w:rsidRDefault="001831E2" w:rsidP="001831E2">
      <w:pPr>
        <w:spacing w:line="0" w:lineRule="atLeast"/>
        <w:ind w:left="500" w:firstLine="0"/>
        <w:jc w:val="center"/>
        <w:rPr>
          <w:b/>
          <w:sz w:val="28"/>
          <w:szCs w:val="28"/>
        </w:rPr>
      </w:pPr>
      <w:r w:rsidRPr="00804FC5">
        <w:rPr>
          <w:b/>
          <w:sz w:val="28"/>
          <w:szCs w:val="28"/>
        </w:rPr>
        <w:t>РАБОЧАЯ ПРОГРАММА УЧЕБНОЙ ДИСЦИПЛИНЫ</w:t>
      </w:r>
    </w:p>
    <w:p w:rsidR="001831E2" w:rsidRPr="00804FC5" w:rsidRDefault="001831E2" w:rsidP="001831E2">
      <w:pPr>
        <w:spacing w:line="200" w:lineRule="exact"/>
        <w:ind w:left="0" w:firstLine="0"/>
        <w:jc w:val="center"/>
        <w:rPr>
          <w:sz w:val="28"/>
          <w:szCs w:val="28"/>
        </w:rPr>
      </w:pPr>
    </w:p>
    <w:p w:rsidR="001831E2" w:rsidRPr="00804FC5" w:rsidRDefault="001831E2" w:rsidP="001831E2">
      <w:pPr>
        <w:spacing w:line="200" w:lineRule="exact"/>
        <w:ind w:left="0" w:firstLine="0"/>
        <w:jc w:val="center"/>
        <w:rPr>
          <w:sz w:val="28"/>
          <w:szCs w:val="28"/>
        </w:rPr>
      </w:pPr>
    </w:p>
    <w:p w:rsidR="001831E2" w:rsidRPr="00804FC5" w:rsidRDefault="001831E2" w:rsidP="0018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804FC5">
        <w:rPr>
          <w:sz w:val="28"/>
          <w:szCs w:val="28"/>
        </w:rPr>
        <w:t xml:space="preserve">общепрофессионального цикла </w:t>
      </w:r>
    </w:p>
    <w:p w:rsidR="001831E2" w:rsidRPr="00044E5F" w:rsidRDefault="00044E5F" w:rsidP="0004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40"/>
          <w:szCs w:val="40"/>
        </w:rPr>
      </w:pPr>
      <w:r w:rsidRPr="00044E5F">
        <w:rPr>
          <w:b/>
          <w:sz w:val="40"/>
          <w:szCs w:val="40"/>
        </w:rPr>
        <w:t>Товароведение пищевых продуктов</w:t>
      </w:r>
    </w:p>
    <w:p w:rsidR="00345365" w:rsidRDefault="00345365" w:rsidP="003453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</w:t>
      </w:r>
    </w:p>
    <w:p w:rsidR="00345365" w:rsidRPr="00593402" w:rsidRDefault="00345365" w:rsidP="00345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93402">
        <w:rPr>
          <w:sz w:val="28"/>
          <w:szCs w:val="28"/>
        </w:rPr>
        <w:t xml:space="preserve">по профессии </w:t>
      </w:r>
      <w:r w:rsidRPr="00593402">
        <w:rPr>
          <w:b/>
          <w:sz w:val="28"/>
          <w:szCs w:val="28"/>
        </w:rPr>
        <w:t>Официант</w:t>
      </w:r>
    </w:p>
    <w:p w:rsidR="00345365" w:rsidRPr="00593402" w:rsidRDefault="00345365" w:rsidP="00345365">
      <w:pPr>
        <w:jc w:val="center"/>
        <w:rPr>
          <w:sz w:val="28"/>
          <w:szCs w:val="28"/>
        </w:rPr>
      </w:pPr>
    </w:p>
    <w:p w:rsidR="001831E2" w:rsidRPr="00804FC5" w:rsidRDefault="001831E2" w:rsidP="001831E2">
      <w:pPr>
        <w:ind w:left="0" w:firstLine="0"/>
        <w:jc w:val="center"/>
        <w:rPr>
          <w:sz w:val="28"/>
          <w:szCs w:val="28"/>
        </w:rPr>
      </w:pPr>
    </w:p>
    <w:p w:rsidR="001831E2" w:rsidRPr="00804FC5" w:rsidRDefault="001831E2" w:rsidP="001831E2">
      <w:pPr>
        <w:shd w:val="clear" w:color="auto" w:fill="FFFFFF"/>
        <w:spacing w:line="480" w:lineRule="auto"/>
        <w:ind w:left="0" w:right="-124" w:firstLine="0"/>
        <w:rPr>
          <w:bCs/>
          <w:i/>
          <w:sz w:val="28"/>
          <w:szCs w:val="28"/>
        </w:rPr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200" w:lineRule="exact"/>
        <w:ind w:left="0" w:firstLine="0"/>
        <w:jc w:val="center"/>
      </w:pPr>
    </w:p>
    <w:p w:rsidR="001831E2" w:rsidRPr="00804FC5" w:rsidRDefault="001831E2" w:rsidP="001831E2">
      <w:pPr>
        <w:spacing w:line="0" w:lineRule="atLeast"/>
        <w:ind w:left="0" w:firstLine="0"/>
        <w:rPr>
          <w:b/>
          <w:i/>
        </w:rPr>
      </w:pPr>
    </w:p>
    <w:p w:rsidR="001831E2" w:rsidRPr="00804FC5" w:rsidRDefault="001831E2" w:rsidP="001831E2">
      <w:pPr>
        <w:spacing w:line="0" w:lineRule="atLeast"/>
        <w:ind w:left="0" w:firstLine="0"/>
        <w:jc w:val="center"/>
      </w:pPr>
      <w:r w:rsidRPr="00804FC5">
        <w:t>Калуга 202</w:t>
      </w:r>
      <w:r w:rsidR="00345365">
        <w:t>2</w:t>
      </w:r>
    </w:p>
    <w:p w:rsidR="001831E2" w:rsidRPr="00804FC5" w:rsidRDefault="001831E2" w:rsidP="001831E2">
      <w:pPr>
        <w:spacing w:line="0" w:lineRule="atLeast"/>
        <w:ind w:left="0" w:firstLine="0"/>
        <w:jc w:val="center"/>
      </w:pPr>
    </w:p>
    <w:p w:rsidR="001831E2" w:rsidRPr="00804FC5" w:rsidRDefault="001831E2" w:rsidP="001831E2">
      <w:pPr>
        <w:spacing w:line="0" w:lineRule="atLeast"/>
        <w:ind w:left="0" w:firstLine="0"/>
        <w:jc w:val="center"/>
      </w:pPr>
    </w:p>
    <w:p w:rsidR="001831E2" w:rsidRPr="00804FC5" w:rsidRDefault="001831E2" w:rsidP="001831E2">
      <w:pPr>
        <w:spacing w:line="0" w:lineRule="atLeast"/>
        <w:ind w:left="0" w:firstLine="0"/>
        <w:jc w:val="center"/>
      </w:pPr>
    </w:p>
    <w:p w:rsidR="001831E2" w:rsidRPr="00804FC5" w:rsidRDefault="001831E2" w:rsidP="0020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</w:rPr>
      </w:pPr>
      <w:r w:rsidRPr="00804FC5">
        <w:rPr>
          <w:sz w:val="28"/>
          <w:szCs w:val="28"/>
        </w:rPr>
        <w:lastRenderedPageBreak/>
        <w:tab/>
      </w:r>
      <w:bookmarkStart w:id="0" w:name="_GoBack"/>
      <w:r w:rsidR="00204A8E" w:rsidRPr="00204A8E">
        <w:rPr>
          <w:noProof/>
          <w:sz w:val="28"/>
          <w:szCs w:val="28"/>
        </w:rPr>
        <w:drawing>
          <wp:inline distT="0" distB="0" distL="0" distR="0">
            <wp:extent cx="6299835" cy="8894629"/>
            <wp:effectExtent l="0" t="0" r="5715" b="1905"/>
            <wp:docPr id="1" name="Рисунок 1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3 Товароведение пищевых продуктов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3 Товароведение пищевых продуктов\Untitled.FR1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1831E2" w:rsidRPr="00804FC5" w:rsidRDefault="001831E2" w:rsidP="001831E2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  <w:r w:rsidRPr="00804FC5">
        <w:rPr>
          <w:b/>
        </w:rPr>
        <w:t>СОДЕРЖАНИЕ</w:t>
      </w:r>
    </w:p>
    <w:p w:rsidR="001831E2" w:rsidRPr="00804FC5" w:rsidRDefault="001831E2" w:rsidP="0018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673"/>
      </w:tblGrid>
      <w:tr w:rsidR="001831E2" w:rsidRPr="00804FC5" w:rsidTr="009C6E60">
        <w:tc>
          <w:tcPr>
            <w:tcW w:w="8897" w:type="dxa"/>
            <w:shd w:val="clear" w:color="auto" w:fill="auto"/>
          </w:tcPr>
          <w:p w:rsidR="001831E2" w:rsidRPr="00804FC5" w:rsidRDefault="001831E2" w:rsidP="009C6E60">
            <w:pPr>
              <w:keepNext/>
              <w:autoSpaceDE w:val="0"/>
              <w:autoSpaceDN w:val="0"/>
              <w:spacing w:line="360" w:lineRule="auto"/>
              <w:ind w:left="284" w:firstLine="0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673" w:type="dxa"/>
            <w:shd w:val="clear" w:color="auto" w:fill="auto"/>
          </w:tcPr>
          <w:p w:rsidR="001831E2" w:rsidRPr="00804FC5" w:rsidRDefault="001831E2" w:rsidP="009C6E60">
            <w:pPr>
              <w:spacing w:line="360" w:lineRule="auto"/>
              <w:ind w:left="0" w:firstLine="0"/>
              <w:jc w:val="center"/>
            </w:pPr>
          </w:p>
        </w:tc>
      </w:tr>
      <w:tr w:rsidR="001831E2" w:rsidRPr="00804FC5" w:rsidTr="009C6E60">
        <w:tc>
          <w:tcPr>
            <w:tcW w:w="8897" w:type="dxa"/>
            <w:shd w:val="clear" w:color="auto" w:fill="auto"/>
            <w:vAlign w:val="center"/>
          </w:tcPr>
          <w:p w:rsidR="001831E2" w:rsidRPr="00804FC5" w:rsidRDefault="001831E2" w:rsidP="001831E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804FC5">
              <w:rPr>
                <w:b/>
                <w:caps/>
              </w:rPr>
              <w:t>ПАСПОРТ РаБОЧЕЙ ПРОГРАММЫ УЧЕБНОЙ ДИСЦИПЛИНЫ</w:t>
            </w:r>
          </w:p>
          <w:p w:rsidR="001831E2" w:rsidRPr="00804FC5" w:rsidRDefault="001831E2" w:rsidP="009C6E60">
            <w:pPr>
              <w:spacing w:line="360" w:lineRule="auto"/>
              <w:ind w:left="0" w:firstLine="0"/>
            </w:pPr>
          </w:p>
        </w:tc>
        <w:tc>
          <w:tcPr>
            <w:tcW w:w="673" w:type="dxa"/>
            <w:shd w:val="clear" w:color="auto" w:fill="auto"/>
          </w:tcPr>
          <w:p w:rsidR="001831E2" w:rsidRPr="00804FC5" w:rsidRDefault="001831E2" w:rsidP="009C6E60">
            <w:pPr>
              <w:spacing w:line="360" w:lineRule="auto"/>
              <w:ind w:left="0" w:firstLine="0"/>
              <w:jc w:val="center"/>
              <w:rPr>
                <w:b/>
              </w:rPr>
            </w:pPr>
          </w:p>
        </w:tc>
      </w:tr>
      <w:tr w:rsidR="001831E2" w:rsidRPr="00804FC5" w:rsidTr="009C6E60">
        <w:tc>
          <w:tcPr>
            <w:tcW w:w="8897" w:type="dxa"/>
            <w:shd w:val="clear" w:color="auto" w:fill="auto"/>
            <w:vAlign w:val="center"/>
          </w:tcPr>
          <w:p w:rsidR="001831E2" w:rsidRPr="00804FC5" w:rsidRDefault="001831E2" w:rsidP="001831E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804FC5">
              <w:rPr>
                <w:b/>
                <w:caps/>
              </w:rPr>
              <w:t>СТРУКТУРА и содержание УЧЕБНОЙ ДИСЦИПЛИНЫ</w:t>
            </w:r>
          </w:p>
          <w:p w:rsidR="001831E2" w:rsidRPr="00804FC5" w:rsidRDefault="001831E2" w:rsidP="009C6E60">
            <w:pPr>
              <w:keepNext/>
              <w:autoSpaceDE w:val="0"/>
              <w:autoSpaceDN w:val="0"/>
              <w:spacing w:line="360" w:lineRule="auto"/>
              <w:ind w:left="284" w:firstLine="0"/>
              <w:outlineLvl w:val="0"/>
              <w:rPr>
                <w:b/>
                <w:caps/>
              </w:rPr>
            </w:pPr>
          </w:p>
        </w:tc>
        <w:tc>
          <w:tcPr>
            <w:tcW w:w="673" w:type="dxa"/>
            <w:shd w:val="clear" w:color="auto" w:fill="auto"/>
          </w:tcPr>
          <w:p w:rsidR="001831E2" w:rsidRPr="00804FC5" w:rsidRDefault="001831E2" w:rsidP="009C6E60">
            <w:pPr>
              <w:spacing w:line="360" w:lineRule="auto"/>
              <w:ind w:left="0" w:firstLine="0"/>
              <w:jc w:val="center"/>
              <w:rPr>
                <w:b/>
              </w:rPr>
            </w:pPr>
          </w:p>
        </w:tc>
      </w:tr>
      <w:tr w:rsidR="001831E2" w:rsidRPr="00804FC5" w:rsidTr="009C6E60">
        <w:trPr>
          <w:trHeight w:val="670"/>
        </w:trPr>
        <w:tc>
          <w:tcPr>
            <w:tcW w:w="8897" w:type="dxa"/>
            <w:shd w:val="clear" w:color="auto" w:fill="auto"/>
            <w:vAlign w:val="center"/>
          </w:tcPr>
          <w:p w:rsidR="001831E2" w:rsidRPr="00804FC5" w:rsidRDefault="001831E2" w:rsidP="001831E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804FC5">
              <w:rPr>
                <w:b/>
                <w:caps/>
              </w:rPr>
              <w:t>условия реализации учебной дисциплины</w:t>
            </w:r>
          </w:p>
          <w:p w:rsidR="001831E2" w:rsidRPr="00804FC5" w:rsidRDefault="001831E2" w:rsidP="009C6E60">
            <w:pPr>
              <w:keepNext/>
              <w:tabs>
                <w:tab w:val="num" w:pos="0"/>
              </w:tabs>
              <w:autoSpaceDE w:val="0"/>
              <w:autoSpaceDN w:val="0"/>
              <w:spacing w:line="360" w:lineRule="auto"/>
              <w:ind w:left="284" w:firstLine="284"/>
              <w:outlineLvl w:val="0"/>
              <w:rPr>
                <w:b/>
                <w:caps/>
              </w:rPr>
            </w:pPr>
          </w:p>
        </w:tc>
        <w:tc>
          <w:tcPr>
            <w:tcW w:w="673" w:type="dxa"/>
            <w:shd w:val="clear" w:color="auto" w:fill="auto"/>
          </w:tcPr>
          <w:p w:rsidR="001831E2" w:rsidRPr="00804FC5" w:rsidRDefault="001831E2" w:rsidP="009C6E60">
            <w:pPr>
              <w:spacing w:line="360" w:lineRule="auto"/>
              <w:ind w:left="0" w:firstLine="0"/>
              <w:jc w:val="center"/>
              <w:rPr>
                <w:b/>
              </w:rPr>
            </w:pPr>
          </w:p>
        </w:tc>
      </w:tr>
      <w:tr w:rsidR="001831E2" w:rsidRPr="00804FC5" w:rsidTr="009C6E60">
        <w:tc>
          <w:tcPr>
            <w:tcW w:w="8897" w:type="dxa"/>
            <w:shd w:val="clear" w:color="auto" w:fill="auto"/>
            <w:vAlign w:val="center"/>
          </w:tcPr>
          <w:p w:rsidR="001831E2" w:rsidRPr="00804FC5" w:rsidRDefault="001831E2" w:rsidP="001831E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804FC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831E2" w:rsidRPr="00804FC5" w:rsidRDefault="001831E2" w:rsidP="009C6E60">
            <w:pPr>
              <w:keepNext/>
              <w:autoSpaceDE w:val="0"/>
              <w:autoSpaceDN w:val="0"/>
              <w:spacing w:line="360" w:lineRule="auto"/>
              <w:ind w:left="284" w:firstLine="0"/>
              <w:outlineLvl w:val="0"/>
              <w:rPr>
                <w:b/>
                <w:caps/>
              </w:rPr>
            </w:pPr>
          </w:p>
        </w:tc>
        <w:tc>
          <w:tcPr>
            <w:tcW w:w="673" w:type="dxa"/>
            <w:shd w:val="clear" w:color="auto" w:fill="auto"/>
          </w:tcPr>
          <w:p w:rsidR="001831E2" w:rsidRPr="00804FC5" w:rsidRDefault="001831E2" w:rsidP="009C6E60">
            <w:pPr>
              <w:spacing w:line="360" w:lineRule="auto"/>
              <w:ind w:left="0" w:firstLine="0"/>
              <w:jc w:val="center"/>
              <w:rPr>
                <w:b/>
              </w:rPr>
            </w:pPr>
          </w:p>
        </w:tc>
      </w:tr>
    </w:tbl>
    <w:p w:rsidR="001831E2" w:rsidRPr="00804FC5" w:rsidRDefault="001831E2" w:rsidP="0018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1831E2" w:rsidRPr="00804FC5" w:rsidRDefault="001831E2" w:rsidP="00183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Cs/>
          <w:i/>
        </w:rPr>
      </w:pPr>
    </w:p>
    <w:p w:rsidR="001831E2" w:rsidRPr="00804FC5" w:rsidRDefault="001831E2" w:rsidP="001831E2">
      <w:pPr>
        <w:spacing w:after="200" w:line="276" w:lineRule="auto"/>
        <w:ind w:left="0" w:right="-144" w:hanging="142"/>
        <w:jc w:val="both"/>
        <w:rPr>
          <w:b/>
        </w:rPr>
      </w:pPr>
      <w:r w:rsidRPr="00804FC5">
        <w:rPr>
          <w:b/>
          <w:caps/>
          <w:u w:val="single"/>
        </w:rPr>
        <w:br w:type="page"/>
      </w:r>
      <w:r w:rsidRPr="00804FC5">
        <w:rPr>
          <w:b/>
        </w:rPr>
        <w:lastRenderedPageBreak/>
        <w:t>1. ОБЩАЯ ХАРАКТЕРИСТИКА РАБОЧЕЙ ПРОГРАММЫ УЧЕБНОЙ ДИСЦИПЛИНЫ</w:t>
      </w:r>
    </w:p>
    <w:p w:rsidR="001831E2" w:rsidRDefault="001831E2" w:rsidP="00183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Товароведение пищевых продуктов</w:t>
      </w:r>
    </w:p>
    <w:p w:rsidR="001831E2" w:rsidRPr="00804FC5" w:rsidRDefault="001831E2" w:rsidP="00183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</w:p>
    <w:p w:rsidR="001831E2" w:rsidRPr="00804FC5" w:rsidRDefault="001831E2" w:rsidP="00183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04FC5">
        <w:rPr>
          <w:b/>
          <w:bCs/>
          <w:color w:val="000000"/>
          <w:sz w:val="28"/>
          <w:szCs w:val="28"/>
        </w:rPr>
        <w:t>1.1 Область применения рабочей программы</w:t>
      </w:r>
      <w:r w:rsidRPr="00804FC5">
        <w:rPr>
          <w:sz w:val="28"/>
          <w:szCs w:val="28"/>
        </w:rPr>
        <w:t xml:space="preserve"> </w:t>
      </w:r>
    </w:p>
    <w:p w:rsidR="00345365" w:rsidRDefault="001831E2" w:rsidP="0034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4FC5">
        <w:rPr>
          <w:sz w:val="28"/>
          <w:szCs w:val="28"/>
        </w:rPr>
        <w:t xml:space="preserve">Рабочая программа учебной дисциплины </w:t>
      </w:r>
      <w:r w:rsidR="00345365" w:rsidRPr="00345365">
        <w:rPr>
          <w:sz w:val="28"/>
          <w:szCs w:val="28"/>
        </w:rPr>
        <w:t>является частью программы профессионального обучения квалифицированных рабочих разработана с учетом профессионального стандарта Официант (Регистрационный № 910н, утвержденный приказом Министерства труда и социальной защиты Российской Федерации от 01 декабря 2015 г. № 681.)</w:t>
      </w:r>
    </w:p>
    <w:p w:rsidR="001831E2" w:rsidRPr="00804FC5" w:rsidRDefault="001831E2" w:rsidP="00345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04FC5">
        <w:rPr>
          <w:b/>
          <w:sz w:val="28"/>
          <w:szCs w:val="28"/>
        </w:rPr>
        <w:t xml:space="preserve">1.2 Место учебной дисциплины в структуре программы: </w:t>
      </w:r>
      <w:r w:rsidRPr="00804FC5">
        <w:rPr>
          <w:sz w:val="28"/>
          <w:szCs w:val="28"/>
        </w:rPr>
        <w:t>общепрофессиональная дисциплина профессионального цикла</w:t>
      </w:r>
    </w:p>
    <w:p w:rsidR="001831E2" w:rsidRPr="00804FC5" w:rsidRDefault="001831E2" w:rsidP="001831E2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04FC5">
        <w:rPr>
          <w:b/>
          <w:bCs/>
          <w:iCs/>
          <w:color w:val="000000"/>
          <w:sz w:val="28"/>
          <w:szCs w:val="28"/>
        </w:rPr>
        <w:t>1.3</w:t>
      </w:r>
      <w:r w:rsidRPr="00804FC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04FC5">
        <w:rPr>
          <w:b/>
          <w:bCs/>
          <w:color w:val="000000"/>
          <w:sz w:val="28"/>
          <w:szCs w:val="28"/>
        </w:rPr>
        <w:t>Цели и задачи учебной дисциплины — требования к результатам освоения учебной дисциплины:</w:t>
      </w:r>
    </w:p>
    <w:p w:rsidR="001831E2" w:rsidRPr="00804FC5" w:rsidRDefault="001831E2" w:rsidP="004E1252">
      <w:pPr>
        <w:ind w:left="0" w:firstLine="426"/>
        <w:jc w:val="both"/>
        <w:rPr>
          <w:b/>
          <w:i/>
          <w:iCs/>
          <w:color w:val="000000"/>
          <w:sz w:val="28"/>
          <w:szCs w:val="28"/>
        </w:rPr>
      </w:pPr>
      <w:r w:rsidRPr="00804FC5"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804FC5">
        <w:rPr>
          <w:iCs/>
          <w:color w:val="000000"/>
          <w:sz w:val="28"/>
          <w:szCs w:val="28"/>
        </w:rPr>
        <w:t xml:space="preserve">должен </w:t>
      </w:r>
      <w:r w:rsidRPr="00804FC5">
        <w:rPr>
          <w:b/>
          <w:iCs/>
          <w:color w:val="000000"/>
          <w:sz w:val="28"/>
          <w:szCs w:val="28"/>
        </w:rPr>
        <w:t>уметь:</w:t>
      </w:r>
    </w:p>
    <w:p w:rsidR="001831E2" w:rsidRPr="00520157" w:rsidRDefault="001831E2" w:rsidP="00B654D5">
      <w:pPr>
        <w:pStyle w:val="a9"/>
        <w:numPr>
          <w:ilvl w:val="0"/>
          <w:numId w:val="14"/>
        </w:numPr>
        <w:spacing w:before="0" w:after="0"/>
        <w:rPr>
          <w:sz w:val="28"/>
          <w:szCs w:val="28"/>
        </w:rPr>
      </w:pPr>
      <w:r w:rsidRPr="00520157">
        <w:rPr>
          <w:sz w:val="28"/>
          <w:szCs w:val="28"/>
        </w:rPr>
        <w:t>владеть методами оценки качества пищевых продуктов;</w:t>
      </w:r>
    </w:p>
    <w:p w:rsidR="001831E2" w:rsidRPr="00520157" w:rsidRDefault="001831E2" w:rsidP="00BB5059">
      <w:pPr>
        <w:pStyle w:val="a9"/>
        <w:numPr>
          <w:ilvl w:val="0"/>
          <w:numId w:val="14"/>
        </w:numPr>
        <w:spacing w:before="0" w:after="0"/>
        <w:rPr>
          <w:sz w:val="28"/>
          <w:szCs w:val="28"/>
        </w:rPr>
      </w:pPr>
      <w:r w:rsidRPr="00520157">
        <w:rPr>
          <w:sz w:val="28"/>
          <w:szCs w:val="28"/>
        </w:rPr>
        <w:t>определять качество основных групп товаров;</w:t>
      </w:r>
    </w:p>
    <w:p w:rsidR="001831E2" w:rsidRPr="00520157" w:rsidRDefault="001831E2" w:rsidP="003803F8">
      <w:pPr>
        <w:pStyle w:val="a9"/>
        <w:numPr>
          <w:ilvl w:val="0"/>
          <w:numId w:val="14"/>
        </w:numPr>
        <w:spacing w:before="0" w:after="0"/>
        <w:rPr>
          <w:sz w:val="28"/>
          <w:szCs w:val="28"/>
        </w:rPr>
      </w:pPr>
      <w:r w:rsidRPr="00520157">
        <w:rPr>
          <w:sz w:val="28"/>
          <w:szCs w:val="28"/>
        </w:rPr>
        <w:t>давать краткую товароведную характеристику основных групп товаров;</w:t>
      </w:r>
    </w:p>
    <w:p w:rsidR="001831E2" w:rsidRPr="006B1B6C" w:rsidRDefault="001831E2" w:rsidP="004E1252">
      <w:pPr>
        <w:jc w:val="both"/>
        <w:rPr>
          <w:b/>
          <w:i/>
          <w:iCs/>
          <w:color w:val="000000"/>
          <w:sz w:val="28"/>
          <w:szCs w:val="28"/>
        </w:rPr>
      </w:pPr>
      <w:r w:rsidRPr="006B1B6C"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6B1B6C">
        <w:rPr>
          <w:iCs/>
          <w:color w:val="000000"/>
          <w:sz w:val="28"/>
          <w:szCs w:val="28"/>
        </w:rPr>
        <w:t xml:space="preserve">должен </w:t>
      </w:r>
      <w:r w:rsidRPr="006B1B6C">
        <w:rPr>
          <w:b/>
          <w:iCs/>
          <w:color w:val="000000"/>
          <w:sz w:val="28"/>
          <w:szCs w:val="28"/>
        </w:rPr>
        <w:t>знать:</w:t>
      </w:r>
    </w:p>
    <w:p w:rsidR="00520157" w:rsidRDefault="00520157" w:rsidP="004E1252">
      <w:pPr>
        <w:pStyle w:val="a9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E2" w:rsidRPr="001831E2">
        <w:rPr>
          <w:sz w:val="28"/>
          <w:szCs w:val="28"/>
        </w:rPr>
        <w:t>методы оценки качества пищевых продуктов;</w:t>
      </w:r>
    </w:p>
    <w:p w:rsidR="001831E2" w:rsidRDefault="00520157" w:rsidP="00520157">
      <w:pPr>
        <w:pStyle w:val="a9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E2" w:rsidRPr="001831E2">
        <w:rPr>
          <w:sz w:val="28"/>
          <w:szCs w:val="28"/>
        </w:rPr>
        <w:t>товароведческую характеристику основных групп товаров.</w:t>
      </w:r>
    </w:p>
    <w:p w:rsidR="004E1252" w:rsidRPr="006B1B6C" w:rsidRDefault="004E1252" w:rsidP="004E1252">
      <w:pPr>
        <w:pStyle w:val="a9"/>
        <w:spacing w:before="0" w:after="0"/>
        <w:ind w:left="714" w:firstLine="0"/>
        <w:rPr>
          <w:sz w:val="28"/>
          <w:szCs w:val="28"/>
        </w:rPr>
      </w:pPr>
    </w:p>
    <w:p w:rsidR="001831E2" w:rsidRPr="00260D5F" w:rsidRDefault="001831E2" w:rsidP="001831E2">
      <w:pPr>
        <w:pStyle w:val="a9"/>
        <w:numPr>
          <w:ilvl w:val="0"/>
          <w:numId w:val="13"/>
        </w:numPr>
        <w:rPr>
          <w:b/>
        </w:rPr>
      </w:pPr>
      <w:r w:rsidRPr="00260D5F">
        <w:rPr>
          <w:b/>
        </w:rPr>
        <w:t>СТРУКТУРА И СОДЕРЖАНИЕ УЧЕБНОЙ ДИСЦИПЛИНЫ</w:t>
      </w:r>
    </w:p>
    <w:p w:rsidR="001831E2" w:rsidRDefault="001831E2" w:rsidP="001831E2">
      <w:pPr>
        <w:pStyle w:val="a9"/>
        <w:numPr>
          <w:ilvl w:val="1"/>
          <w:numId w:val="13"/>
        </w:numPr>
        <w:rPr>
          <w:b/>
          <w:sz w:val="28"/>
          <w:szCs w:val="28"/>
        </w:rPr>
      </w:pPr>
      <w:r w:rsidRPr="00260D5F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127"/>
      </w:tblGrid>
      <w:tr w:rsidR="00345365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65" w:rsidRPr="003822C1" w:rsidRDefault="00345365" w:rsidP="00782E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3822C1">
              <w:rPr>
                <w:b/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65" w:rsidRPr="003822C1" w:rsidRDefault="00345365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b/>
                <w:lang w:eastAsia="en-US"/>
              </w:rPr>
            </w:pPr>
            <w:r w:rsidRPr="003822C1">
              <w:rPr>
                <w:b/>
                <w:color w:val="000000"/>
                <w:lang w:eastAsia="en-US"/>
              </w:rPr>
              <w:t>Объем часов</w:t>
            </w:r>
          </w:p>
        </w:tc>
      </w:tr>
      <w:tr w:rsidR="00345365" w:rsidRPr="003822C1" w:rsidTr="00782E15">
        <w:trPr>
          <w:trHeight w:val="1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65" w:rsidRPr="003822C1" w:rsidRDefault="00345365" w:rsidP="00782E15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3822C1">
              <w:rPr>
                <w:b/>
                <w:color w:val="000000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65" w:rsidRPr="003822C1" w:rsidRDefault="00345365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</w:tr>
      <w:tr w:rsidR="00345365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65" w:rsidRPr="003822C1" w:rsidRDefault="00345365" w:rsidP="00782E1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822C1">
              <w:rPr>
                <w:lang w:eastAsia="en-US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65" w:rsidRPr="003822C1" w:rsidRDefault="00345365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lang w:eastAsia="en-US"/>
              </w:rPr>
            </w:pPr>
          </w:p>
        </w:tc>
      </w:tr>
      <w:tr w:rsidR="00345365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65" w:rsidRPr="003822C1" w:rsidRDefault="00345365" w:rsidP="00782E15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lang w:eastAsia="en-US"/>
              </w:rPr>
            </w:pPr>
            <w:r w:rsidRPr="003822C1">
              <w:rPr>
                <w:lang w:eastAsia="en-US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65" w:rsidRPr="003822C1" w:rsidRDefault="00345365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45365" w:rsidRPr="003822C1" w:rsidTr="00782E1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65" w:rsidRPr="00613929" w:rsidRDefault="00345365" w:rsidP="00782E15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613929">
              <w:rPr>
                <w:b/>
                <w:iCs/>
                <w:color w:val="000000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345365" w:rsidRDefault="00345365" w:rsidP="00345365">
      <w:pPr>
        <w:rPr>
          <w:b/>
          <w:sz w:val="28"/>
          <w:szCs w:val="28"/>
        </w:rPr>
      </w:pPr>
    </w:p>
    <w:p w:rsidR="00345365" w:rsidRPr="00345365" w:rsidRDefault="00345365" w:rsidP="00345365">
      <w:pPr>
        <w:rPr>
          <w:b/>
          <w:sz w:val="28"/>
          <w:szCs w:val="28"/>
        </w:rPr>
      </w:pPr>
    </w:p>
    <w:p w:rsidR="001831E2" w:rsidRPr="00C63B20" w:rsidRDefault="001831E2" w:rsidP="001831E2">
      <w:pPr>
        <w:ind w:left="780" w:firstLine="0"/>
        <w:rPr>
          <w:b/>
        </w:rPr>
      </w:pPr>
    </w:p>
    <w:p w:rsidR="001831E2" w:rsidRPr="00C63B20" w:rsidRDefault="001831E2" w:rsidP="001831E2">
      <w:pPr>
        <w:ind w:left="0" w:firstLine="0"/>
        <w:rPr>
          <w:b/>
        </w:rPr>
        <w:sectPr w:rsidR="001831E2" w:rsidRPr="00C63B20" w:rsidSect="004E1252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p w:rsidR="001831E2" w:rsidRPr="00C63B20" w:rsidRDefault="001831E2" w:rsidP="001831E2">
      <w:pPr>
        <w:rPr>
          <w:b/>
          <w:bCs/>
        </w:rPr>
      </w:pPr>
      <w:r w:rsidRPr="00C63B20">
        <w:rPr>
          <w:b/>
        </w:rPr>
        <w:lastRenderedPageBreak/>
        <w:t xml:space="preserve">2.2. Тематический план и содержание учебной дисциплины </w:t>
      </w:r>
    </w:p>
    <w:p w:rsidR="001831E2" w:rsidRPr="00C63B20" w:rsidRDefault="001831E2" w:rsidP="001831E2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1448"/>
        <w:gridCol w:w="956"/>
      </w:tblGrid>
      <w:tr w:rsidR="00345365" w:rsidRPr="004E1252" w:rsidTr="00520157">
        <w:trPr>
          <w:trHeight w:val="20"/>
        </w:trPr>
        <w:tc>
          <w:tcPr>
            <w:tcW w:w="822" w:type="pct"/>
            <w:vAlign w:val="center"/>
          </w:tcPr>
          <w:p w:rsidR="00345365" w:rsidRPr="004E1252" w:rsidRDefault="00345365" w:rsidP="004E1252">
            <w:pPr>
              <w:ind w:left="142" w:hanging="142"/>
              <w:jc w:val="center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856" w:type="pct"/>
            <w:vAlign w:val="center"/>
          </w:tcPr>
          <w:p w:rsidR="00345365" w:rsidRPr="004E1252" w:rsidRDefault="00345365" w:rsidP="004E1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2" w:type="pct"/>
            <w:vAlign w:val="center"/>
          </w:tcPr>
          <w:p w:rsidR="00345365" w:rsidRPr="004E1252" w:rsidRDefault="00345365" w:rsidP="004E1252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Align w:val="center"/>
          </w:tcPr>
          <w:p w:rsidR="00345365" w:rsidRPr="004E1252" w:rsidRDefault="00345365" w:rsidP="004E1252">
            <w:pPr>
              <w:ind w:left="142" w:hanging="142"/>
              <w:jc w:val="center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6" w:type="pct"/>
            <w:vAlign w:val="center"/>
          </w:tcPr>
          <w:p w:rsidR="00345365" w:rsidRPr="004E1252" w:rsidRDefault="00345365" w:rsidP="004E1252">
            <w:pPr>
              <w:jc w:val="center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2" w:type="pct"/>
            <w:vAlign w:val="center"/>
          </w:tcPr>
          <w:p w:rsidR="00345365" w:rsidRPr="004E1252" w:rsidRDefault="00345365" w:rsidP="004E1252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 w:val="restar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Тема 1. </w:t>
            </w:r>
          </w:p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Химический состав пищевых продуктов</w:t>
            </w: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3"/>
              </w:numPr>
              <w:spacing w:before="0" w:after="0"/>
              <w:ind w:left="330"/>
              <w:contextualSpacing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322" w:type="pct"/>
          </w:tcPr>
          <w:p w:rsidR="00345365" w:rsidRPr="004E1252" w:rsidRDefault="00520157" w:rsidP="004E1252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178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3"/>
              </w:numPr>
              <w:spacing w:before="0" w:after="0"/>
              <w:ind w:left="330"/>
              <w:contextualSpacing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Энергетическая ценность пищевых продуктов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E1252">
              <w:rPr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 w:val="restar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 2.</w:t>
            </w:r>
          </w:p>
          <w:p w:rsidR="00345365" w:rsidRPr="004E1252" w:rsidRDefault="00345365" w:rsidP="004E1252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sz w:val="22"/>
                <w:szCs w:val="22"/>
              </w:rPr>
              <w:t>Классификация продовольственных товаров</w:t>
            </w:r>
          </w:p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345365" w:rsidRPr="004E1252" w:rsidRDefault="00520157" w:rsidP="004E1252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33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1. </w:t>
            </w:r>
            <w:r w:rsidRPr="004E1252">
              <w:rPr>
                <w:sz w:val="22"/>
                <w:szCs w:val="22"/>
              </w:rPr>
              <w:t xml:space="preserve">Классификация продовольственных товаров. </w:t>
            </w:r>
          </w:p>
        </w:tc>
        <w:tc>
          <w:tcPr>
            <w:tcW w:w="322" w:type="pct"/>
          </w:tcPr>
          <w:p w:rsidR="00345365" w:rsidRPr="004E1252" w:rsidRDefault="007D165D" w:rsidP="004E1252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330"/>
              <w:rPr>
                <w:b/>
                <w:bCs/>
                <w:sz w:val="22"/>
                <w:szCs w:val="22"/>
              </w:rPr>
            </w:pPr>
            <w:r w:rsidRPr="004E1252">
              <w:rPr>
                <w:sz w:val="22"/>
                <w:szCs w:val="22"/>
              </w:rPr>
              <w:t>2. Качество и безопасность продовольственных товаров</w:t>
            </w:r>
            <w:r w:rsidRPr="004E12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2" w:type="pct"/>
          </w:tcPr>
          <w:p w:rsidR="00345365" w:rsidRPr="004E1252" w:rsidRDefault="007D165D" w:rsidP="004E1252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330"/>
              <w:jc w:val="both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345365" w:rsidRPr="004E1252" w:rsidRDefault="00345365" w:rsidP="004E1252">
            <w:pPr>
              <w:ind w:left="0" w:hanging="27"/>
              <w:jc w:val="both"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E1252">
              <w:rPr>
                <w:b/>
                <w:bCs/>
                <w:sz w:val="22"/>
                <w:szCs w:val="22"/>
              </w:rPr>
              <w:t xml:space="preserve"> </w:t>
            </w:r>
            <w:r w:rsidRPr="004E1252">
              <w:rPr>
                <w:bCs/>
                <w:sz w:val="22"/>
                <w:szCs w:val="22"/>
              </w:rPr>
              <w:t>сообщений</w:t>
            </w:r>
          </w:p>
        </w:tc>
        <w:tc>
          <w:tcPr>
            <w:tcW w:w="322" w:type="pct"/>
          </w:tcPr>
          <w:p w:rsidR="00345365" w:rsidRPr="004E1252" w:rsidRDefault="009F639A" w:rsidP="004E1252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45365" w:rsidRPr="004E1252" w:rsidTr="00520157">
        <w:trPr>
          <w:trHeight w:val="276"/>
        </w:trPr>
        <w:tc>
          <w:tcPr>
            <w:tcW w:w="822" w:type="pct"/>
            <w:vMerge w:val="restar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 3.</w:t>
            </w:r>
          </w:p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sz w:val="22"/>
                <w:szCs w:val="22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345365" w:rsidRPr="004E1252" w:rsidRDefault="00520157" w:rsidP="004E1252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4"/>
              </w:numPr>
              <w:spacing w:before="0" w:after="0"/>
              <w:ind w:left="33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322" w:type="pct"/>
          </w:tcPr>
          <w:p w:rsidR="00345365" w:rsidRPr="004E1252" w:rsidRDefault="00520157" w:rsidP="004E1252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166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4"/>
              </w:numPr>
              <w:spacing w:before="0" w:after="0"/>
              <w:ind w:left="33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189" w:hanging="216"/>
              <w:rPr>
                <w:b/>
                <w:sz w:val="22"/>
                <w:szCs w:val="22"/>
              </w:rPr>
            </w:pPr>
            <w:r w:rsidRPr="004E1252">
              <w:rPr>
                <w:sz w:val="22"/>
                <w:szCs w:val="22"/>
              </w:rPr>
              <w:t xml:space="preserve">1. Изучение хозяйственно-ботанических сортов корнеплодов и оценка качества по стандарту. 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189" w:hanging="216"/>
              <w:rPr>
                <w:sz w:val="22"/>
                <w:szCs w:val="22"/>
              </w:rPr>
            </w:pPr>
            <w:r w:rsidRPr="004E1252">
              <w:rPr>
                <w:sz w:val="22"/>
                <w:szCs w:val="22"/>
              </w:rPr>
              <w:t>2. Изучение помологических сортов семечковых плодов и оценка качества по стандарту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345365" w:rsidRPr="004E1252" w:rsidRDefault="00345365" w:rsidP="004E1252">
            <w:pPr>
              <w:ind w:left="0" w:hanging="27"/>
              <w:jc w:val="both"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E1252">
              <w:rPr>
                <w:b/>
                <w:bCs/>
                <w:sz w:val="22"/>
                <w:szCs w:val="22"/>
              </w:rPr>
              <w:t xml:space="preserve"> </w:t>
            </w:r>
            <w:r w:rsidRPr="004E1252">
              <w:rPr>
                <w:bCs/>
                <w:sz w:val="22"/>
                <w:szCs w:val="22"/>
              </w:rPr>
              <w:t>сообщений</w:t>
            </w:r>
          </w:p>
        </w:tc>
        <w:tc>
          <w:tcPr>
            <w:tcW w:w="322" w:type="pct"/>
          </w:tcPr>
          <w:p w:rsidR="00345365" w:rsidRPr="004E1252" w:rsidRDefault="009F639A" w:rsidP="004E1252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 w:val="restar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 4</w:t>
            </w:r>
          </w:p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sz w:val="22"/>
                <w:szCs w:val="22"/>
              </w:rPr>
              <w:t>Товароведная характеристика зерновых товаров</w:t>
            </w: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345365" w:rsidRPr="004E1252" w:rsidRDefault="00520157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5"/>
              </w:numPr>
              <w:spacing w:before="0" w:after="0"/>
              <w:ind w:left="33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322" w:type="pct"/>
          </w:tcPr>
          <w:p w:rsidR="00345365" w:rsidRPr="004E1252" w:rsidRDefault="00520157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5"/>
              </w:numPr>
              <w:spacing w:before="0" w:after="0"/>
              <w:ind w:left="330"/>
              <w:contextualSpacing/>
              <w:jc w:val="both"/>
              <w:rPr>
                <w:b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Условия и сроки хранения зерновых товаров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5E42C8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189" w:hanging="216"/>
              <w:rPr>
                <w:b/>
                <w:sz w:val="22"/>
                <w:szCs w:val="22"/>
              </w:rPr>
            </w:pPr>
            <w:r w:rsidRPr="004E1252">
              <w:rPr>
                <w:sz w:val="22"/>
                <w:szCs w:val="22"/>
              </w:rPr>
              <w:t>1</w:t>
            </w:r>
            <w:r w:rsidRPr="004E1252">
              <w:rPr>
                <w:b/>
                <w:sz w:val="22"/>
                <w:szCs w:val="22"/>
              </w:rPr>
              <w:t>.</w:t>
            </w:r>
            <w:r w:rsidRPr="004E1252">
              <w:rPr>
                <w:sz w:val="22"/>
                <w:szCs w:val="22"/>
              </w:rPr>
              <w:t xml:space="preserve"> Ознакомление с ассортиментом круп и макаронных изделий и оценка качества по стандарту</w:t>
            </w:r>
          </w:p>
        </w:tc>
        <w:tc>
          <w:tcPr>
            <w:tcW w:w="322" w:type="pct"/>
          </w:tcPr>
          <w:p w:rsidR="00345365" w:rsidRPr="00C7005E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 w:rsidRPr="00C7005E"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345365" w:rsidRPr="004E1252" w:rsidRDefault="00345365" w:rsidP="004E1252">
            <w:pPr>
              <w:ind w:left="47" w:firstLine="0"/>
              <w:jc w:val="both"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lastRenderedPageBreak/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E1252">
              <w:rPr>
                <w:b/>
                <w:bCs/>
                <w:sz w:val="22"/>
                <w:szCs w:val="22"/>
              </w:rPr>
              <w:t xml:space="preserve"> </w:t>
            </w:r>
            <w:r w:rsidRPr="004E1252">
              <w:rPr>
                <w:bCs/>
                <w:sz w:val="22"/>
                <w:szCs w:val="22"/>
              </w:rPr>
              <w:t>сообщений</w:t>
            </w:r>
          </w:p>
        </w:tc>
        <w:tc>
          <w:tcPr>
            <w:tcW w:w="322" w:type="pct"/>
          </w:tcPr>
          <w:p w:rsidR="00345365" w:rsidRPr="004E1252" w:rsidRDefault="009F639A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-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 w:val="restar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 5.</w:t>
            </w:r>
          </w:p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sz w:val="22"/>
                <w:szCs w:val="22"/>
              </w:rPr>
              <w:t>Товароведная характеристика молочных товаров</w:t>
            </w: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330"/>
              <w:jc w:val="both"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1. Ассортимент и характеристика, значение в питании, общие требования к качеству молока и молочных продуктов. Кулинарное назначение молочных товаров</w:t>
            </w:r>
          </w:p>
        </w:tc>
        <w:tc>
          <w:tcPr>
            <w:tcW w:w="322" w:type="pct"/>
          </w:tcPr>
          <w:p w:rsidR="00345365" w:rsidRPr="005E42C8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 w:rsidRPr="005E42C8"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330"/>
              <w:jc w:val="both"/>
              <w:rPr>
                <w:b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2. Условия и сроки хранения молочных товаров</w:t>
            </w:r>
          </w:p>
        </w:tc>
        <w:tc>
          <w:tcPr>
            <w:tcW w:w="322" w:type="pct"/>
          </w:tcPr>
          <w:p w:rsidR="00345365" w:rsidRPr="005E42C8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 w:rsidRPr="005E42C8"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330"/>
              <w:rPr>
                <w:sz w:val="22"/>
                <w:szCs w:val="22"/>
              </w:rPr>
            </w:pPr>
            <w:r w:rsidRPr="004E1252">
              <w:rPr>
                <w:sz w:val="22"/>
                <w:szCs w:val="22"/>
              </w:rPr>
              <w:t>1. Оценка качества молока, сливок, сыров по стандарту.</w:t>
            </w:r>
          </w:p>
        </w:tc>
        <w:tc>
          <w:tcPr>
            <w:tcW w:w="322" w:type="pct"/>
          </w:tcPr>
          <w:p w:rsidR="00345365" w:rsidRPr="005E42C8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33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345365" w:rsidRPr="004E1252" w:rsidRDefault="00345365" w:rsidP="0083740F">
            <w:pPr>
              <w:ind w:left="47" w:firstLine="0"/>
              <w:jc w:val="both"/>
              <w:rPr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E1252">
              <w:rPr>
                <w:b/>
                <w:bCs/>
                <w:sz w:val="22"/>
                <w:szCs w:val="22"/>
              </w:rPr>
              <w:t xml:space="preserve"> </w:t>
            </w:r>
            <w:r w:rsidRPr="004E1252">
              <w:rPr>
                <w:bCs/>
                <w:sz w:val="22"/>
                <w:szCs w:val="22"/>
              </w:rPr>
              <w:t>сообщений</w:t>
            </w:r>
          </w:p>
        </w:tc>
        <w:tc>
          <w:tcPr>
            <w:tcW w:w="322" w:type="pct"/>
          </w:tcPr>
          <w:p w:rsidR="00345365" w:rsidRPr="004E1252" w:rsidRDefault="009F639A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 w:val="restar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 6</w:t>
            </w:r>
          </w:p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sz w:val="22"/>
                <w:szCs w:val="22"/>
              </w:rPr>
              <w:t xml:space="preserve">Товароведная характеристика </w:t>
            </w:r>
            <w:r w:rsidRPr="004E1252">
              <w:rPr>
                <w:b/>
                <w:bCs/>
                <w:sz w:val="22"/>
                <w:szCs w:val="22"/>
              </w:rPr>
              <w:t>рыбы, рыбных продуктов</w:t>
            </w: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6"/>
              </w:numPr>
              <w:spacing w:before="0" w:after="0"/>
              <w:ind w:left="330"/>
              <w:contextualSpacing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322" w:type="pct"/>
          </w:tcPr>
          <w:p w:rsidR="00345365" w:rsidRPr="005E42C8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 w:rsidRPr="005E42C8"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6"/>
              </w:numPr>
              <w:spacing w:before="0" w:after="0"/>
              <w:ind w:left="330"/>
              <w:contextualSpacing/>
              <w:rPr>
                <w:b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Условия и сроки хранения рыбы и рыбных продуктов</w:t>
            </w:r>
          </w:p>
        </w:tc>
        <w:tc>
          <w:tcPr>
            <w:tcW w:w="322" w:type="pct"/>
          </w:tcPr>
          <w:p w:rsidR="00345365" w:rsidRPr="005E42C8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 w:rsidRPr="005E42C8"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5E42C8">
            <w:pPr>
              <w:ind w:left="330"/>
              <w:rPr>
                <w:sz w:val="22"/>
                <w:szCs w:val="22"/>
              </w:rPr>
            </w:pPr>
            <w:r w:rsidRPr="004E1252">
              <w:rPr>
                <w:sz w:val="22"/>
                <w:szCs w:val="22"/>
              </w:rPr>
              <w:t xml:space="preserve">1. Оценка качества рыбы по органолептическим показателям. </w:t>
            </w:r>
          </w:p>
        </w:tc>
        <w:tc>
          <w:tcPr>
            <w:tcW w:w="322" w:type="pct"/>
          </w:tcPr>
          <w:p w:rsidR="00345365" w:rsidRPr="005E42C8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330"/>
              <w:rPr>
                <w:sz w:val="22"/>
                <w:szCs w:val="22"/>
              </w:rPr>
            </w:pPr>
            <w:r w:rsidRPr="004E1252">
              <w:rPr>
                <w:sz w:val="22"/>
                <w:szCs w:val="22"/>
              </w:rPr>
              <w:t>2. 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322" w:type="pct"/>
          </w:tcPr>
          <w:p w:rsidR="00345365" w:rsidRPr="005E42C8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33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345365" w:rsidRPr="004E1252" w:rsidRDefault="00345365" w:rsidP="0083740F">
            <w:pPr>
              <w:ind w:left="47" w:firstLine="0"/>
              <w:jc w:val="both"/>
              <w:rPr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E1252">
              <w:rPr>
                <w:b/>
                <w:bCs/>
                <w:sz w:val="22"/>
                <w:szCs w:val="22"/>
              </w:rPr>
              <w:t xml:space="preserve"> </w:t>
            </w:r>
            <w:r w:rsidRPr="004E1252">
              <w:rPr>
                <w:bCs/>
                <w:sz w:val="22"/>
                <w:szCs w:val="22"/>
              </w:rPr>
              <w:t>сообщений</w:t>
            </w:r>
          </w:p>
        </w:tc>
        <w:tc>
          <w:tcPr>
            <w:tcW w:w="322" w:type="pct"/>
          </w:tcPr>
          <w:p w:rsidR="00345365" w:rsidRPr="004E1252" w:rsidRDefault="009F639A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 w:val="restar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 7.</w:t>
            </w:r>
          </w:p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sz w:val="22"/>
                <w:szCs w:val="22"/>
              </w:rPr>
              <w:t xml:space="preserve">Товароведная характеристика </w:t>
            </w:r>
            <w:r w:rsidRPr="004E1252">
              <w:rPr>
                <w:b/>
                <w:bCs/>
                <w:sz w:val="22"/>
                <w:szCs w:val="22"/>
              </w:rPr>
              <w:t>мяса и мясных продуктов</w:t>
            </w:r>
            <w:r w:rsidRPr="004E125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6" w:type="pct"/>
          </w:tcPr>
          <w:p w:rsidR="00345365" w:rsidRPr="004E1252" w:rsidRDefault="00345365" w:rsidP="0083740F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7"/>
              </w:numPr>
              <w:spacing w:before="0" w:after="0"/>
              <w:ind w:left="330"/>
              <w:contextualSpacing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322" w:type="pct"/>
          </w:tcPr>
          <w:p w:rsidR="00345365" w:rsidRPr="0083740F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 w:rsidRPr="0083740F"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7"/>
              </w:numPr>
              <w:spacing w:before="0" w:after="0"/>
              <w:ind w:left="330"/>
              <w:contextualSpacing/>
              <w:rPr>
                <w:b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Условия. сроки хранения мяса и мясных продуктов</w:t>
            </w:r>
          </w:p>
        </w:tc>
        <w:tc>
          <w:tcPr>
            <w:tcW w:w="322" w:type="pct"/>
          </w:tcPr>
          <w:p w:rsidR="00345365" w:rsidRPr="0083740F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 w:rsidRPr="0083740F"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330"/>
              <w:rPr>
                <w:sz w:val="22"/>
                <w:szCs w:val="22"/>
              </w:rPr>
            </w:pPr>
            <w:r w:rsidRPr="004E1252">
              <w:rPr>
                <w:sz w:val="22"/>
                <w:szCs w:val="22"/>
              </w:rPr>
              <w:t>1. Органолептическая оценка качества мяса</w:t>
            </w:r>
          </w:p>
        </w:tc>
        <w:tc>
          <w:tcPr>
            <w:tcW w:w="322" w:type="pct"/>
          </w:tcPr>
          <w:p w:rsidR="00345365" w:rsidRPr="0083740F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472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345365" w:rsidRPr="004E1252" w:rsidRDefault="00345365" w:rsidP="0083740F">
            <w:pPr>
              <w:ind w:left="47" w:firstLine="0"/>
              <w:jc w:val="both"/>
              <w:rPr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E1252">
              <w:rPr>
                <w:b/>
                <w:bCs/>
                <w:sz w:val="22"/>
                <w:szCs w:val="22"/>
              </w:rPr>
              <w:t xml:space="preserve"> </w:t>
            </w:r>
            <w:r w:rsidRPr="004E1252">
              <w:rPr>
                <w:bCs/>
                <w:sz w:val="22"/>
                <w:szCs w:val="22"/>
              </w:rPr>
              <w:t>сообщений</w:t>
            </w:r>
          </w:p>
        </w:tc>
        <w:tc>
          <w:tcPr>
            <w:tcW w:w="322" w:type="pct"/>
          </w:tcPr>
          <w:p w:rsidR="00345365" w:rsidRPr="0083740F" w:rsidRDefault="009F639A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 w:val="restar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 8.</w:t>
            </w:r>
          </w:p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sz w:val="22"/>
                <w:szCs w:val="22"/>
              </w:rPr>
              <w:lastRenderedPageBreak/>
              <w:t>Товароведная характеристика</w:t>
            </w:r>
            <w:r w:rsidRPr="004E1252">
              <w:rPr>
                <w:bCs/>
                <w:sz w:val="22"/>
                <w:szCs w:val="22"/>
              </w:rPr>
              <w:t xml:space="preserve">, </w:t>
            </w:r>
            <w:r w:rsidRPr="004E1252">
              <w:rPr>
                <w:b/>
                <w:bCs/>
                <w:sz w:val="22"/>
                <w:szCs w:val="22"/>
              </w:rPr>
              <w:t>яичных продуктов, пищевых жиров</w:t>
            </w: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345365" w:rsidRPr="004E1252" w:rsidRDefault="00520157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8"/>
              </w:numPr>
              <w:spacing w:before="0" w:after="0"/>
              <w:ind w:left="0" w:firstLine="0"/>
              <w:contextualSpacing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Ассортимент и характеристика, значение в питании, общие требования к качеству, кулинарное назначение  яичных продуктов</w:t>
            </w:r>
          </w:p>
        </w:tc>
        <w:tc>
          <w:tcPr>
            <w:tcW w:w="322" w:type="pct"/>
          </w:tcPr>
          <w:p w:rsidR="00345365" w:rsidRPr="0083740F" w:rsidRDefault="00520157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45365" w:rsidRPr="004E1252" w:rsidTr="00520157">
        <w:trPr>
          <w:trHeight w:val="464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FD61AA">
            <w:pPr>
              <w:pStyle w:val="a9"/>
              <w:numPr>
                <w:ilvl w:val="0"/>
                <w:numId w:val="8"/>
              </w:numPr>
              <w:spacing w:before="0" w:after="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4E1252">
              <w:rPr>
                <w:bCs/>
                <w:sz w:val="22"/>
                <w:szCs w:val="22"/>
              </w:rPr>
              <w:t>Условия, сроки хранения яичных продуктов, пищевых жиров</w:t>
            </w:r>
          </w:p>
        </w:tc>
        <w:tc>
          <w:tcPr>
            <w:tcW w:w="322" w:type="pct"/>
          </w:tcPr>
          <w:p w:rsidR="00345365" w:rsidRPr="0083740F" w:rsidRDefault="00520157" w:rsidP="00FD61AA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322" w:type="pct"/>
          </w:tcPr>
          <w:p w:rsidR="00345365" w:rsidRPr="004E1252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83740F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sz w:val="22"/>
                <w:szCs w:val="22"/>
              </w:rPr>
              <w:t>1. 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</w:tc>
        <w:tc>
          <w:tcPr>
            <w:tcW w:w="322" w:type="pct"/>
          </w:tcPr>
          <w:p w:rsidR="00345365" w:rsidRPr="0083740F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sz w:val="22"/>
                <w:szCs w:val="22"/>
              </w:rPr>
            </w:pPr>
            <w:r w:rsidRPr="004E1252">
              <w:rPr>
                <w:sz w:val="22"/>
                <w:szCs w:val="22"/>
              </w:rPr>
              <w:t>2. Ознакомление с ассортиментом и оценка качества пищевого жира по стандарту</w:t>
            </w:r>
          </w:p>
        </w:tc>
        <w:tc>
          <w:tcPr>
            <w:tcW w:w="322" w:type="pct"/>
          </w:tcPr>
          <w:p w:rsidR="00345365" w:rsidRPr="0083740F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322" w:type="pct"/>
            <w:vMerge w:val="restart"/>
          </w:tcPr>
          <w:p w:rsidR="00345365" w:rsidRPr="004E1252" w:rsidRDefault="009F639A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83740F">
            <w:pPr>
              <w:ind w:left="0" w:firstLine="0"/>
              <w:jc w:val="both"/>
              <w:rPr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E1252">
              <w:rPr>
                <w:b/>
                <w:bCs/>
                <w:sz w:val="22"/>
                <w:szCs w:val="22"/>
              </w:rPr>
              <w:t xml:space="preserve"> </w:t>
            </w:r>
            <w:r w:rsidRPr="004E1252">
              <w:rPr>
                <w:bCs/>
                <w:sz w:val="22"/>
                <w:szCs w:val="22"/>
              </w:rPr>
              <w:t>сообщений</w:t>
            </w:r>
          </w:p>
        </w:tc>
        <w:tc>
          <w:tcPr>
            <w:tcW w:w="322" w:type="pct"/>
            <w:vMerge/>
          </w:tcPr>
          <w:p w:rsidR="00345365" w:rsidRPr="004E1252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 w:val="restart"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 9.</w:t>
            </w:r>
          </w:p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sz w:val="22"/>
                <w:szCs w:val="22"/>
              </w:rPr>
              <w:t xml:space="preserve">Товароведная характеристика </w:t>
            </w:r>
            <w:r w:rsidRPr="004E1252">
              <w:rPr>
                <w:b/>
                <w:bCs/>
                <w:sz w:val="22"/>
                <w:szCs w:val="22"/>
              </w:rPr>
              <w:t xml:space="preserve">кондитерских и вкусовых товаров </w:t>
            </w: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345365" w:rsidRPr="004E1252" w:rsidRDefault="007D165D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9"/>
              </w:numPr>
              <w:spacing w:before="0" w:after="0"/>
              <w:ind w:left="0" w:firstLine="0"/>
              <w:contextualSpacing/>
              <w:rPr>
                <w:b/>
                <w:bCs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322" w:type="pct"/>
          </w:tcPr>
          <w:p w:rsidR="00345365" w:rsidRPr="002B4086" w:rsidRDefault="007D165D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pStyle w:val="a9"/>
              <w:numPr>
                <w:ilvl w:val="0"/>
                <w:numId w:val="9"/>
              </w:numPr>
              <w:spacing w:before="0" w:after="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Условия и сроки хранения</w:t>
            </w:r>
          </w:p>
        </w:tc>
        <w:tc>
          <w:tcPr>
            <w:tcW w:w="322" w:type="pct"/>
          </w:tcPr>
          <w:p w:rsidR="00345365" w:rsidRPr="002B4086" w:rsidRDefault="007D165D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322" w:type="pct"/>
          </w:tcPr>
          <w:p w:rsidR="00345365" w:rsidRPr="004E1252" w:rsidRDefault="00520157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20157" w:rsidRPr="004E1252" w:rsidTr="00520157">
        <w:trPr>
          <w:trHeight w:val="20"/>
        </w:trPr>
        <w:tc>
          <w:tcPr>
            <w:tcW w:w="822" w:type="pct"/>
            <w:vMerge/>
          </w:tcPr>
          <w:p w:rsidR="00520157" w:rsidRPr="004E1252" w:rsidRDefault="00520157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520157" w:rsidRPr="004E1252" w:rsidRDefault="00520157" w:rsidP="004E1252">
            <w:pPr>
              <w:pStyle w:val="a9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ассортиментом кондитерских изделий</w:t>
            </w:r>
            <w:r w:rsidRPr="004E1252">
              <w:rPr>
                <w:sz w:val="22"/>
                <w:szCs w:val="22"/>
              </w:rPr>
              <w:t xml:space="preserve"> и оценка качества по стандарту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2" w:type="pct"/>
          </w:tcPr>
          <w:p w:rsidR="00520157" w:rsidRPr="002B4086" w:rsidRDefault="00520157" w:rsidP="004E1252">
            <w:pPr>
              <w:tabs>
                <w:tab w:val="left" w:pos="1464"/>
              </w:tabs>
              <w:ind w:left="-2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4E1252">
            <w:pPr>
              <w:ind w:left="0" w:firstLine="0"/>
              <w:rPr>
                <w:b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322" w:type="pct"/>
            <w:vMerge w:val="restart"/>
          </w:tcPr>
          <w:p w:rsidR="00345365" w:rsidRPr="004E1252" w:rsidRDefault="009F639A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45365" w:rsidRPr="004E1252" w:rsidTr="00520157">
        <w:trPr>
          <w:trHeight w:val="20"/>
        </w:trPr>
        <w:tc>
          <w:tcPr>
            <w:tcW w:w="822" w:type="pct"/>
            <w:vMerge/>
          </w:tcPr>
          <w:p w:rsidR="00345365" w:rsidRPr="004E1252" w:rsidRDefault="00345365" w:rsidP="004E1252">
            <w:pPr>
              <w:ind w:left="142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45365" w:rsidRPr="004E1252" w:rsidRDefault="00345365" w:rsidP="002B4086">
            <w:p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4E1252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4E1252">
              <w:rPr>
                <w:b/>
                <w:bCs/>
                <w:sz w:val="22"/>
                <w:szCs w:val="22"/>
              </w:rPr>
              <w:t xml:space="preserve"> </w:t>
            </w:r>
            <w:r w:rsidRPr="004E1252">
              <w:rPr>
                <w:bCs/>
                <w:sz w:val="22"/>
                <w:szCs w:val="22"/>
              </w:rPr>
              <w:t>сообщений</w:t>
            </w:r>
          </w:p>
        </w:tc>
        <w:tc>
          <w:tcPr>
            <w:tcW w:w="322" w:type="pct"/>
            <w:vMerge/>
          </w:tcPr>
          <w:p w:rsidR="00345365" w:rsidRPr="004E1252" w:rsidRDefault="00345365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5365" w:rsidRPr="004E1252" w:rsidTr="00520157">
        <w:trPr>
          <w:trHeight w:val="20"/>
        </w:trPr>
        <w:tc>
          <w:tcPr>
            <w:tcW w:w="4678" w:type="pct"/>
            <w:gridSpan w:val="2"/>
          </w:tcPr>
          <w:p w:rsidR="00345365" w:rsidRPr="004E1252" w:rsidRDefault="00345365" w:rsidP="005E42C8">
            <w:pPr>
              <w:ind w:left="-116" w:firstLine="116"/>
              <w:rPr>
                <w:b/>
                <w:bCs/>
                <w:sz w:val="22"/>
                <w:szCs w:val="22"/>
              </w:rPr>
            </w:pPr>
            <w:r w:rsidRPr="004E125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22" w:type="pct"/>
          </w:tcPr>
          <w:p w:rsidR="00345365" w:rsidRPr="004E1252" w:rsidRDefault="009F639A" w:rsidP="004E1252">
            <w:pPr>
              <w:tabs>
                <w:tab w:val="left" w:pos="1464"/>
              </w:tabs>
              <w:ind w:left="-242" w:firstLine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</w:tr>
    </w:tbl>
    <w:p w:rsidR="001831E2" w:rsidRPr="00C63B20" w:rsidRDefault="001831E2" w:rsidP="001831E2">
      <w:pPr>
        <w:rPr>
          <w:bCs/>
        </w:rPr>
      </w:pPr>
    </w:p>
    <w:p w:rsidR="001831E2" w:rsidRPr="00C63B20" w:rsidRDefault="001831E2" w:rsidP="001831E2">
      <w:pPr>
        <w:rPr>
          <w:bCs/>
        </w:rPr>
      </w:pPr>
    </w:p>
    <w:p w:rsidR="001831E2" w:rsidRPr="00C63B20" w:rsidRDefault="001831E2" w:rsidP="001831E2">
      <w:pPr>
        <w:rPr>
          <w:bCs/>
        </w:rPr>
      </w:pPr>
    </w:p>
    <w:p w:rsidR="001831E2" w:rsidRPr="00C63B20" w:rsidRDefault="001831E2" w:rsidP="001831E2">
      <w:pPr>
        <w:sectPr w:rsidR="001831E2" w:rsidRPr="00C63B20" w:rsidSect="004E1252">
          <w:pgSz w:w="16840" w:h="11907" w:orient="landscape"/>
          <w:pgMar w:top="1134" w:right="851" w:bottom="1134" w:left="1134" w:header="709" w:footer="709" w:gutter="0"/>
          <w:cols w:space="720"/>
        </w:sectPr>
      </w:pPr>
    </w:p>
    <w:p w:rsidR="001831E2" w:rsidRPr="00C63B20" w:rsidRDefault="001831E2" w:rsidP="001831E2">
      <w:pPr>
        <w:ind w:left="0" w:firstLine="660"/>
        <w:rPr>
          <w:b/>
          <w:bCs/>
        </w:rPr>
      </w:pPr>
      <w:r w:rsidRPr="00C63B20">
        <w:rPr>
          <w:b/>
        </w:rPr>
        <w:lastRenderedPageBreak/>
        <w:t xml:space="preserve">3. </w:t>
      </w:r>
      <w:r w:rsidRPr="00C63B20">
        <w:rPr>
          <w:b/>
          <w:bCs/>
        </w:rPr>
        <w:t>УСЛОВИЯ РЕАЛИЗАЦИИ ПРОГРАММЫ УЧЕБНОЙ ДИСЦИПЛИНЫ</w:t>
      </w:r>
    </w:p>
    <w:p w:rsidR="001831E2" w:rsidRPr="00C63B20" w:rsidRDefault="001831E2" w:rsidP="001831E2">
      <w:pPr>
        <w:suppressAutoHyphens/>
        <w:ind w:left="0" w:firstLine="660"/>
        <w:jc w:val="both"/>
        <w:rPr>
          <w:bCs/>
        </w:rPr>
      </w:pPr>
      <w:r w:rsidRPr="00C63B20">
        <w:rPr>
          <w:b/>
          <w:bCs/>
        </w:rPr>
        <w:t>3.1.</w:t>
      </w:r>
      <w:r w:rsidRPr="00C63B20">
        <w:rPr>
          <w:bCs/>
        </w:rPr>
        <w:t xml:space="preserve"> Для реализации программы учебной дисциплины предусмотрены следующие специальные помещения:</w:t>
      </w:r>
    </w:p>
    <w:p w:rsidR="001831E2" w:rsidRPr="00C63B20" w:rsidRDefault="001831E2" w:rsidP="001831E2">
      <w:pPr>
        <w:suppressAutoHyphens/>
        <w:autoSpaceDE w:val="0"/>
        <w:autoSpaceDN w:val="0"/>
        <w:adjustRightInd w:val="0"/>
        <w:ind w:left="0" w:firstLine="660"/>
        <w:jc w:val="both"/>
        <w:rPr>
          <w:lang w:eastAsia="en-US"/>
        </w:rPr>
      </w:pPr>
      <w:r w:rsidRPr="00C63B20">
        <w:rPr>
          <w:bCs/>
        </w:rPr>
        <w:t>Кабинет «</w:t>
      </w:r>
      <w:r w:rsidRPr="00C63B20">
        <w:rPr>
          <w:u w:color="FF0000"/>
        </w:rPr>
        <w:t>Товароведения продовольственных товаров</w:t>
      </w:r>
      <w:r w:rsidRPr="00C63B20">
        <w:rPr>
          <w:bCs/>
        </w:rPr>
        <w:t>»</w:t>
      </w:r>
      <w:r w:rsidRPr="00C63B20">
        <w:rPr>
          <w:lang w:eastAsia="en-US"/>
        </w:rPr>
        <w:t>, оснащенный:</w:t>
      </w:r>
    </w:p>
    <w:p w:rsidR="001831E2" w:rsidRPr="00C63B20" w:rsidRDefault="001831E2" w:rsidP="001831E2">
      <w:pPr>
        <w:suppressAutoHyphens/>
        <w:ind w:left="0" w:firstLine="660"/>
        <w:jc w:val="both"/>
        <w:rPr>
          <w:bCs/>
        </w:rPr>
      </w:pPr>
      <w:r w:rsidRPr="00C63B20">
        <w:rPr>
          <w:lang w:eastAsia="en-US"/>
        </w:rPr>
        <w:t>учебным о</w:t>
      </w:r>
      <w:r w:rsidRPr="00C63B20">
        <w:rPr>
          <w:bCs/>
          <w:lang w:eastAsia="en-US"/>
        </w:rPr>
        <w:t>борудованием (</w:t>
      </w:r>
      <w:r w:rsidRPr="00C63B20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1831E2" w:rsidRPr="00C63B20" w:rsidRDefault="001831E2" w:rsidP="001831E2">
      <w:pPr>
        <w:suppressAutoHyphens/>
        <w:ind w:left="0" w:firstLine="660"/>
        <w:jc w:val="both"/>
      </w:pPr>
      <w:r w:rsidRPr="00C63B20">
        <w:rPr>
          <w:bCs/>
        </w:rPr>
        <w:t>техническими средствами обучения (</w:t>
      </w:r>
      <w:r w:rsidRPr="00C63B20">
        <w:t xml:space="preserve">компьютером, средствами аудиовизуализации, мультимедийным проектором); </w:t>
      </w:r>
    </w:p>
    <w:p w:rsidR="001831E2" w:rsidRPr="00C63B20" w:rsidRDefault="001831E2" w:rsidP="001831E2">
      <w:pPr>
        <w:suppressAutoHyphens/>
        <w:ind w:left="0" w:firstLine="660"/>
        <w:jc w:val="both"/>
      </w:pPr>
      <w:r w:rsidRPr="00C63B20">
        <w:t xml:space="preserve">наглядными пособиями (натуральными образцами продуктов, муляжами, плакатами, </w:t>
      </w:r>
      <w:r w:rsidRPr="00C63B20">
        <w:rPr>
          <w:lang w:val="en-US"/>
        </w:rPr>
        <w:t>DVD</w:t>
      </w:r>
      <w:r w:rsidRPr="00C63B20">
        <w:t xml:space="preserve"> фильмами, мультимедийными пособиями).</w:t>
      </w:r>
    </w:p>
    <w:p w:rsidR="001831E2" w:rsidRPr="00C63B20" w:rsidRDefault="001831E2" w:rsidP="001831E2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</w:rPr>
      </w:pPr>
      <w:r w:rsidRPr="00C63B20">
        <w:rPr>
          <w:b/>
          <w:bCs/>
        </w:rPr>
        <w:t>3.2. Информационное обеспечение реализации программы</w:t>
      </w:r>
    </w:p>
    <w:p w:rsidR="001831E2" w:rsidRPr="00C63B20" w:rsidRDefault="001831E2" w:rsidP="001831E2">
      <w:pPr>
        <w:suppressAutoHyphens/>
        <w:ind w:left="0" w:firstLine="660"/>
        <w:jc w:val="both"/>
      </w:pPr>
      <w:r w:rsidRPr="00C63B20">
        <w:rPr>
          <w:bCs/>
        </w:rPr>
        <w:t>Для реализации программы библиотечный фонд образовательной организации должен иметь п</w:t>
      </w:r>
      <w:r w:rsidRPr="00C63B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831E2" w:rsidRPr="00C63B20" w:rsidRDefault="001831E2" w:rsidP="001831E2">
      <w:pPr>
        <w:pStyle w:val="a9"/>
        <w:numPr>
          <w:ilvl w:val="2"/>
          <w:numId w:val="8"/>
        </w:numPr>
        <w:ind w:left="0" w:firstLine="660"/>
        <w:rPr>
          <w:b/>
        </w:rPr>
      </w:pPr>
      <w:r w:rsidRPr="00C63B20">
        <w:rPr>
          <w:b/>
        </w:rPr>
        <w:t>Печатные издания</w:t>
      </w:r>
    </w:p>
    <w:p w:rsidR="001831E2" w:rsidRPr="00C63B20" w:rsidRDefault="001831E2" w:rsidP="001831E2">
      <w:pPr>
        <w:pStyle w:val="cv"/>
        <w:numPr>
          <w:ilvl w:val="0"/>
          <w:numId w:val="10"/>
        </w:numPr>
        <w:spacing w:before="0" w:beforeAutospacing="0" w:after="0" w:afterAutospacing="0"/>
        <w:ind w:left="0" w:firstLine="660"/>
        <w:jc w:val="both"/>
      </w:pPr>
      <w:r w:rsidRPr="00C63B20">
        <w:t>ГОСТ 31984-2012 Услуги общественного питания. Общие требования.- Введ.  2015-01-01. -  М.: Стандартинформ, 2014.-</w:t>
      </w:r>
      <w:r w:rsidRPr="00C63B20">
        <w:rPr>
          <w:lang w:val="en-US"/>
        </w:rPr>
        <w:t>III</w:t>
      </w:r>
      <w:r w:rsidRPr="00C63B20">
        <w:t>, 8 с.</w:t>
      </w:r>
    </w:p>
    <w:p w:rsidR="001831E2" w:rsidRPr="00C63B20" w:rsidRDefault="001831E2" w:rsidP="001831E2">
      <w:pPr>
        <w:pStyle w:val="cv"/>
        <w:numPr>
          <w:ilvl w:val="0"/>
          <w:numId w:val="10"/>
        </w:numPr>
        <w:spacing w:before="0" w:beforeAutospacing="0" w:after="0" w:afterAutospacing="0"/>
        <w:ind w:left="0" w:firstLine="660"/>
        <w:jc w:val="both"/>
      </w:pPr>
      <w:r w:rsidRPr="00C63B20">
        <w:t>ГОСТ 31985-2013 Услуги общественного питания. Термины и определения.- Введ. 2015 01-01. -  М.: Стандартинформ, 2014.-</w:t>
      </w:r>
      <w:r w:rsidRPr="00C63B20">
        <w:rPr>
          <w:lang w:val="en-US"/>
        </w:rPr>
        <w:t>III</w:t>
      </w:r>
      <w:r w:rsidRPr="00C63B20">
        <w:t>, 10 с.</w:t>
      </w:r>
    </w:p>
    <w:p w:rsidR="001831E2" w:rsidRPr="00C63B20" w:rsidRDefault="001831E2" w:rsidP="001831E2">
      <w:pPr>
        <w:pStyle w:val="cv"/>
        <w:numPr>
          <w:ilvl w:val="0"/>
          <w:numId w:val="10"/>
        </w:numPr>
        <w:spacing w:before="0" w:beforeAutospacing="0" w:after="0" w:afterAutospacing="0"/>
        <w:ind w:left="0" w:firstLine="660"/>
        <w:jc w:val="both"/>
      </w:pPr>
      <w:r w:rsidRPr="00C63B20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:rsidR="001831E2" w:rsidRPr="00C63B20" w:rsidRDefault="001831E2" w:rsidP="001831E2">
      <w:pPr>
        <w:pStyle w:val="a3"/>
        <w:numPr>
          <w:ilvl w:val="0"/>
          <w:numId w:val="10"/>
        </w:numPr>
        <w:ind w:left="0" w:right="-58" w:firstLine="660"/>
        <w:jc w:val="both"/>
        <w:rPr>
          <w:b/>
          <w:sz w:val="24"/>
        </w:rPr>
      </w:pPr>
      <w:r w:rsidRPr="00C63B20">
        <w:rPr>
          <w:sz w:val="24"/>
        </w:rPr>
        <w:t>Матюхина З.П. Товароведение пищевых продуктов: учебник для нач. проф. образования / З.П. Матюхина. -  М.: Академия, 2013. – 336 с., [16] с. цв. ил.</w:t>
      </w:r>
    </w:p>
    <w:p w:rsidR="001831E2" w:rsidRPr="00C63B20" w:rsidRDefault="001831E2" w:rsidP="001831E2">
      <w:pPr>
        <w:pStyle w:val="a3"/>
        <w:numPr>
          <w:ilvl w:val="0"/>
          <w:numId w:val="10"/>
        </w:numPr>
        <w:ind w:left="0" w:right="-57" w:firstLine="658"/>
        <w:jc w:val="both"/>
        <w:rPr>
          <w:sz w:val="24"/>
        </w:rPr>
      </w:pPr>
      <w:r w:rsidRPr="00C63B20">
        <w:rPr>
          <w:sz w:val="24"/>
        </w:rPr>
        <w:t>Калачев, С. Л. Теоретические основы товароведения и экспертизы : учебник для среднего профессионального образования / С. Л. Калачев. — 2-е изд., перераб. и доп. — Москва : Издательство Юрайт, 2020. — 478 с. — (Профессиональное образование). — ISBN 978-5-534-12041-7.</w:t>
      </w:r>
    </w:p>
    <w:p w:rsidR="001831E2" w:rsidRPr="00C63B20" w:rsidRDefault="001831E2" w:rsidP="001831E2">
      <w:pPr>
        <w:pStyle w:val="a9"/>
        <w:numPr>
          <w:ilvl w:val="2"/>
          <w:numId w:val="8"/>
        </w:numPr>
        <w:spacing w:before="0" w:after="0"/>
        <w:ind w:left="1077"/>
        <w:rPr>
          <w:b/>
        </w:rPr>
      </w:pPr>
      <w:r w:rsidRPr="00C63B20">
        <w:rPr>
          <w:b/>
        </w:rPr>
        <w:t>Электронные издания:</w:t>
      </w:r>
    </w:p>
    <w:p w:rsidR="001831E2" w:rsidRPr="00C63B20" w:rsidRDefault="001831E2" w:rsidP="001831E2">
      <w:pPr>
        <w:pStyle w:val="cv"/>
        <w:numPr>
          <w:ilvl w:val="0"/>
          <w:numId w:val="11"/>
        </w:numPr>
        <w:spacing w:before="0" w:beforeAutospacing="0" w:after="0" w:afterAutospacing="0"/>
        <w:ind w:left="0" w:firstLine="770"/>
        <w:jc w:val="both"/>
      </w:pPr>
      <w:r w:rsidRPr="00C63B20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8" w:history="1">
        <w:r w:rsidRPr="00C63B20">
          <w:rPr>
            <w:rStyle w:val="a8"/>
          </w:rPr>
          <w:t>http://pravo.gov.ru/proxy/ips/?docbody=&amp;nd=102063865&amp;rdk=&amp;backlink=1</w:t>
        </w:r>
      </w:hyperlink>
    </w:p>
    <w:p w:rsidR="001831E2" w:rsidRPr="00C63B20" w:rsidRDefault="001831E2" w:rsidP="001831E2">
      <w:pPr>
        <w:pStyle w:val="cv"/>
        <w:numPr>
          <w:ilvl w:val="0"/>
          <w:numId w:val="11"/>
        </w:numPr>
        <w:spacing w:before="0" w:beforeAutospacing="0" w:after="0" w:afterAutospacing="0"/>
        <w:ind w:left="0" w:firstLine="770"/>
        <w:jc w:val="both"/>
      </w:pPr>
      <w:r w:rsidRPr="00C63B20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C63B20">
          <w:rPr>
            <w:rStyle w:val="a8"/>
          </w:rPr>
          <w:t>http://ozpp.ru/laws2/postan/post7.html</w:t>
        </w:r>
      </w:hyperlink>
    </w:p>
    <w:p w:rsidR="001831E2" w:rsidRPr="00C63B20" w:rsidRDefault="005C6930" w:rsidP="001831E2">
      <w:pPr>
        <w:pStyle w:val="cv"/>
        <w:numPr>
          <w:ilvl w:val="0"/>
          <w:numId w:val="11"/>
        </w:numPr>
        <w:spacing w:before="0" w:beforeAutospacing="0" w:after="0" w:afterAutospacing="0"/>
        <w:ind w:left="0" w:firstLine="770"/>
        <w:jc w:val="both"/>
        <w:rPr>
          <w:rStyle w:val="b-serp-urlitem1"/>
        </w:rPr>
      </w:pPr>
      <w:hyperlink r:id="rId10" w:history="1">
        <w:r w:rsidR="001831E2" w:rsidRPr="00C63B20">
          <w:rPr>
            <w:rStyle w:val="a8"/>
            <w:lang w:val="en-US"/>
          </w:rPr>
          <w:t>http</w:t>
        </w:r>
        <w:r w:rsidR="001831E2" w:rsidRPr="00C63B20">
          <w:rPr>
            <w:rStyle w:val="a8"/>
          </w:rPr>
          <w:t>://</w:t>
        </w:r>
        <w:r w:rsidR="001831E2" w:rsidRPr="00C63B20">
          <w:rPr>
            <w:rStyle w:val="a8"/>
            <w:lang w:val="en-US"/>
          </w:rPr>
          <w:t>www</w:t>
        </w:r>
        <w:r w:rsidR="001831E2" w:rsidRPr="00C63B20">
          <w:rPr>
            <w:rStyle w:val="a8"/>
          </w:rPr>
          <w:t>.</w:t>
        </w:r>
        <w:r w:rsidR="001831E2" w:rsidRPr="00C63B20">
          <w:rPr>
            <w:rStyle w:val="a8"/>
            <w:lang w:val="en-US"/>
          </w:rPr>
          <w:t>foodprom</w:t>
        </w:r>
        <w:r w:rsidR="001831E2" w:rsidRPr="00C63B20">
          <w:rPr>
            <w:rStyle w:val="a8"/>
          </w:rPr>
          <w:t>.</w:t>
        </w:r>
        <w:r w:rsidR="001831E2" w:rsidRPr="00C63B20">
          <w:rPr>
            <w:rStyle w:val="a8"/>
            <w:lang w:val="en-US"/>
          </w:rPr>
          <w:t>ru</w:t>
        </w:r>
        <w:r w:rsidR="001831E2" w:rsidRPr="00C63B20">
          <w:rPr>
            <w:rStyle w:val="a8"/>
          </w:rPr>
          <w:t>/</w:t>
        </w:r>
        <w:r w:rsidR="001831E2" w:rsidRPr="00C63B20">
          <w:rPr>
            <w:rStyle w:val="a8"/>
            <w:lang w:val="en-US"/>
          </w:rPr>
          <w:t>journalswww</w:t>
        </w:r>
      </w:hyperlink>
      <w:r w:rsidR="001831E2" w:rsidRPr="00C63B20">
        <w:rPr>
          <w:rStyle w:val="b-serp-urlitem1"/>
        </w:rPr>
        <w:t xml:space="preserve"> - издательство - пищевая промышленность</w:t>
      </w:r>
    </w:p>
    <w:p w:rsidR="001831E2" w:rsidRPr="00C63B20" w:rsidRDefault="005C6930" w:rsidP="001831E2">
      <w:pPr>
        <w:pStyle w:val="cv"/>
        <w:numPr>
          <w:ilvl w:val="0"/>
          <w:numId w:val="11"/>
        </w:numPr>
        <w:spacing w:before="0" w:beforeAutospacing="0" w:after="0" w:afterAutospacing="0"/>
        <w:ind w:left="0" w:firstLine="770"/>
        <w:jc w:val="both"/>
      </w:pPr>
      <w:hyperlink r:id="rId11" w:history="1">
        <w:r w:rsidR="001831E2" w:rsidRPr="00C63B20">
          <w:rPr>
            <w:rStyle w:val="a8"/>
            <w:lang w:val="en-US"/>
          </w:rPr>
          <w:t>http</w:t>
        </w:r>
        <w:r w:rsidR="001831E2" w:rsidRPr="00C63B20">
          <w:rPr>
            <w:rStyle w:val="a8"/>
          </w:rPr>
          <w:t>://</w:t>
        </w:r>
        <w:r w:rsidR="001831E2" w:rsidRPr="00C63B20">
          <w:rPr>
            <w:rStyle w:val="a8"/>
            <w:lang w:val="en-US"/>
          </w:rPr>
          <w:t>zaita</w:t>
        </w:r>
        <w:r w:rsidR="001831E2" w:rsidRPr="00C63B20">
          <w:rPr>
            <w:rStyle w:val="a8"/>
          </w:rPr>
          <w:t>.</w:t>
        </w:r>
        <w:r w:rsidR="001831E2" w:rsidRPr="00C63B20">
          <w:rPr>
            <w:rStyle w:val="a8"/>
            <w:lang w:val="en-US"/>
          </w:rPr>
          <w:t>ru</w:t>
        </w:r>
        <w:r w:rsidR="001831E2" w:rsidRPr="00C63B20">
          <w:rPr>
            <w:rStyle w:val="a8"/>
          </w:rPr>
          <w:t>/</w:t>
        </w:r>
        <w:r w:rsidR="001831E2" w:rsidRPr="00C63B20">
          <w:rPr>
            <w:rStyle w:val="a8"/>
            <w:lang w:val="en-US"/>
          </w:rPr>
          <w:t>kachestvo</w:t>
        </w:r>
        <w:r w:rsidR="001831E2" w:rsidRPr="00C63B20">
          <w:rPr>
            <w:rStyle w:val="a8"/>
          </w:rPr>
          <w:t>/</w:t>
        </w:r>
        <w:r w:rsidR="001831E2" w:rsidRPr="00C63B20">
          <w:rPr>
            <w:rStyle w:val="a8"/>
            <w:lang w:val="en-US"/>
          </w:rPr>
          <w:t>tovarovedenie</w:t>
        </w:r>
        <w:r w:rsidR="001831E2" w:rsidRPr="00C63B20">
          <w:rPr>
            <w:rStyle w:val="a8"/>
          </w:rPr>
          <w:t>-</w:t>
        </w:r>
        <w:r w:rsidR="001831E2" w:rsidRPr="00C63B20">
          <w:rPr>
            <w:rStyle w:val="a8"/>
            <w:lang w:val="en-US"/>
          </w:rPr>
          <w:t>i</w:t>
        </w:r>
        <w:r w:rsidR="001831E2" w:rsidRPr="00C63B20">
          <w:rPr>
            <w:rStyle w:val="a8"/>
          </w:rPr>
          <w:t>-</w:t>
        </w:r>
        <w:r w:rsidR="001831E2" w:rsidRPr="00C63B20">
          <w:rPr>
            <w:rStyle w:val="a8"/>
            <w:lang w:val="en-US"/>
          </w:rPr>
          <w:t>ekspertiza</w:t>
        </w:r>
        <w:r w:rsidR="001831E2" w:rsidRPr="00C63B20">
          <w:rPr>
            <w:rStyle w:val="a8"/>
          </w:rPr>
          <w:t>-</w:t>
        </w:r>
        <w:r w:rsidR="001831E2" w:rsidRPr="00C63B20">
          <w:rPr>
            <w:rStyle w:val="a8"/>
            <w:lang w:val="en-US"/>
          </w:rPr>
          <w:t>kachestva</w:t>
        </w:r>
        <w:r w:rsidR="001831E2" w:rsidRPr="00C63B20">
          <w:rPr>
            <w:rStyle w:val="a8"/>
          </w:rPr>
          <w:t>-</w:t>
        </w:r>
        <w:r w:rsidR="001831E2" w:rsidRPr="00C63B20">
          <w:rPr>
            <w:rStyle w:val="a8"/>
            <w:lang w:val="en-US"/>
          </w:rPr>
          <w:t>potrebitelskix</w:t>
        </w:r>
        <w:r w:rsidR="001831E2" w:rsidRPr="00C63B20">
          <w:rPr>
            <w:rStyle w:val="a8"/>
          </w:rPr>
          <w:t>-</w:t>
        </w:r>
        <w:r w:rsidR="001831E2" w:rsidRPr="00C63B20">
          <w:rPr>
            <w:rStyle w:val="a8"/>
            <w:lang w:val="en-US"/>
          </w:rPr>
          <w:t>tovarov</w:t>
        </w:r>
        <w:r w:rsidR="001831E2" w:rsidRPr="00C63B20">
          <w:rPr>
            <w:rStyle w:val="a8"/>
          </w:rPr>
          <w:t>.</w:t>
        </w:r>
        <w:r w:rsidR="001831E2" w:rsidRPr="00C63B20">
          <w:rPr>
            <w:rStyle w:val="a8"/>
            <w:lang w:val="en-US"/>
          </w:rPr>
          <w:t>html</w:t>
        </w:r>
      </w:hyperlink>
      <w:r w:rsidR="001831E2" w:rsidRPr="00C63B20">
        <w:t xml:space="preserve">  - товароведение и экспертиза качества продовольственных товаров</w:t>
      </w:r>
    </w:p>
    <w:p w:rsidR="001831E2" w:rsidRPr="00C63B20" w:rsidRDefault="001831E2" w:rsidP="001831E2">
      <w:pPr>
        <w:pStyle w:val="cv"/>
        <w:numPr>
          <w:ilvl w:val="0"/>
          <w:numId w:val="11"/>
        </w:numPr>
        <w:spacing w:before="0" w:beforeAutospacing="0" w:after="0" w:afterAutospacing="0"/>
        <w:ind w:left="0" w:firstLine="770"/>
        <w:jc w:val="both"/>
      </w:pPr>
      <w:r w:rsidRPr="00C63B20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2" w:history="1">
        <w:r w:rsidRPr="00C63B20">
          <w:rPr>
            <w:rStyle w:val="a8"/>
          </w:rPr>
          <w:t>http://www.ohranatruda.ru/ot_biblio/normativ/data_normativ/46/46201/</w:t>
        </w:r>
      </w:hyperlink>
    </w:p>
    <w:p w:rsidR="001831E2" w:rsidRPr="00C63B20" w:rsidRDefault="001831E2" w:rsidP="001831E2">
      <w:pPr>
        <w:pStyle w:val="cv"/>
        <w:numPr>
          <w:ilvl w:val="0"/>
          <w:numId w:val="11"/>
        </w:numPr>
        <w:spacing w:before="0" w:beforeAutospacing="0" w:after="0" w:afterAutospacing="0"/>
        <w:ind w:left="0" w:firstLine="770"/>
        <w:jc w:val="both"/>
      </w:pPr>
      <w:r w:rsidRPr="00C63B20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3" w:history="1">
        <w:r w:rsidRPr="00C63B20">
          <w:rPr>
            <w:rStyle w:val="a8"/>
          </w:rPr>
          <w:t>http://www.ohranatruda.ru/ot_biblio/normativ/data_normativ/46/46201/</w:t>
        </w:r>
      </w:hyperlink>
    </w:p>
    <w:p w:rsidR="001831E2" w:rsidRPr="00C63B20" w:rsidRDefault="001831E2" w:rsidP="001831E2">
      <w:pPr>
        <w:pStyle w:val="cv"/>
        <w:numPr>
          <w:ilvl w:val="0"/>
          <w:numId w:val="11"/>
        </w:numPr>
        <w:spacing w:before="0" w:beforeAutospacing="0" w:after="0" w:afterAutospacing="0"/>
        <w:ind w:left="0" w:firstLine="770"/>
        <w:jc w:val="both"/>
      </w:pPr>
      <w:r w:rsidRPr="00C63B20"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</w:t>
      </w:r>
      <w:r w:rsidRPr="00C63B20">
        <w:lastRenderedPageBreak/>
        <w:t xml:space="preserve">дополнения» № 4»]. – Режим доступа: </w:t>
      </w:r>
      <w:hyperlink r:id="rId14" w:history="1">
        <w:r w:rsidRPr="00C63B20">
          <w:rPr>
            <w:rStyle w:val="a8"/>
          </w:rPr>
          <w:t>http://ohranatruda.ru/ot_biblio/normativ/data_normativ/9/9744/</w:t>
        </w:r>
      </w:hyperlink>
    </w:p>
    <w:p w:rsidR="001831E2" w:rsidRPr="00C63B20" w:rsidRDefault="001831E2" w:rsidP="001831E2">
      <w:pPr>
        <w:pStyle w:val="cv"/>
        <w:numPr>
          <w:ilvl w:val="0"/>
          <w:numId w:val="11"/>
        </w:numPr>
        <w:spacing w:before="0" w:beforeAutospacing="0" w:after="0" w:afterAutospacing="0"/>
        <w:ind w:left="0" w:firstLine="770"/>
        <w:jc w:val="both"/>
      </w:pPr>
      <w:r w:rsidRPr="00C63B20">
        <w:t>Калачев, С. Л. Теоретические основы товароведения и экспертизы : учебник для среднего профессионального образования / С. Л. Калачев. — 2-е изд., перераб. и доп. — Москва : Издательство Юрайт, 2020. — 478 с. — (Профессиональное образование). — ISBN 978-5-534-12041-7. — Текст : электронный // ЭБС Юрайт [сайт]. — URL: https://biblio-online.ru/bcode/446752 .</w:t>
      </w:r>
    </w:p>
    <w:p w:rsidR="001831E2" w:rsidRPr="00C63B20" w:rsidRDefault="001831E2" w:rsidP="001831E2">
      <w:pPr>
        <w:pStyle w:val="cv"/>
        <w:spacing w:before="0" w:beforeAutospacing="0" w:after="0" w:afterAutospacing="0"/>
        <w:ind w:left="567"/>
        <w:jc w:val="both"/>
      </w:pPr>
    </w:p>
    <w:p w:rsidR="001831E2" w:rsidRPr="002B4086" w:rsidRDefault="001831E2" w:rsidP="002B4086">
      <w:pPr>
        <w:pStyle w:val="a9"/>
        <w:numPr>
          <w:ilvl w:val="0"/>
          <w:numId w:val="8"/>
        </w:numPr>
        <w:spacing w:after="200" w:line="276" w:lineRule="auto"/>
        <w:contextualSpacing/>
        <w:rPr>
          <w:b/>
        </w:rPr>
      </w:pPr>
      <w:r w:rsidRPr="002B4086">
        <w:rPr>
          <w:b/>
        </w:rPr>
        <w:t>КОНТРОЛЬ И ОЦЕНКА РЕЗУЛЬТАТОВ ОСВОЕНИЯ УЧЕБНОЙ ДИСЦИПЛИНЫ</w:t>
      </w:r>
    </w:p>
    <w:p w:rsidR="002B4086" w:rsidRPr="002B4086" w:rsidRDefault="002B4086" w:rsidP="002B4086">
      <w:pPr>
        <w:pStyle w:val="a9"/>
        <w:spacing w:after="200" w:line="276" w:lineRule="auto"/>
        <w:ind w:left="720" w:firstLine="0"/>
        <w:contextualSpacing/>
        <w:rPr>
          <w:b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61"/>
        <w:gridCol w:w="4111"/>
      </w:tblGrid>
      <w:tr w:rsidR="002B4086" w:rsidRPr="002B4086" w:rsidTr="002B4086">
        <w:tc>
          <w:tcPr>
            <w:tcW w:w="1338" w:type="pct"/>
          </w:tcPr>
          <w:p w:rsidR="001831E2" w:rsidRPr="002B4086" w:rsidRDefault="001831E2" w:rsidP="002B4086">
            <w:pPr>
              <w:ind w:left="175" w:firstLine="0"/>
              <w:rPr>
                <w:b/>
                <w:bCs/>
                <w:sz w:val="22"/>
                <w:szCs w:val="22"/>
              </w:rPr>
            </w:pPr>
            <w:r w:rsidRPr="002B4086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20" w:type="pct"/>
          </w:tcPr>
          <w:p w:rsidR="001831E2" w:rsidRPr="002B4086" w:rsidRDefault="001831E2" w:rsidP="002B4086">
            <w:pPr>
              <w:ind w:left="175" w:firstLine="0"/>
              <w:rPr>
                <w:b/>
                <w:bCs/>
                <w:sz w:val="22"/>
                <w:szCs w:val="22"/>
              </w:rPr>
            </w:pPr>
            <w:r w:rsidRPr="002B4086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2043" w:type="pct"/>
          </w:tcPr>
          <w:p w:rsidR="001831E2" w:rsidRPr="002B4086" w:rsidRDefault="001831E2" w:rsidP="002B4086">
            <w:pPr>
              <w:ind w:left="175" w:firstLine="0"/>
              <w:rPr>
                <w:b/>
                <w:bCs/>
                <w:sz w:val="22"/>
                <w:szCs w:val="22"/>
              </w:rPr>
            </w:pPr>
            <w:r w:rsidRPr="002B4086">
              <w:rPr>
                <w:b/>
                <w:bCs/>
                <w:sz w:val="22"/>
                <w:szCs w:val="22"/>
              </w:rPr>
              <w:t>Формы и методы оценки</w:t>
            </w:r>
          </w:p>
        </w:tc>
      </w:tr>
      <w:tr w:rsidR="001831E2" w:rsidRPr="002B4086" w:rsidTr="002B4086">
        <w:tc>
          <w:tcPr>
            <w:tcW w:w="5000" w:type="pct"/>
            <w:gridSpan w:val="3"/>
          </w:tcPr>
          <w:p w:rsidR="001831E2" w:rsidRPr="002B4086" w:rsidRDefault="001831E2" w:rsidP="002B4086">
            <w:pPr>
              <w:rPr>
                <w:b/>
                <w:bCs/>
                <w:sz w:val="22"/>
                <w:szCs w:val="22"/>
              </w:rPr>
            </w:pPr>
            <w:r w:rsidRPr="002B4086">
              <w:rPr>
                <w:b/>
                <w:bCs/>
                <w:sz w:val="22"/>
                <w:szCs w:val="22"/>
              </w:rPr>
              <w:t>Осваиваемые знания:</w:t>
            </w:r>
          </w:p>
        </w:tc>
      </w:tr>
      <w:tr w:rsidR="002B4086" w:rsidRPr="002B4086" w:rsidTr="002B4086">
        <w:tc>
          <w:tcPr>
            <w:tcW w:w="1338" w:type="pct"/>
          </w:tcPr>
          <w:p w:rsidR="002B4086" w:rsidRPr="002B4086" w:rsidRDefault="002B4086" w:rsidP="002B4086">
            <w:pPr>
              <w:pStyle w:val="a9"/>
              <w:numPr>
                <w:ilvl w:val="0"/>
                <w:numId w:val="15"/>
              </w:numPr>
              <w:spacing w:before="0" w:after="0"/>
              <w:ind w:left="180" w:hanging="142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 xml:space="preserve">методы оценки качества пищевых </w:t>
            </w:r>
          </w:p>
          <w:p w:rsidR="002B4086" w:rsidRPr="002B4086" w:rsidRDefault="002B4086" w:rsidP="002B4086">
            <w:pPr>
              <w:pStyle w:val="a9"/>
              <w:numPr>
                <w:ilvl w:val="0"/>
                <w:numId w:val="15"/>
              </w:numPr>
              <w:spacing w:before="0" w:after="0"/>
              <w:ind w:left="180" w:hanging="142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 xml:space="preserve">продуктов; товароведческую </w:t>
            </w:r>
          </w:p>
          <w:p w:rsidR="002B4086" w:rsidRPr="002B4086" w:rsidRDefault="002B4086" w:rsidP="002B4086">
            <w:pPr>
              <w:pStyle w:val="a9"/>
              <w:numPr>
                <w:ilvl w:val="0"/>
                <w:numId w:val="15"/>
              </w:numPr>
              <w:spacing w:before="0" w:after="0"/>
              <w:ind w:left="180" w:hanging="142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характеристику основных групп товаров.</w:t>
            </w:r>
          </w:p>
          <w:p w:rsidR="001831E2" w:rsidRPr="002B4086" w:rsidRDefault="001831E2" w:rsidP="002B4086">
            <w:pPr>
              <w:ind w:left="3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pct"/>
          </w:tcPr>
          <w:p w:rsidR="001831E2" w:rsidRPr="002B4086" w:rsidRDefault="001831E2" w:rsidP="002B4086">
            <w:pPr>
              <w:ind w:left="34" w:firstLine="105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Полнота ответов, точность формулировок, не менее 70% правильных ответов.</w:t>
            </w:r>
          </w:p>
          <w:p w:rsidR="001831E2" w:rsidRPr="002B4086" w:rsidRDefault="001831E2" w:rsidP="002B4086">
            <w:pPr>
              <w:ind w:left="34" w:firstLine="105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Не менее 75% правильных ответов.</w:t>
            </w:r>
          </w:p>
          <w:p w:rsidR="001831E2" w:rsidRPr="002B4086" w:rsidRDefault="001831E2" w:rsidP="002B4086">
            <w:pPr>
              <w:ind w:left="34" w:firstLine="105"/>
              <w:rPr>
                <w:sz w:val="22"/>
                <w:szCs w:val="22"/>
              </w:rPr>
            </w:pPr>
          </w:p>
          <w:p w:rsidR="001831E2" w:rsidRPr="002B4086" w:rsidRDefault="001831E2" w:rsidP="002B4086">
            <w:pPr>
              <w:ind w:left="34" w:firstLine="105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 xml:space="preserve">Актуальность темы, адекватность результатов поставленным целям, </w:t>
            </w:r>
          </w:p>
          <w:p w:rsidR="001831E2" w:rsidRPr="002B4086" w:rsidRDefault="001831E2" w:rsidP="002B4086">
            <w:pPr>
              <w:ind w:left="34" w:firstLine="105"/>
              <w:rPr>
                <w:bCs/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полнота ответов, точность формулировок, адекватность применения профессиональной терминологии</w:t>
            </w:r>
          </w:p>
        </w:tc>
        <w:tc>
          <w:tcPr>
            <w:tcW w:w="2043" w:type="pct"/>
          </w:tcPr>
          <w:p w:rsidR="001831E2" w:rsidRPr="002B4086" w:rsidRDefault="001831E2" w:rsidP="002B4086">
            <w:pPr>
              <w:ind w:left="175" w:firstLine="0"/>
              <w:rPr>
                <w:b/>
                <w:sz w:val="22"/>
                <w:szCs w:val="22"/>
              </w:rPr>
            </w:pPr>
            <w:r w:rsidRPr="002B4086">
              <w:rPr>
                <w:b/>
                <w:sz w:val="22"/>
                <w:szCs w:val="22"/>
              </w:rPr>
              <w:t>Текущий контроль</w:t>
            </w:r>
          </w:p>
          <w:p w:rsidR="001831E2" w:rsidRPr="002B4086" w:rsidRDefault="001831E2" w:rsidP="002B4086">
            <w:pPr>
              <w:ind w:left="175" w:firstLine="0"/>
              <w:rPr>
                <w:b/>
                <w:sz w:val="22"/>
                <w:szCs w:val="22"/>
              </w:rPr>
            </w:pPr>
            <w:r w:rsidRPr="002B4086">
              <w:rPr>
                <w:b/>
                <w:sz w:val="22"/>
                <w:szCs w:val="22"/>
              </w:rPr>
              <w:t>при проведении:</w:t>
            </w:r>
          </w:p>
          <w:p w:rsidR="001831E2" w:rsidRPr="002B4086" w:rsidRDefault="001831E2" w:rsidP="002B4086">
            <w:pPr>
              <w:ind w:left="175" w:firstLine="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-письменного/устного опроса;</w:t>
            </w:r>
          </w:p>
          <w:p w:rsidR="001831E2" w:rsidRPr="002B4086" w:rsidRDefault="001831E2" w:rsidP="002B4086">
            <w:pPr>
              <w:ind w:left="175" w:firstLine="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-тестирования;</w:t>
            </w:r>
          </w:p>
          <w:p w:rsidR="001831E2" w:rsidRPr="002B4086" w:rsidRDefault="001831E2" w:rsidP="002B4086">
            <w:pPr>
              <w:ind w:left="175" w:firstLine="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1831E2" w:rsidRPr="002B4086" w:rsidRDefault="001831E2" w:rsidP="002B4086">
            <w:pPr>
              <w:ind w:left="175" w:firstLine="0"/>
              <w:rPr>
                <w:sz w:val="22"/>
                <w:szCs w:val="22"/>
              </w:rPr>
            </w:pPr>
            <w:r w:rsidRPr="002B4086">
              <w:rPr>
                <w:b/>
                <w:sz w:val="22"/>
                <w:szCs w:val="22"/>
              </w:rPr>
              <w:t>Промежуточная аттестация</w:t>
            </w:r>
          </w:p>
          <w:p w:rsidR="001831E2" w:rsidRPr="002B4086" w:rsidRDefault="001831E2" w:rsidP="002B4086">
            <w:pPr>
              <w:ind w:left="175" w:firstLine="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 xml:space="preserve">в форме дифференцированного зачета в виде: </w:t>
            </w:r>
          </w:p>
          <w:p w:rsidR="001831E2" w:rsidRPr="002B4086" w:rsidRDefault="001831E2" w:rsidP="002B4086">
            <w:pPr>
              <w:ind w:left="175" w:firstLine="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 xml:space="preserve">-письменных/ устных ответов, </w:t>
            </w:r>
          </w:p>
          <w:p w:rsidR="001831E2" w:rsidRPr="002B4086" w:rsidRDefault="001831E2" w:rsidP="002B4086">
            <w:pPr>
              <w:ind w:left="175" w:firstLine="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-тестирования.</w:t>
            </w:r>
          </w:p>
        </w:tc>
      </w:tr>
      <w:tr w:rsidR="001831E2" w:rsidRPr="002B4086" w:rsidTr="002B4086">
        <w:trPr>
          <w:trHeight w:val="246"/>
        </w:trPr>
        <w:tc>
          <w:tcPr>
            <w:tcW w:w="5000" w:type="pct"/>
            <w:gridSpan w:val="3"/>
          </w:tcPr>
          <w:p w:rsidR="001831E2" w:rsidRPr="002B4086" w:rsidRDefault="001831E2" w:rsidP="002B4086">
            <w:pPr>
              <w:rPr>
                <w:b/>
                <w:sz w:val="22"/>
                <w:szCs w:val="22"/>
              </w:rPr>
            </w:pPr>
            <w:r w:rsidRPr="002B4086">
              <w:rPr>
                <w:b/>
                <w:sz w:val="22"/>
                <w:szCs w:val="22"/>
              </w:rPr>
              <w:t>Осваиваемые умения:</w:t>
            </w:r>
          </w:p>
        </w:tc>
      </w:tr>
      <w:tr w:rsidR="002B4086" w:rsidRPr="002B4086" w:rsidTr="002B4086">
        <w:trPr>
          <w:trHeight w:val="416"/>
        </w:trPr>
        <w:tc>
          <w:tcPr>
            <w:tcW w:w="1338" w:type="pct"/>
          </w:tcPr>
          <w:p w:rsidR="002B4086" w:rsidRPr="002B4086" w:rsidRDefault="002B4086" w:rsidP="002B4086">
            <w:pPr>
              <w:pStyle w:val="a9"/>
              <w:numPr>
                <w:ilvl w:val="0"/>
                <w:numId w:val="14"/>
              </w:numPr>
              <w:spacing w:before="0" w:after="0"/>
              <w:ind w:left="180" w:hanging="18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 xml:space="preserve">владеть методами оценки качества </w:t>
            </w:r>
          </w:p>
          <w:p w:rsidR="002B4086" w:rsidRPr="002B4086" w:rsidRDefault="002B4086" w:rsidP="002B4086">
            <w:pPr>
              <w:pStyle w:val="a9"/>
              <w:numPr>
                <w:ilvl w:val="0"/>
                <w:numId w:val="14"/>
              </w:numPr>
              <w:spacing w:before="0" w:after="0"/>
              <w:ind w:left="180" w:hanging="18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пищевых продуктов;</w:t>
            </w:r>
          </w:p>
          <w:p w:rsidR="002B4086" w:rsidRPr="002B4086" w:rsidRDefault="002B4086" w:rsidP="002B4086">
            <w:pPr>
              <w:pStyle w:val="a9"/>
              <w:numPr>
                <w:ilvl w:val="0"/>
                <w:numId w:val="14"/>
              </w:numPr>
              <w:spacing w:before="0" w:after="0"/>
              <w:ind w:left="180" w:hanging="18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 xml:space="preserve">определять качество основных групп </w:t>
            </w:r>
          </w:p>
          <w:p w:rsidR="002B4086" w:rsidRPr="002B4086" w:rsidRDefault="002B4086" w:rsidP="002B4086">
            <w:pPr>
              <w:pStyle w:val="a9"/>
              <w:numPr>
                <w:ilvl w:val="0"/>
                <w:numId w:val="14"/>
              </w:numPr>
              <w:spacing w:before="0" w:after="0"/>
              <w:ind w:left="180" w:hanging="18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товаров;</w:t>
            </w:r>
          </w:p>
          <w:p w:rsidR="002B4086" w:rsidRPr="002B4086" w:rsidRDefault="002B4086" w:rsidP="002B4086">
            <w:pPr>
              <w:pStyle w:val="a9"/>
              <w:numPr>
                <w:ilvl w:val="0"/>
                <w:numId w:val="14"/>
              </w:numPr>
              <w:spacing w:before="0" w:after="0"/>
              <w:ind w:left="180" w:hanging="18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 xml:space="preserve">давать краткую товароведную </w:t>
            </w:r>
          </w:p>
          <w:p w:rsidR="002B4086" w:rsidRPr="002B4086" w:rsidRDefault="002B4086" w:rsidP="002B4086">
            <w:pPr>
              <w:pStyle w:val="a9"/>
              <w:numPr>
                <w:ilvl w:val="0"/>
                <w:numId w:val="14"/>
              </w:numPr>
              <w:spacing w:before="0" w:after="0"/>
              <w:ind w:left="180" w:hanging="180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характеристику основных групп товаров;</w:t>
            </w:r>
          </w:p>
          <w:p w:rsidR="001831E2" w:rsidRPr="002B4086" w:rsidRDefault="001831E2" w:rsidP="002B4086">
            <w:pPr>
              <w:ind w:left="33" w:firstLine="324"/>
              <w:rPr>
                <w:bCs/>
                <w:sz w:val="22"/>
                <w:szCs w:val="22"/>
              </w:rPr>
            </w:pPr>
          </w:p>
        </w:tc>
        <w:tc>
          <w:tcPr>
            <w:tcW w:w="1620" w:type="pct"/>
          </w:tcPr>
          <w:p w:rsidR="001831E2" w:rsidRPr="002B4086" w:rsidRDefault="001831E2" w:rsidP="002B4086">
            <w:pPr>
              <w:ind w:left="34" w:firstLine="105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831E2" w:rsidRPr="002B4086" w:rsidRDefault="001831E2" w:rsidP="002B4086">
            <w:pPr>
              <w:ind w:left="34" w:firstLine="105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1831E2" w:rsidRPr="002B4086" w:rsidRDefault="001831E2" w:rsidP="002B4086">
            <w:pPr>
              <w:ind w:left="34" w:firstLine="105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Точность оценки</w:t>
            </w:r>
          </w:p>
          <w:p w:rsidR="001831E2" w:rsidRPr="002B4086" w:rsidRDefault="001831E2" w:rsidP="002B4086">
            <w:pPr>
              <w:ind w:left="34" w:firstLine="105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 xml:space="preserve">Соответствие требованиям инструкций, регламентов </w:t>
            </w:r>
          </w:p>
          <w:p w:rsidR="001831E2" w:rsidRPr="002B4086" w:rsidRDefault="001831E2" w:rsidP="002B4086">
            <w:pPr>
              <w:ind w:left="34" w:firstLine="105"/>
              <w:rPr>
                <w:bCs/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Рациональность действий и т.д.</w:t>
            </w:r>
          </w:p>
        </w:tc>
        <w:tc>
          <w:tcPr>
            <w:tcW w:w="2043" w:type="pct"/>
          </w:tcPr>
          <w:p w:rsidR="001831E2" w:rsidRPr="002B4086" w:rsidRDefault="001831E2" w:rsidP="002B4086">
            <w:pPr>
              <w:ind w:left="60" w:firstLine="78"/>
              <w:rPr>
                <w:sz w:val="22"/>
                <w:szCs w:val="22"/>
              </w:rPr>
            </w:pPr>
            <w:r w:rsidRPr="002B4086">
              <w:rPr>
                <w:b/>
                <w:sz w:val="22"/>
                <w:szCs w:val="22"/>
              </w:rPr>
              <w:t>Текущий контроль:</w:t>
            </w:r>
          </w:p>
          <w:p w:rsidR="001831E2" w:rsidRPr="002B4086" w:rsidRDefault="001831E2" w:rsidP="002B4086">
            <w:pPr>
              <w:ind w:left="60" w:firstLine="78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- защита отчетов по практическим/ лабораторным занятиям;</w:t>
            </w:r>
          </w:p>
          <w:p w:rsidR="001831E2" w:rsidRPr="002B4086" w:rsidRDefault="001831E2" w:rsidP="002B4086">
            <w:pPr>
              <w:ind w:left="60" w:firstLine="78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- оценка заданий для внеаудиторной работы</w:t>
            </w:r>
          </w:p>
          <w:p w:rsidR="001831E2" w:rsidRPr="002B4086" w:rsidRDefault="001831E2" w:rsidP="002B4086">
            <w:pPr>
              <w:ind w:left="60" w:firstLine="78"/>
              <w:rPr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831E2" w:rsidRPr="002B4086" w:rsidRDefault="001831E2" w:rsidP="002B4086">
            <w:pPr>
              <w:ind w:left="0" w:firstLine="0"/>
              <w:rPr>
                <w:b/>
                <w:sz w:val="22"/>
                <w:szCs w:val="22"/>
              </w:rPr>
            </w:pPr>
          </w:p>
          <w:p w:rsidR="001831E2" w:rsidRPr="002B4086" w:rsidRDefault="001831E2" w:rsidP="002B4086">
            <w:pPr>
              <w:ind w:left="60" w:firstLine="78"/>
              <w:rPr>
                <w:sz w:val="22"/>
                <w:szCs w:val="22"/>
              </w:rPr>
            </w:pPr>
            <w:r w:rsidRPr="002B4086">
              <w:rPr>
                <w:b/>
                <w:sz w:val="22"/>
                <w:szCs w:val="22"/>
              </w:rPr>
              <w:t>Промежуточная аттестация</w:t>
            </w:r>
            <w:r w:rsidRPr="002B4086">
              <w:rPr>
                <w:sz w:val="22"/>
                <w:szCs w:val="22"/>
              </w:rPr>
              <w:t>:</w:t>
            </w:r>
          </w:p>
          <w:p w:rsidR="001831E2" w:rsidRPr="002B4086" w:rsidRDefault="001831E2" w:rsidP="00536165">
            <w:pPr>
              <w:ind w:left="60" w:firstLine="78"/>
              <w:rPr>
                <w:b/>
                <w:sz w:val="22"/>
                <w:szCs w:val="22"/>
              </w:rPr>
            </w:pPr>
            <w:r w:rsidRPr="002B4086">
              <w:rPr>
                <w:sz w:val="22"/>
                <w:szCs w:val="22"/>
              </w:rPr>
              <w:t xml:space="preserve">- экспертная оценка выполнения практических заданий на зачете </w:t>
            </w:r>
          </w:p>
        </w:tc>
      </w:tr>
    </w:tbl>
    <w:p w:rsidR="001831E2" w:rsidRPr="00C63B20" w:rsidRDefault="001831E2" w:rsidP="001831E2">
      <w:pPr>
        <w:ind w:left="0" w:firstLine="0"/>
        <w:rPr>
          <w:b/>
        </w:rPr>
      </w:pPr>
    </w:p>
    <w:p w:rsidR="001831E2" w:rsidRPr="00C63B20" w:rsidRDefault="001831E2" w:rsidP="001831E2">
      <w:pPr>
        <w:ind w:left="0" w:firstLine="0"/>
        <w:rPr>
          <w:b/>
        </w:rPr>
      </w:pPr>
    </w:p>
    <w:p w:rsidR="001831E2" w:rsidRPr="00C63B20" w:rsidRDefault="001831E2" w:rsidP="001831E2">
      <w:pPr>
        <w:ind w:left="0" w:firstLine="0"/>
        <w:rPr>
          <w:b/>
        </w:rPr>
      </w:pPr>
    </w:p>
    <w:p w:rsidR="001831E2" w:rsidRPr="00C63B20" w:rsidRDefault="001831E2" w:rsidP="001831E2">
      <w:pPr>
        <w:ind w:left="0" w:firstLine="0"/>
        <w:rPr>
          <w:b/>
        </w:rPr>
      </w:pPr>
    </w:p>
    <w:p w:rsidR="0059093B" w:rsidRDefault="0059093B"/>
    <w:sectPr w:rsidR="0059093B" w:rsidSect="004E125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30" w:rsidRDefault="005C6930" w:rsidP="001831E2">
      <w:r>
        <w:separator/>
      </w:r>
    </w:p>
  </w:endnote>
  <w:endnote w:type="continuationSeparator" w:id="0">
    <w:p w:rsidR="005C6930" w:rsidRDefault="005C6930" w:rsidP="0018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30" w:rsidRDefault="005C6930" w:rsidP="001831E2">
      <w:r>
        <w:separator/>
      </w:r>
    </w:p>
  </w:footnote>
  <w:footnote w:type="continuationSeparator" w:id="0">
    <w:p w:rsidR="005C6930" w:rsidRDefault="005C6930" w:rsidP="0018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E240D57"/>
    <w:multiLevelType w:val="hybridMultilevel"/>
    <w:tmpl w:val="D0DE847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5CA4"/>
    <w:multiLevelType w:val="multilevel"/>
    <w:tmpl w:val="8F0C2AE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0B0E"/>
    <w:multiLevelType w:val="hybridMultilevel"/>
    <w:tmpl w:val="99CCB2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E2"/>
    <w:rsid w:val="00044E5F"/>
    <w:rsid w:val="001831E2"/>
    <w:rsid w:val="00204A8E"/>
    <w:rsid w:val="002B4086"/>
    <w:rsid w:val="00312F4D"/>
    <w:rsid w:val="00345365"/>
    <w:rsid w:val="003E4632"/>
    <w:rsid w:val="004E1252"/>
    <w:rsid w:val="0050610B"/>
    <w:rsid w:val="00520157"/>
    <w:rsid w:val="00536165"/>
    <w:rsid w:val="0059093B"/>
    <w:rsid w:val="005C6930"/>
    <w:rsid w:val="005E42C8"/>
    <w:rsid w:val="00662B19"/>
    <w:rsid w:val="00774345"/>
    <w:rsid w:val="007D165D"/>
    <w:rsid w:val="007D2AED"/>
    <w:rsid w:val="0083740F"/>
    <w:rsid w:val="009F639A"/>
    <w:rsid w:val="00A703D3"/>
    <w:rsid w:val="00C7005E"/>
    <w:rsid w:val="00DE7D69"/>
    <w:rsid w:val="00E87E89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23FF-519D-42E8-849E-3F794A1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E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831E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83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1831E2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1831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1831E2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1831E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1831E2"/>
    <w:pPr>
      <w:spacing w:before="120" w:after="120"/>
      <w:ind w:left="708"/>
    </w:pPr>
  </w:style>
  <w:style w:type="character" w:styleId="aa">
    <w:name w:val="Emphasis"/>
    <w:basedOn w:val="a0"/>
    <w:uiPriority w:val="99"/>
    <w:qFormat/>
    <w:rsid w:val="001831E2"/>
    <w:rPr>
      <w:rFonts w:cs="Times New Roman"/>
      <w:i/>
    </w:rPr>
  </w:style>
  <w:style w:type="paragraph" w:customStyle="1" w:styleId="cv">
    <w:name w:val="cv"/>
    <w:basedOn w:val="a"/>
    <w:uiPriority w:val="99"/>
    <w:rsid w:val="001831E2"/>
    <w:pPr>
      <w:spacing w:before="100" w:beforeAutospacing="1" w:after="100" w:afterAutospacing="1"/>
      <w:ind w:left="0" w:firstLine="0"/>
    </w:pPr>
  </w:style>
  <w:style w:type="paragraph" w:customStyle="1" w:styleId="FR2">
    <w:name w:val="FR2"/>
    <w:uiPriority w:val="99"/>
    <w:rsid w:val="001831E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1831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ohranatruda.ru/ot_biblio/normativ/data_normativ/46/4620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ohranatruda.ru/ot_biblio/normativ/data_normativ/46/4620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ita.ru/kachestvo/tovarovedenie-i-ekspertiza-kachestva-potrebitelskix-tovarov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oodprom.ru/journals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Кулешова С В</cp:lastModifiedBy>
  <cp:revision>3</cp:revision>
  <dcterms:created xsi:type="dcterms:W3CDTF">2022-10-31T08:27:00Z</dcterms:created>
  <dcterms:modified xsi:type="dcterms:W3CDTF">2022-10-31T10:12:00Z</dcterms:modified>
</cp:coreProperties>
</file>