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F85" w:rsidRDefault="00182F85" w:rsidP="00182F85">
      <w:pPr>
        <w:jc w:val="center"/>
        <w:rPr>
          <w:rFonts w:ascii="Times New Roman" w:hAnsi="Times New Roman"/>
          <w:b/>
          <w:sz w:val="24"/>
          <w:szCs w:val="24"/>
        </w:rPr>
      </w:pPr>
      <w:r w:rsidRPr="00175658">
        <w:rPr>
          <w:rFonts w:ascii="Times New Roman" w:hAnsi="Times New Roman"/>
          <w:b/>
          <w:sz w:val="24"/>
          <w:szCs w:val="24"/>
        </w:rPr>
        <w:t>Министерство образования и науки Калужской области</w:t>
      </w:r>
    </w:p>
    <w:p w:rsidR="00182F85" w:rsidRPr="00175658" w:rsidRDefault="00182F85" w:rsidP="00182F85">
      <w:pPr>
        <w:jc w:val="center"/>
        <w:rPr>
          <w:rFonts w:ascii="Times New Roman" w:hAnsi="Times New Roman"/>
          <w:b/>
          <w:sz w:val="24"/>
          <w:szCs w:val="24"/>
        </w:rPr>
      </w:pPr>
    </w:p>
    <w:p w:rsidR="00182F85" w:rsidRDefault="00182F85" w:rsidP="00182F85">
      <w:pPr>
        <w:jc w:val="center"/>
        <w:rPr>
          <w:rFonts w:ascii="Times New Roman" w:hAnsi="Times New Roman"/>
          <w:b/>
          <w:sz w:val="24"/>
          <w:szCs w:val="24"/>
        </w:rPr>
      </w:pPr>
      <w:r w:rsidRPr="00175658">
        <w:rPr>
          <w:rFonts w:ascii="Times New Roman" w:hAnsi="Times New Roman"/>
          <w:b/>
          <w:sz w:val="24"/>
          <w:szCs w:val="24"/>
        </w:rPr>
        <w:t xml:space="preserve">Государственное автономное профессиональноеобразовательное учреждение </w:t>
      </w:r>
    </w:p>
    <w:p w:rsidR="00182F85" w:rsidRPr="00175658" w:rsidRDefault="00182F85" w:rsidP="00182F85">
      <w:pPr>
        <w:jc w:val="center"/>
        <w:rPr>
          <w:rFonts w:ascii="Times New Roman" w:hAnsi="Times New Roman"/>
          <w:b/>
          <w:sz w:val="24"/>
          <w:szCs w:val="24"/>
        </w:rPr>
      </w:pPr>
      <w:r w:rsidRPr="00175658">
        <w:rPr>
          <w:rFonts w:ascii="Times New Roman" w:hAnsi="Times New Roman"/>
          <w:b/>
          <w:sz w:val="24"/>
          <w:szCs w:val="24"/>
        </w:rPr>
        <w:t xml:space="preserve">Калужской области«Калужский колледж </w:t>
      </w:r>
      <w:r>
        <w:rPr>
          <w:rFonts w:ascii="Times New Roman" w:hAnsi="Times New Roman"/>
          <w:b/>
          <w:sz w:val="24"/>
          <w:szCs w:val="24"/>
        </w:rPr>
        <w:t>экономики и технологий</w:t>
      </w:r>
      <w:r w:rsidRPr="00175658">
        <w:rPr>
          <w:rFonts w:ascii="Times New Roman" w:hAnsi="Times New Roman"/>
          <w:b/>
          <w:sz w:val="24"/>
          <w:szCs w:val="24"/>
        </w:rPr>
        <w:t>»</w:t>
      </w: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182F85" w:rsidRDefault="00182F85" w:rsidP="00B7564A">
      <w:pPr>
        <w:jc w:val="center"/>
        <w:rPr>
          <w:rFonts w:ascii="Times New Roman" w:hAnsi="Times New Roman"/>
          <w:b/>
          <w:sz w:val="24"/>
          <w:szCs w:val="24"/>
        </w:rPr>
      </w:pPr>
    </w:p>
    <w:p w:rsidR="00B7564A" w:rsidRPr="00182F85" w:rsidRDefault="00182F85" w:rsidP="00182F85">
      <w:pPr>
        <w:spacing w:after="0" w:line="360" w:lineRule="auto"/>
        <w:jc w:val="center"/>
        <w:rPr>
          <w:rFonts w:ascii="Times New Roman" w:hAnsi="Times New Roman"/>
          <w:b/>
          <w:sz w:val="28"/>
          <w:szCs w:val="28"/>
        </w:rPr>
      </w:pPr>
      <w:r>
        <w:rPr>
          <w:rFonts w:ascii="Times New Roman" w:hAnsi="Times New Roman"/>
          <w:b/>
          <w:sz w:val="28"/>
          <w:szCs w:val="28"/>
        </w:rPr>
        <w:t>РАБОЧАЯ</w:t>
      </w:r>
      <w:r w:rsidR="00B7564A" w:rsidRPr="00182F85">
        <w:rPr>
          <w:rFonts w:ascii="Times New Roman" w:hAnsi="Times New Roman"/>
          <w:b/>
          <w:sz w:val="28"/>
          <w:szCs w:val="28"/>
        </w:rPr>
        <w:t xml:space="preserve"> ПРОГРАММА ПРОФЕССИОНАЛЬНОГО МОДУЛЯ</w:t>
      </w:r>
    </w:p>
    <w:p w:rsidR="00B7564A" w:rsidRPr="00182F85" w:rsidRDefault="00B7564A" w:rsidP="00182F85">
      <w:pPr>
        <w:spacing w:after="0" w:line="360" w:lineRule="auto"/>
        <w:jc w:val="center"/>
        <w:rPr>
          <w:rFonts w:ascii="Times New Roman" w:hAnsi="Times New Roman"/>
          <w:b/>
          <w:sz w:val="28"/>
          <w:szCs w:val="28"/>
        </w:rPr>
      </w:pPr>
    </w:p>
    <w:p w:rsidR="00B8614E" w:rsidRDefault="00B7564A" w:rsidP="00182F85">
      <w:pPr>
        <w:spacing w:after="0" w:line="360" w:lineRule="auto"/>
        <w:jc w:val="center"/>
        <w:rPr>
          <w:rFonts w:ascii="Times New Roman" w:hAnsi="Times New Roman"/>
          <w:b/>
          <w:sz w:val="28"/>
          <w:szCs w:val="28"/>
        </w:rPr>
      </w:pPr>
      <w:r w:rsidRPr="00182F85">
        <w:rPr>
          <w:rFonts w:ascii="Times New Roman" w:hAnsi="Times New Roman"/>
          <w:b/>
          <w:sz w:val="28"/>
          <w:szCs w:val="28"/>
        </w:rPr>
        <w:t xml:space="preserve">ПМ 05. Организация и ведение процессов приготовления, оформления </w:t>
      </w:r>
    </w:p>
    <w:p w:rsidR="00B8614E" w:rsidRDefault="00B7564A" w:rsidP="00182F85">
      <w:pPr>
        <w:spacing w:after="0" w:line="360" w:lineRule="auto"/>
        <w:jc w:val="center"/>
        <w:rPr>
          <w:rFonts w:ascii="Times New Roman" w:hAnsi="Times New Roman"/>
          <w:b/>
          <w:sz w:val="28"/>
          <w:szCs w:val="28"/>
        </w:rPr>
      </w:pPr>
      <w:r w:rsidRPr="00182F85">
        <w:rPr>
          <w:rFonts w:ascii="Times New Roman" w:hAnsi="Times New Roman"/>
          <w:b/>
          <w:sz w:val="28"/>
          <w:szCs w:val="28"/>
        </w:rPr>
        <w:t>и подготовки к реализации хлебобулочных, мучных кондитерских</w:t>
      </w:r>
    </w:p>
    <w:p w:rsidR="00B8614E" w:rsidRDefault="00B7564A" w:rsidP="00182F85">
      <w:pPr>
        <w:spacing w:after="0" w:line="360" w:lineRule="auto"/>
        <w:jc w:val="center"/>
        <w:rPr>
          <w:rFonts w:ascii="Times New Roman" w:hAnsi="Times New Roman"/>
          <w:b/>
          <w:sz w:val="28"/>
          <w:szCs w:val="28"/>
        </w:rPr>
      </w:pPr>
      <w:r w:rsidRPr="00182F85">
        <w:rPr>
          <w:rFonts w:ascii="Times New Roman" w:hAnsi="Times New Roman"/>
          <w:b/>
          <w:sz w:val="28"/>
          <w:szCs w:val="28"/>
        </w:rPr>
        <w:t xml:space="preserve"> изделий сложного ассортимента с учетом потребностей различных </w:t>
      </w:r>
    </w:p>
    <w:p w:rsidR="00B7564A" w:rsidRDefault="00B7564A" w:rsidP="00182F85">
      <w:pPr>
        <w:spacing w:after="0" w:line="360" w:lineRule="auto"/>
        <w:jc w:val="center"/>
        <w:rPr>
          <w:rFonts w:ascii="Times New Roman" w:hAnsi="Times New Roman"/>
          <w:b/>
          <w:sz w:val="28"/>
          <w:szCs w:val="28"/>
        </w:rPr>
      </w:pPr>
      <w:r w:rsidRPr="00182F85">
        <w:rPr>
          <w:rFonts w:ascii="Times New Roman" w:hAnsi="Times New Roman"/>
          <w:b/>
          <w:sz w:val="28"/>
          <w:szCs w:val="28"/>
        </w:rPr>
        <w:t>категорий потребителей, видов и форм обслуживания</w:t>
      </w:r>
    </w:p>
    <w:p w:rsidR="00182F85" w:rsidRDefault="00182F85" w:rsidP="00182F85">
      <w:pPr>
        <w:spacing w:after="0" w:line="360" w:lineRule="auto"/>
        <w:jc w:val="center"/>
        <w:rPr>
          <w:rFonts w:ascii="Times New Roman" w:hAnsi="Times New Roman"/>
          <w:b/>
          <w:sz w:val="28"/>
          <w:szCs w:val="28"/>
        </w:rPr>
      </w:pPr>
    </w:p>
    <w:p w:rsidR="00182F85" w:rsidRDefault="00182F85" w:rsidP="00182F85">
      <w:pPr>
        <w:spacing w:after="0" w:line="360" w:lineRule="auto"/>
        <w:jc w:val="center"/>
        <w:rPr>
          <w:rFonts w:ascii="Times New Roman" w:hAnsi="Times New Roman"/>
          <w:b/>
          <w:sz w:val="28"/>
          <w:szCs w:val="28"/>
        </w:rPr>
      </w:pPr>
    </w:p>
    <w:p w:rsidR="00182F85" w:rsidRPr="00182F85" w:rsidRDefault="00182F85" w:rsidP="00182F85">
      <w:pPr>
        <w:spacing w:after="0" w:line="360" w:lineRule="auto"/>
        <w:jc w:val="center"/>
        <w:rPr>
          <w:rFonts w:ascii="Times New Roman" w:hAnsi="Times New Roman"/>
          <w:b/>
          <w:sz w:val="28"/>
          <w:szCs w:val="28"/>
        </w:rPr>
      </w:pPr>
    </w:p>
    <w:p w:rsidR="00182F85" w:rsidRPr="00182F85" w:rsidRDefault="00182F85" w:rsidP="00182F85">
      <w:pPr>
        <w:spacing w:after="0" w:line="360" w:lineRule="auto"/>
        <w:jc w:val="center"/>
        <w:rPr>
          <w:rFonts w:ascii="Times New Roman" w:hAnsi="Times New Roman"/>
          <w:b/>
          <w:sz w:val="28"/>
          <w:szCs w:val="28"/>
        </w:rPr>
      </w:pPr>
      <w:r w:rsidRPr="00182F85">
        <w:rPr>
          <w:rFonts w:ascii="Times New Roman" w:hAnsi="Times New Roman"/>
          <w:sz w:val="28"/>
          <w:szCs w:val="28"/>
        </w:rPr>
        <w:t xml:space="preserve">по специальности </w:t>
      </w:r>
      <w:r w:rsidRPr="00182F85">
        <w:rPr>
          <w:rFonts w:ascii="Times New Roman" w:hAnsi="Times New Roman"/>
          <w:b/>
          <w:sz w:val="28"/>
          <w:szCs w:val="28"/>
        </w:rPr>
        <w:t>43.02.15 Поварское и кондитерское дело</w:t>
      </w:r>
    </w:p>
    <w:p w:rsidR="00182F85" w:rsidRPr="00182F85" w:rsidRDefault="00182F85" w:rsidP="00182F85">
      <w:pPr>
        <w:spacing w:after="0" w:line="360" w:lineRule="auto"/>
        <w:jc w:val="center"/>
        <w:rPr>
          <w:rFonts w:ascii="Times New Roman" w:hAnsi="Times New Roman"/>
          <w:b/>
          <w:sz w:val="28"/>
          <w:szCs w:val="28"/>
        </w:rPr>
      </w:pPr>
    </w:p>
    <w:p w:rsidR="00182F85" w:rsidRPr="005C417D" w:rsidRDefault="00182F85" w:rsidP="00182F85">
      <w:pPr>
        <w:jc w:val="center"/>
        <w:rPr>
          <w:rFonts w:ascii="Times New Roman" w:hAnsi="Times New Roman"/>
          <w:b/>
          <w:sz w:val="28"/>
          <w:szCs w:val="28"/>
        </w:rPr>
      </w:pPr>
    </w:p>
    <w:p w:rsidR="00182F85" w:rsidRDefault="00182F85" w:rsidP="00182F85">
      <w:pPr>
        <w:spacing w:line="200" w:lineRule="exact"/>
        <w:jc w:val="center"/>
        <w:rPr>
          <w:rFonts w:ascii="Times New Roman" w:hAnsi="Times New Roman"/>
          <w:sz w:val="24"/>
        </w:rPr>
      </w:pPr>
    </w:p>
    <w:p w:rsidR="0032797E" w:rsidRDefault="0032797E" w:rsidP="00182F85">
      <w:pPr>
        <w:spacing w:line="200" w:lineRule="exact"/>
        <w:jc w:val="center"/>
        <w:rPr>
          <w:rFonts w:ascii="Times New Roman" w:hAnsi="Times New Roman"/>
          <w:sz w:val="24"/>
        </w:rPr>
      </w:pPr>
    </w:p>
    <w:p w:rsidR="0032797E" w:rsidRDefault="0032797E" w:rsidP="00182F85">
      <w:pPr>
        <w:spacing w:line="200" w:lineRule="exact"/>
        <w:jc w:val="center"/>
        <w:rPr>
          <w:rFonts w:ascii="Times New Roman" w:hAnsi="Times New Roman"/>
          <w:sz w:val="24"/>
        </w:rPr>
      </w:pPr>
    </w:p>
    <w:p w:rsidR="0032797E" w:rsidRDefault="0032797E" w:rsidP="00182F85">
      <w:pPr>
        <w:spacing w:line="200" w:lineRule="exact"/>
        <w:jc w:val="center"/>
        <w:rPr>
          <w:rFonts w:ascii="Times New Roman" w:hAnsi="Times New Roman"/>
          <w:sz w:val="24"/>
        </w:rPr>
      </w:pPr>
    </w:p>
    <w:p w:rsidR="0032797E" w:rsidRDefault="0032797E" w:rsidP="00182F85">
      <w:pPr>
        <w:spacing w:line="200" w:lineRule="exact"/>
        <w:jc w:val="center"/>
        <w:rPr>
          <w:rFonts w:ascii="Times New Roman" w:hAnsi="Times New Roman"/>
          <w:sz w:val="24"/>
        </w:rPr>
      </w:pPr>
    </w:p>
    <w:p w:rsidR="00182F85" w:rsidRDefault="00182F85" w:rsidP="00182F85">
      <w:pPr>
        <w:spacing w:line="0" w:lineRule="atLeast"/>
        <w:rPr>
          <w:rFonts w:ascii="Times New Roman" w:hAnsi="Times New Roman"/>
          <w:b/>
          <w:i/>
          <w:sz w:val="24"/>
        </w:rPr>
      </w:pPr>
    </w:p>
    <w:p w:rsidR="00182F85" w:rsidRDefault="00182F85" w:rsidP="00182F85">
      <w:pPr>
        <w:spacing w:line="0" w:lineRule="atLeast"/>
        <w:jc w:val="center"/>
        <w:rPr>
          <w:rFonts w:ascii="Times New Roman" w:hAnsi="Times New Roman"/>
          <w:sz w:val="24"/>
        </w:rPr>
      </w:pPr>
      <w:r w:rsidRPr="005C417D">
        <w:rPr>
          <w:rFonts w:ascii="Times New Roman" w:hAnsi="Times New Roman"/>
          <w:sz w:val="24"/>
        </w:rPr>
        <w:t>Калуг</w:t>
      </w:r>
      <w:r w:rsidR="000D4B11">
        <w:rPr>
          <w:rFonts w:ascii="Times New Roman" w:hAnsi="Times New Roman"/>
          <w:sz w:val="24"/>
        </w:rPr>
        <w:t>а, 2021</w:t>
      </w:r>
    </w:p>
    <w:p w:rsidR="006F63B1" w:rsidRDefault="006F63B1" w:rsidP="00182F85">
      <w:pPr>
        <w:spacing w:line="0" w:lineRule="atLeast"/>
        <w:jc w:val="center"/>
        <w:rPr>
          <w:rFonts w:ascii="Times New Roman" w:hAnsi="Times New Roman"/>
          <w:sz w:val="24"/>
        </w:rPr>
      </w:pPr>
      <w:r w:rsidRPr="006F63B1">
        <w:rPr>
          <w:rFonts w:ascii="Times New Roman" w:hAnsi="Times New Roman"/>
          <w:noProof/>
          <w:sz w:val="24"/>
        </w:rPr>
        <w:lastRenderedPageBreak/>
        <w:drawing>
          <wp:anchor distT="0" distB="0" distL="114300" distR="114300" simplePos="0" relativeHeight="251658240" behindDoc="0" locked="0" layoutInCell="1" allowOverlap="1">
            <wp:simplePos x="0" y="0"/>
            <wp:positionH relativeFrom="margin">
              <wp:posOffset>-509905</wp:posOffset>
            </wp:positionH>
            <wp:positionV relativeFrom="margin">
              <wp:posOffset>-83820</wp:posOffset>
            </wp:positionV>
            <wp:extent cx="6567170" cy="8719185"/>
            <wp:effectExtent l="0" t="0" r="5080" b="5715"/>
            <wp:wrapSquare wrapText="bothSides"/>
            <wp:docPr id="1" name="Рисунок 1" descr="C:\Users\user\Downloads\ПМ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ПМ05.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7170" cy="8719185"/>
                    </a:xfrm>
                    <a:prstGeom prst="rect">
                      <a:avLst/>
                    </a:prstGeom>
                    <a:noFill/>
                    <a:ln>
                      <a:noFill/>
                    </a:ln>
                  </pic:spPr>
                </pic:pic>
              </a:graphicData>
            </a:graphic>
            <wp14:sizeRelV relativeFrom="margin">
              <wp14:pctHeight>0</wp14:pctHeight>
            </wp14:sizeRelV>
          </wp:anchor>
        </w:drawing>
      </w:r>
    </w:p>
    <w:p w:rsidR="006F63B1" w:rsidRDefault="006F63B1" w:rsidP="00182F85">
      <w:pPr>
        <w:spacing w:line="0" w:lineRule="atLeast"/>
        <w:jc w:val="center"/>
        <w:rPr>
          <w:rFonts w:ascii="Times New Roman" w:hAnsi="Times New Roman"/>
          <w:sz w:val="24"/>
        </w:rPr>
      </w:pPr>
    </w:p>
    <w:p w:rsidR="00E636E6" w:rsidRDefault="00E636E6" w:rsidP="00E636E6">
      <w:pPr>
        <w:spacing w:after="0" w:line="360" w:lineRule="auto"/>
        <w:rPr>
          <w:rFonts w:ascii="Times New Roman" w:hAnsi="Times New Roman"/>
          <w:sz w:val="24"/>
        </w:rPr>
      </w:pPr>
      <w:bookmarkStart w:id="0" w:name="_GoBack"/>
      <w:bookmarkEnd w:id="0"/>
    </w:p>
    <w:p w:rsidR="00E636E6" w:rsidRDefault="00E636E6" w:rsidP="00182F85">
      <w:pPr>
        <w:spacing w:line="0" w:lineRule="atLeast"/>
        <w:jc w:val="center"/>
        <w:rPr>
          <w:rFonts w:ascii="Times New Roman" w:hAnsi="Times New Roman"/>
          <w:sz w:val="24"/>
        </w:rPr>
      </w:pPr>
    </w:p>
    <w:p w:rsidR="0032797E" w:rsidRDefault="0032797E" w:rsidP="00182F85">
      <w:pPr>
        <w:spacing w:line="0" w:lineRule="atLeast"/>
        <w:jc w:val="center"/>
        <w:rPr>
          <w:rFonts w:ascii="Times New Roman" w:hAnsi="Times New Roman"/>
          <w:sz w:val="24"/>
        </w:rPr>
      </w:pPr>
    </w:p>
    <w:p w:rsidR="00B7564A" w:rsidRDefault="00B7564A" w:rsidP="00B7564A">
      <w:pPr>
        <w:jc w:val="center"/>
        <w:rPr>
          <w:rFonts w:ascii="Times New Roman" w:hAnsi="Times New Roman"/>
          <w:b/>
          <w:sz w:val="24"/>
          <w:szCs w:val="24"/>
        </w:rPr>
      </w:pPr>
      <w:r>
        <w:rPr>
          <w:rFonts w:ascii="Times New Roman" w:hAnsi="Times New Roman"/>
          <w:b/>
          <w:sz w:val="24"/>
          <w:szCs w:val="24"/>
        </w:rPr>
        <w:t>СОДЕРЖАНИЕ</w:t>
      </w:r>
    </w:p>
    <w:tbl>
      <w:tblPr>
        <w:tblW w:w="9807" w:type="dxa"/>
        <w:tblLook w:val="01E0" w:firstRow="1" w:lastRow="1" w:firstColumn="1" w:lastColumn="1" w:noHBand="0" w:noVBand="0"/>
      </w:tblPr>
      <w:tblGrid>
        <w:gridCol w:w="9007"/>
        <w:gridCol w:w="800"/>
      </w:tblGrid>
      <w:tr w:rsidR="00B7564A" w:rsidTr="00B7564A">
        <w:trPr>
          <w:trHeight w:val="394"/>
        </w:trPr>
        <w:tc>
          <w:tcPr>
            <w:tcW w:w="9007" w:type="dxa"/>
          </w:tcPr>
          <w:p w:rsidR="00B7564A" w:rsidRDefault="00B7564A">
            <w:pPr>
              <w:rPr>
                <w:rFonts w:ascii="Times New Roman" w:hAnsi="Times New Roman"/>
                <w:b/>
                <w:sz w:val="24"/>
                <w:szCs w:val="24"/>
              </w:rPr>
            </w:pPr>
            <w:r>
              <w:rPr>
                <w:rFonts w:ascii="Times New Roman" w:hAnsi="Times New Roman"/>
                <w:b/>
                <w:sz w:val="24"/>
                <w:szCs w:val="24"/>
              </w:rPr>
              <w:t xml:space="preserve">1. ОБЩАЯ ХАРАКТЕРИСТИКА </w:t>
            </w:r>
            <w:r w:rsidR="00182F85">
              <w:rPr>
                <w:rFonts w:ascii="Times New Roman" w:hAnsi="Times New Roman"/>
                <w:b/>
                <w:sz w:val="24"/>
                <w:szCs w:val="24"/>
              </w:rPr>
              <w:t>РАБОЧЕЙ</w:t>
            </w:r>
            <w:r>
              <w:rPr>
                <w:rFonts w:ascii="Times New Roman" w:hAnsi="Times New Roman"/>
                <w:b/>
                <w:sz w:val="24"/>
                <w:szCs w:val="24"/>
              </w:rPr>
              <w:t xml:space="preserve"> ПРОГРАММЫ ПРОФЕССИОНАЛЬНОГО МОДУЛЯ</w:t>
            </w:r>
          </w:p>
          <w:p w:rsidR="00B7564A" w:rsidRDefault="00B7564A">
            <w:pPr>
              <w:rPr>
                <w:rFonts w:ascii="Times New Roman" w:hAnsi="Times New Roman"/>
                <w:b/>
                <w:sz w:val="24"/>
                <w:szCs w:val="24"/>
              </w:rPr>
            </w:pPr>
          </w:p>
        </w:tc>
        <w:tc>
          <w:tcPr>
            <w:tcW w:w="800" w:type="dxa"/>
          </w:tcPr>
          <w:p w:rsidR="00B7564A" w:rsidRDefault="00B7564A">
            <w:pPr>
              <w:rPr>
                <w:rFonts w:ascii="Times New Roman" w:hAnsi="Times New Roman"/>
                <w:b/>
                <w:sz w:val="24"/>
                <w:szCs w:val="24"/>
              </w:rPr>
            </w:pPr>
          </w:p>
        </w:tc>
      </w:tr>
      <w:tr w:rsidR="00B7564A" w:rsidTr="00B7564A">
        <w:trPr>
          <w:trHeight w:val="720"/>
        </w:trPr>
        <w:tc>
          <w:tcPr>
            <w:tcW w:w="9007" w:type="dxa"/>
          </w:tcPr>
          <w:p w:rsidR="00B7564A" w:rsidRDefault="00B7564A">
            <w:pPr>
              <w:rPr>
                <w:rFonts w:ascii="Times New Roman" w:hAnsi="Times New Roman"/>
                <w:b/>
                <w:sz w:val="24"/>
                <w:szCs w:val="24"/>
              </w:rPr>
            </w:pPr>
            <w:r>
              <w:rPr>
                <w:rFonts w:ascii="Times New Roman" w:hAnsi="Times New Roman"/>
                <w:b/>
                <w:sz w:val="24"/>
                <w:szCs w:val="24"/>
              </w:rPr>
              <w:t>2. СТРУКТУРА И СОДЕРЖАНИЕ ПРОФЕССИОНАЛЬНОГО МОДУЛЯ</w:t>
            </w:r>
          </w:p>
          <w:p w:rsidR="00B7564A" w:rsidRDefault="00B7564A">
            <w:pPr>
              <w:rPr>
                <w:rFonts w:ascii="Times New Roman" w:hAnsi="Times New Roman"/>
                <w:b/>
                <w:sz w:val="24"/>
                <w:szCs w:val="24"/>
              </w:rPr>
            </w:pPr>
          </w:p>
        </w:tc>
        <w:tc>
          <w:tcPr>
            <w:tcW w:w="800" w:type="dxa"/>
          </w:tcPr>
          <w:p w:rsidR="00B7564A" w:rsidRDefault="00B7564A">
            <w:pPr>
              <w:rPr>
                <w:rFonts w:ascii="Times New Roman" w:hAnsi="Times New Roman"/>
                <w:b/>
                <w:sz w:val="24"/>
                <w:szCs w:val="24"/>
              </w:rPr>
            </w:pPr>
          </w:p>
        </w:tc>
      </w:tr>
      <w:tr w:rsidR="00B7564A" w:rsidTr="00B7564A">
        <w:trPr>
          <w:trHeight w:val="594"/>
        </w:trPr>
        <w:tc>
          <w:tcPr>
            <w:tcW w:w="9007" w:type="dxa"/>
          </w:tcPr>
          <w:p w:rsidR="00B7564A" w:rsidRDefault="00B7564A">
            <w:pPr>
              <w:rPr>
                <w:rFonts w:ascii="Times New Roman" w:hAnsi="Times New Roman"/>
                <w:b/>
                <w:sz w:val="24"/>
                <w:szCs w:val="24"/>
              </w:rPr>
            </w:pPr>
            <w:r>
              <w:rPr>
                <w:rFonts w:ascii="Times New Roman" w:hAnsi="Times New Roman"/>
                <w:b/>
                <w:sz w:val="24"/>
                <w:szCs w:val="24"/>
              </w:rPr>
              <w:t xml:space="preserve">3.  УСЛОВИЯ РЕАЛИЗАЦИИ ПРОГРАММЫ </w:t>
            </w:r>
          </w:p>
          <w:p w:rsidR="00B7564A" w:rsidRDefault="00B7564A">
            <w:pPr>
              <w:rPr>
                <w:rFonts w:ascii="Times New Roman" w:hAnsi="Times New Roman"/>
                <w:b/>
                <w:sz w:val="24"/>
                <w:szCs w:val="24"/>
              </w:rPr>
            </w:pPr>
          </w:p>
        </w:tc>
        <w:tc>
          <w:tcPr>
            <w:tcW w:w="800" w:type="dxa"/>
          </w:tcPr>
          <w:p w:rsidR="00B7564A" w:rsidRDefault="00B7564A">
            <w:pPr>
              <w:rPr>
                <w:rFonts w:ascii="Times New Roman" w:hAnsi="Times New Roman"/>
                <w:b/>
                <w:sz w:val="24"/>
                <w:szCs w:val="24"/>
              </w:rPr>
            </w:pPr>
          </w:p>
        </w:tc>
      </w:tr>
      <w:tr w:rsidR="00B7564A" w:rsidTr="00B7564A">
        <w:trPr>
          <w:trHeight w:val="692"/>
        </w:trPr>
        <w:tc>
          <w:tcPr>
            <w:tcW w:w="9007" w:type="dxa"/>
            <w:hideMark/>
          </w:tcPr>
          <w:p w:rsidR="00B7564A" w:rsidRDefault="00B7564A">
            <w:pPr>
              <w:rPr>
                <w:rFonts w:ascii="Times New Roman" w:hAnsi="Times New Roman"/>
                <w:b/>
                <w:bCs/>
                <w:sz w:val="24"/>
                <w:szCs w:val="24"/>
              </w:rPr>
            </w:pPr>
            <w:r>
              <w:rPr>
                <w:rFonts w:ascii="Times New Roman" w:hAnsi="Times New Roman"/>
                <w:b/>
                <w:sz w:val="24"/>
                <w:szCs w:val="24"/>
              </w:rPr>
              <w:t>4. КОНТРОЛЬ И ОЦЕНКА РЕЗУЛЬТАТОВ ОСВОЕНИЯ ПРОФЕССИОНАЛЬНОГО МОДУЛЯ (ВИДА ДЕЯТЕЛЬНОСТИ</w:t>
            </w:r>
            <w:r>
              <w:rPr>
                <w:rFonts w:ascii="Times New Roman" w:hAnsi="Times New Roman"/>
                <w:b/>
                <w:bCs/>
                <w:sz w:val="24"/>
                <w:szCs w:val="24"/>
              </w:rPr>
              <w:t xml:space="preserve">) </w:t>
            </w:r>
          </w:p>
        </w:tc>
        <w:tc>
          <w:tcPr>
            <w:tcW w:w="800" w:type="dxa"/>
          </w:tcPr>
          <w:p w:rsidR="00B7564A" w:rsidRDefault="00B7564A">
            <w:pPr>
              <w:rPr>
                <w:rFonts w:ascii="Times New Roman" w:hAnsi="Times New Roman"/>
                <w:b/>
                <w:sz w:val="24"/>
                <w:szCs w:val="24"/>
              </w:rPr>
            </w:pPr>
          </w:p>
        </w:tc>
      </w:tr>
    </w:tbl>
    <w:p w:rsidR="00B7564A" w:rsidRDefault="00B7564A" w:rsidP="00B7564A">
      <w:pPr>
        <w:rPr>
          <w:rFonts w:ascii="Times New Roman" w:hAnsi="Times New Roman"/>
          <w:b/>
          <w:sz w:val="24"/>
          <w:szCs w:val="24"/>
        </w:rPr>
      </w:pPr>
    </w:p>
    <w:p w:rsidR="00B7564A" w:rsidRDefault="00B7564A" w:rsidP="00B7564A">
      <w:pPr>
        <w:spacing w:after="0"/>
        <w:rPr>
          <w:rFonts w:ascii="Times New Roman" w:hAnsi="Times New Roman"/>
          <w:b/>
          <w:sz w:val="24"/>
          <w:szCs w:val="24"/>
        </w:rPr>
        <w:sectPr w:rsidR="00B7564A">
          <w:pgSz w:w="11906" w:h="16838"/>
          <w:pgMar w:top="1134" w:right="851" w:bottom="1134" w:left="1701" w:header="709" w:footer="709" w:gutter="0"/>
          <w:cols w:space="720"/>
        </w:sectPr>
      </w:pPr>
    </w:p>
    <w:p w:rsidR="00B7564A" w:rsidRDefault="00B7564A" w:rsidP="00182F85">
      <w:pPr>
        <w:spacing w:after="0" w:line="360" w:lineRule="auto"/>
        <w:ind w:firstLine="142"/>
        <w:jc w:val="both"/>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sidR="00182F85">
        <w:rPr>
          <w:rFonts w:ascii="Times New Roman" w:hAnsi="Times New Roman"/>
          <w:b/>
          <w:sz w:val="24"/>
          <w:szCs w:val="24"/>
        </w:rPr>
        <w:t>РАБОЧЕЙ</w:t>
      </w:r>
      <w:r>
        <w:rPr>
          <w:rFonts w:ascii="Times New Roman" w:hAnsi="Times New Roman"/>
          <w:b/>
          <w:sz w:val="24"/>
          <w:szCs w:val="24"/>
        </w:rPr>
        <w:t xml:space="preserve"> ПРОГРАММЫ ПРОФЕССИОНАЛЬНОГО МОДУЛЯ</w:t>
      </w:r>
    </w:p>
    <w:p w:rsidR="00B7564A" w:rsidRPr="00182F85" w:rsidRDefault="00B7564A" w:rsidP="00A0228C">
      <w:pPr>
        <w:spacing w:after="0" w:line="240" w:lineRule="auto"/>
        <w:ind w:firstLine="658"/>
        <w:jc w:val="both"/>
        <w:rPr>
          <w:rFonts w:ascii="Times New Roman" w:hAnsi="Times New Roman"/>
          <w:b/>
          <w:sz w:val="28"/>
          <w:szCs w:val="28"/>
        </w:rPr>
      </w:pPr>
      <w:r w:rsidRPr="00182F85">
        <w:rPr>
          <w:rFonts w:ascii="Times New Roman" w:hAnsi="Times New Roman"/>
          <w:b/>
          <w:sz w:val="28"/>
          <w:szCs w:val="28"/>
        </w:rPr>
        <w:t xml:space="preserve">1.1. Область применения </w:t>
      </w:r>
      <w:r w:rsidR="00182F85">
        <w:rPr>
          <w:rFonts w:ascii="Times New Roman" w:hAnsi="Times New Roman"/>
          <w:b/>
          <w:sz w:val="28"/>
          <w:szCs w:val="28"/>
        </w:rPr>
        <w:t>рабочей</w:t>
      </w:r>
      <w:r w:rsidRPr="00182F85">
        <w:rPr>
          <w:rFonts w:ascii="Times New Roman" w:hAnsi="Times New Roman"/>
          <w:b/>
          <w:sz w:val="28"/>
          <w:szCs w:val="28"/>
        </w:rPr>
        <w:t xml:space="preserve"> программы</w:t>
      </w:r>
    </w:p>
    <w:p w:rsidR="00B7564A" w:rsidRPr="00182F85" w:rsidRDefault="00182F85" w:rsidP="00A0228C">
      <w:pPr>
        <w:spacing w:after="0" w:line="240" w:lineRule="auto"/>
        <w:ind w:firstLine="658"/>
        <w:jc w:val="both"/>
        <w:rPr>
          <w:rFonts w:ascii="Times New Roman" w:hAnsi="Times New Roman"/>
          <w:sz w:val="28"/>
          <w:szCs w:val="28"/>
        </w:rPr>
      </w:pPr>
      <w:r>
        <w:rPr>
          <w:rFonts w:ascii="Times New Roman" w:hAnsi="Times New Roman"/>
          <w:sz w:val="28"/>
          <w:szCs w:val="28"/>
        </w:rPr>
        <w:t>Рабочая</w:t>
      </w:r>
      <w:r w:rsidR="00B7564A" w:rsidRPr="00182F85">
        <w:rPr>
          <w:rFonts w:ascii="Times New Roman" w:hAnsi="Times New Roman"/>
          <w:sz w:val="28"/>
          <w:szCs w:val="28"/>
        </w:rPr>
        <w:t xml:space="preserve"> рабочая программа профессионального модуля является частью основной образовательной программы в соответствии с ФГОС СПО по специальности 43.02.15 Поварское и кондитерское дело.</w:t>
      </w:r>
    </w:p>
    <w:p w:rsidR="00B7564A" w:rsidRPr="00182F85" w:rsidRDefault="00B7564A" w:rsidP="00A0228C">
      <w:pPr>
        <w:spacing w:after="0" w:line="240" w:lineRule="auto"/>
        <w:ind w:firstLine="658"/>
        <w:jc w:val="both"/>
        <w:rPr>
          <w:rFonts w:ascii="Times New Roman" w:hAnsi="Times New Roman"/>
          <w:b/>
          <w:sz w:val="28"/>
          <w:szCs w:val="28"/>
        </w:rPr>
      </w:pPr>
      <w:r w:rsidRPr="00182F85">
        <w:rPr>
          <w:rFonts w:ascii="Times New Roman" w:hAnsi="Times New Roman"/>
          <w:b/>
          <w:sz w:val="28"/>
          <w:szCs w:val="28"/>
        </w:rPr>
        <w:t xml:space="preserve">1.2. Цель и планируемые результаты освоения профессионального модуля </w:t>
      </w:r>
    </w:p>
    <w:p w:rsidR="00B7564A" w:rsidRPr="00182F85" w:rsidRDefault="00B7564A" w:rsidP="00A0228C">
      <w:pPr>
        <w:spacing w:after="0" w:line="240" w:lineRule="auto"/>
        <w:ind w:firstLine="658"/>
        <w:jc w:val="both"/>
        <w:rPr>
          <w:rFonts w:ascii="Times New Roman" w:hAnsi="Times New Roman"/>
          <w:sz w:val="28"/>
          <w:szCs w:val="28"/>
        </w:rPr>
      </w:pPr>
      <w:r w:rsidRPr="00182F85">
        <w:rPr>
          <w:rFonts w:ascii="Times New Roman" w:hAnsi="Times New Roman"/>
          <w:sz w:val="28"/>
          <w:szCs w:val="28"/>
        </w:rPr>
        <w:t xml:space="preserve">В результате изучения профессионального модуля студент должен освоить вид профессиональной деятельности </w:t>
      </w:r>
      <w:r w:rsidRPr="000E7840">
        <w:rPr>
          <w:rFonts w:ascii="Times New Roman" w:hAnsi="Times New Roman"/>
          <w:b/>
          <w:sz w:val="28"/>
          <w:szCs w:val="28"/>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sidRPr="00182F85">
        <w:rPr>
          <w:rFonts w:ascii="Times New Roman" w:hAnsi="Times New Roman"/>
          <w:sz w:val="28"/>
          <w:szCs w:val="28"/>
        </w:rPr>
        <w:t xml:space="preserve"> и соответствующие ему общие и профессиональные компетенции:</w:t>
      </w:r>
    </w:p>
    <w:p w:rsidR="00B7564A" w:rsidRDefault="00B7564A" w:rsidP="00182F85">
      <w:pPr>
        <w:spacing w:after="0" w:line="360" w:lineRule="auto"/>
        <w:ind w:firstLine="658"/>
        <w:jc w:val="both"/>
        <w:rPr>
          <w:rFonts w:ascii="Times New Roman" w:hAnsi="Times New Roman"/>
          <w:sz w:val="28"/>
          <w:szCs w:val="28"/>
        </w:rPr>
      </w:pPr>
      <w:r w:rsidRPr="00182F85">
        <w:rPr>
          <w:rFonts w:ascii="Times New Roman" w:hAnsi="Times New Roman"/>
          <w:sz w:val="28"/>
          <w:szCs w:val="28"/>
        </w:rPr>
        <w:t>1.2.1. Перечень общих компетенций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8930"/>
      </w:tblGrid>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Код</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Наименование общих компетенций</w:t>
            </w:r>
          </w:p>
        </w:tc>
      </w:tr>
      <w:tr w:rsidR="00DD20DE" w:rsidTr="008B2AF6">
        <w:trPr>
          <w:trHeight w:val="327"/>
        </w:trPr>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bCs/>
                <w:iCs/>
                <w:sz w:val="24"/>
                <w:szCs w:val="24"/>
              </w:rPr>
              <w:t>ОК 01.</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bCs/>
                <w:iCs/>
                <w:sz w:val="24"/>
                <w:szCs w:val="24"/>
              </w:rPr>
              <w:t>ОК 02.</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bCs/>
                <w:iCs/>
                <w:sz w:val="24"/>
                <w:szCs w:val="24"/>
              </w:rPr>
              <w:t>ОК.03</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Планировать и реализовывать собственное профессиональное и личностное развитие</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bCs/>
                <w:iCs/>
                <w:sz w:val="24"/>
                <w:szCs w:val="24"/>
              </w:rPr>
              <w:t>ОК.04</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sz w:val="24"/>
                <w:szCs w:val="24"/>
              </w:rPr>
            </w:pPr>
            <w:r>
              <w:rPr>
                <w:rFonts w:ascii="Times New Roman" w:hAnsi="Times New Roman"/>
                <w:bCs/>
                <w:iCs/>
                <w:sz w:val="24"/>
                <w:szCs w:val="24"/>
              </w:rPr>
              <w:t>ОК.05</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sz w:val="24"/>
                <w:szCs w:val="24"/>
              </w:rPr>
            </w:pPr>
            <w:r>
              <w:rPr>
                <w:rFonts w:ascii="Times New Roman" w:hAnsi="Times New Roman"/>
                <w:bCs/>
                <w:iCs/>
                <w:sz w:val="24"/>
                <w:szCs w:val="24"/>
              </w:rPr>
              <w:t>ОК.06</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sidRPr="00331CFE">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sz w:val="24"/>
                <w:szCs w:val="24"/>
              </w:rPr>
            </w:pPr>
            <w:r>
              <w:rPr>
                <w:rFonts w:ascii="Times New Roman" w:hAnsi="Times New Roman"/>
                <w:bCs/>
                <w:iCs/>
                <w:sz w:val="24"/>
                <w:szCs w:val="24"/>
              </w:rPr>
              <w:t>ОК.07</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sz w:val="24"/>
                <w:szCs w:val="24"/>
              </w:rPr>
            </w:pPr>
            <w:r>
              <w:rPr>
                <w:rFonts w:ascii="Times New Roman" w:hAnsi="Times New Roman"/>
                <w:bCs/>
                <w:iCs/>
                <w:sz w:val="24"/>
                <w:szCs w:val="24"/>
              </w:rPr>
              <w:t>ОК.09</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sz w:val="24"/>
                <w:szCs w:val="24"/>
              </w:rPr>
            </w:pPr>
            <w:r>
              <w:rPr>
                <w:rFonts w:ascii="Times New Roman" w:hAnsi="Times New Roman"/>
                <w:bCs/>
                <w:iCs/>
                <w:sz w:val="24"/>
                <w:szCs w:val="24"/>
              </w:rPr>
              <w:t>ОК.10</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bCs/>
                <w:iCs/>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r>
      <w:tr w:rsidR="00DD20DE" w:rsidTr="008B2AF6">
        <w:tc>
          <w:tcPr>
            <w:tcW w:w="988"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rPr>
                <w:rFonts w:ascii="Times New Roman" w:hAnsi="Times New Roman"/>
                <w:bCs/>
                <w:iCs/>
                <w:sz w:val="24"/>
                <w:szCs w:val="24"/>
              </w:rPr>
            </w:pPr>
            <w:r>
              <w:rPr>
                <w:rFonts w:ascii="Times New Roman" w:hAnsi="Times New Roman"/>
                <w:bCs/>
                <w:iCs/>
                <w:sz w:val="24"/>
                <w:szCs w:val="24"/>
              </w:rPr>
              <w:t>ОК 11</w:t>
            </w:r>
          </w:p>
        </w:tc>
        <w:tc>
          <w:tcPr>
            <w:tcW w:w="8930" w:type="dxa"/>
            <w:tcBorders>
              <w:top w:val="single" w:sz="4" w:space="0" w:color="auto"/>
              <w:left w:val="single" w:sz="4" w:space="0" w:color="auto"/>
              <w:bottom w:val="single" w:sz="4" w:space="0" w:color="auto"/>
              <w:right w:val="single" w:sz="4" w:space="0" w:color="auto"/>
            </w:tcBorders>
            <w:hideMark/>
          </w:tcPr>
          <w:p w:rsidR="00DD20DE" w:rsidRDefault="00DD20DE" w:rsidP="008B2AF6">
            <w:pPr>
              <w:keepNext/>
              <w:spacing w:after="0" w:line="240" w:lineRule="auto"/>
              <w:jc w:val="both"/>
              <w:outlineLvl w:val="1"/>
              <w:rPr>
                <w:rFonts w:ascii="Times New Roman" w:hAnsi="Times New Roman"/>
                <w:sz w:val="24"/>
                <w:szCs w:val="24"/>
              </w:rPr>
            </w:pPr>
            <w:r w:rsidRPr="00331CFE">
              <w:rPr>
                <w:rFonts w:ascii="Times New Roman" w:hAnsi="Times New Roman"/>
                <w:color w:val="000000" w:themeColor="text1"/>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DD20DE" w:rsidRDefault="00DD20DE" w:rsidP="00182F85">
      <w:pPr>
        <w:spacing w:after="0" w:line="360" w:lineRule="auto"/>
        <w:ind w:firstLine="658"/>
        <w:jc w:val="both"/>
        <w:rPr>
          <w:rFonts w:ascii="Times New Roman" w:hAnsi="Times New Roman"/>
          <w:sz w:val="28"/>
          <w:szCs w:val="28"/>
        </w:rPr>
      </w:pPr>
    </w:p>
    <w:p w:rsidR="00DD20DE" w:rsidRDefault="00DD20DE" w:rsidP="00DD20DE">
      <w:pPr>
        <w:pStyle w:val="2"/>
        <w:spacing w:before="0"/>
        <w:ind w:firstLine="660"/>
        <w:jc w:val="both"/>
        <w:rPr>
          <w:rStyle w:val="a3"/>
          <w:b w:val="0"/>
          <w:iCs w:val="0"/>
        </w:rPr>
      </w:pPr>
      <w:r w:rsidRPr="00182F85">
        <w:rPr>
          <w:rStyle w:val="a3"/>
          <w:b w:val="0"/>
          <w:iCs w:val="0"/>
        </w:rPr>
        <w:t xml:space="preserve">1.2.2. Перечень профессиональных компетенций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817"/>
      </w:tblGrid>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Pr="00B8614E" w:rsidRDefault="00DD20DE" w:rsidP="008B2AF6">
            <w:pPr>
              <w:pStyle w:val="2"/>
              <w:spacing w:before="0"/>
              <w:jc w:val="both"/>
              <w:rPr>
                <w:rStyle w:val="a3"/>
                <w:sz w:val="24"/>
                <w:szCs w:val="24"/>
                <w:lang w:eastAsia="en-US"/>
              </w:rPr>
            </w:pPr>
            <w:r w:rsidRPr="00B8614E">
              <w:rPr>
                <w:rStyle w:val="a3"/>
                <w:iCs w:val="0"/>
                <w:sz w:val="24"/>
                <w:szCs w:val="24"/>
                <w:lang w:eastAsia="en-US"/>
              </w:rPr>
              <w:t>Код</w:t>
            </w:r>
          </w:p>
        </w:tc>
        <w:tc>
          <w:tcPr>
            <w:tcW w:w="8817" w:type="dxa"/>
            <w:tcBorders>
              <w:top w:val="single" w:sz="4" w:space="0" w:color="auto"/>
              <w:left w:val="single" w:sz="4" w:space="0" w:color="auto"/>
              <w:bottom w:val="single" w:sz="4" w:space="0" w:color="auto"/>
              <w:right w:val="single" w:sz="4" w:space="0" w:color="auto"/>
            </w:tcBorders>
            <w:hideMark/>
          </w:tcPr>
          <w:p w:rsidR="00DD20DE" w:rsidRPr="00B8614E" w:rsidRDefault="00DD20DE" w:rsidP="008B2AF6">
            <w:pPr>
              <w:pStyle w:val="2"/>
              <w:spacing w:before="0"/>
              <w:jc w:val="both"/>
              <w:rPr>
                <w:rStyle w:val="a3"/>
                <w:sz w:val="24"/>
                <w:szCs w:val="24"/>
                <w:lang w:eastAsia="en-US"/>
              </w:rPr>
            </w:pPr>
            <w:r w:rsidRPr="00B8614E">
              <w:rPr>
                <w:rStyle w:val="a3"/>
                <w:iCs w:val="0"/>
                <w:sz w:val="24"/>
                <w:szCs w:val="24"/>
                <w:lang w:eastAsia="en-US"/>
              </w:rPr>
              <w:t>Наименование видов деятельности и профессиональных компетенций</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pPr>
            <w:r>
              <w:rPr>
                <w:rFonts w:ascii="Times New Roman" w:hAnsi="Times New Roman"/>
                <w:sz w:val="24"/>
                <w:szCs w:val="24"/>
                <w:lang w:eastAsia="en-US"/>
              </w:rPr>
              <w:t>ВД 5</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ПК 5.1.</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lastRenderedPageBreak/>
              <w:t>ПК 5.2</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приготовление, хранение отделочных полуфабрикатов для хлебобулочных, мучных кондитерских изделий</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ПК 5.3</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ПК 5.4</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ПК 5.5</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DD20DE" w:rsidTr="008B2AF6">
        <w:tc>
          <w:tcPr>
            <w:tcW w:w="1101"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ПК 5.6</w:t>
            </w:r>
          </w:p>
        </w:tc>
        <w:tc>
          <w:tcPr>
            <w:tcW w:w="8817" w:type="dxa"/>
            <w:tcBorders>
              <w:top w:val="single" w:sz="4" w:space="0" w:color="auto"/>
              <w:left w:val="single" w:sz="4" w:space="0" w:color="auto"/>
              <w:bottom w:val="single" w:sz="4" w:space="0" w:color="auto"/>
              <w:right w:val="single" w:sz="4" w:space="0" w:color="auto"/>
            </w:tcBorders>
            <w:hideMark/>
          </w:tcPr>
          <w:p w:rsidR="00DD20DE" w:rsidRDefault="00DD20DE" w:rsidP="008B2AF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rsidR="000E7840" w:rsidRDefault="000E7840" w:rsidP="000E7840">
      <w:pPr>
        <w:spacing w:after="0" w:line="240" w:lineRule="auto"/>
        <w:ind w:firstLine="709"/>
        <w:jc w:val="both"/>
        <w:rPr>
          <w:rFonts w:ascii="Times New Roman" w:hAnsi="Times New Roman"/>
          <w:sz w:val="24"/>
          <w:szCs w:val="24"/>
        </w:rPr>
      </w:pPr>
    </w:p>
    <w:p w:rsidR="00DD20DE" w:rsidRPr="000E7840" w:rsidRDefault="00DD20DE" w:rsidP="000E7840">
      <w:pPr>
        <w:spacing w:after="0" w:line="240" w:lineRule="auto"/>
        <w:ind w:firstLine="709"/>
        <w:jc w:val="both"/>
        <w:rPr>
          <w:rFonts w:ascii="Times New Roman" w:hAnsi="Times New Roman"/>
          <w:sz w:val="24"/>
          <w:szCs w:val="24"/>
        </w:rPr>
      </w:pPr>
      <w:r w:rsidRPr="000E7840">
        <w:rPr>
          <w:rFonts w:ascii="Times New Roman" w:hAnsi="Times New Roman"/>
          <w:sz w:val="24"/>
          <w:szCs w:val="24"/>
        </w:rPr>
        <w:t>1.2.3Личностные результаты освоения образовательной программы</w:t>
      </w:r>
    </w:p>
    <w:p w:rsidR="00DD20DE" w:rsidRDefault="00DD20DE" w:rsidP="000E7840">
      <w:pPr>
        <w:pStyle w:val="ConsPlusNormal"/>
        <w:ind w:firstLine="709"/>
        <w:jc w:val="both"/>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580"/>
      </w:tblGrid>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Личностные результаты </w:t>
            </w:r>
          </w:p>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реализации программы воспитания </w:t>
            </w:r>
          </w:p>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i/>
                <w:iCs/>
                <w:sz w:val="24"/>
                <w:szCs w:val="24"/>
                <w:lang w:eastAsia="en-US"/>
              </w:rPr>
              <w:t>(дескрипторы)</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Код личностных результатов реализации программы воспитания</w:t>
            </w:r>
          </w:p>
        </w:tc>
      </w:tr>
      <w:tr w:rsidR="00DD20DE" w:rsidRPr="00597A71" w:rsidTr="00DD20DE">
        <w:tc>
          <w:tcPr>
            <w:tcW w:w="9918" w:type="dxa"/>
            <w:gridSpan w:val="2"/>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Портрет выпускника СПО</w:t>
            </w:r>
          </w:p>
        </w:tc>
      </w:tr>
      <w:tr w:rsidR="00DD20DE" w:rsidRPr="00597A71" w:rsidTr="00DD20DE">
        <w:tc>
          <w:tcPr>
            <w:tcW w:w="7338" w:type="dxa"/>
          </w:tcPr>
          <w:p w:rsidR="00DD20DE" w:rsidRPr="00597A71" w:rsidRDefault="00DD20DE" w:rsidP="008B2AF6">
            <w:pPr>
              <w:widowControl w:val="0"/>
              <w:autoSpaceDE w:val="0"/>
              <w:autoSpaceDN w:val="0"/>
              <w:spacing w:before="120" w:after="0" w:line="240" w:lineRule="auto"/>
              <w:jc w:val="both"/>
              <w:rPr>
                <w:rFonts w:ascii="Times New Roman" w:hAnsi="Times New Roman"/>
                <w:b/>
                <w:bCs/>
                <w:i/>
                <w:iCs/>
                <w:sz w:val="24"/>
                <w:szCs w:val="24"/>
                <w:lang w:eastAsia="en-US"/>
              </w:rPr>
            </w:pPr>
            <w:r w:rsidRPr="00597A71">
              <w:rPr>
                <w:rFonts w:ascii="Times New Roman" w:hAnsi="Times New Roman"/>
                <w:sz w:val="24"/>
                <w:szCs w:val="24"/>
                <w:lang w:eastAsia="en-US"/>
              </w:rPr>
              <w:t>Осознающий себя гражданином и защитником великой страны.</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2</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597A71">
              <w:rPr>
                <w:rFonts w:ascii="Times New Roman" w:hAnsi="Times New Roman"/>
                <w:sz w:val="24"/>
                <w:szCs w:val="24"/>
                <w:lang w:eastAsia="en-US"/>
              </w:rPr>
              <w:t>девиантным</w:t>
            </w:r>
            <w:proofErr w:type="spellEnd"/>
            <w:r w:rsidRPr="00597A71">
              <w:rPr>
                <w:rFonts w:ascii="Times New Roman" w:hAnsi="Times New Roman"/>
                <w:sz w:val="24"/>
                <w:szCs w:val="24"/>
                <w:lang w:eastAsia="en-US"/>
              </w:rPr>
              <w:t xml:space="preserve"> поведением. Демонстрирующий неприятие и предупреждающий социально опасное поведение окружающих.</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3</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4</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5</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Проявляющий уважение к людям старшего поколения и готовность к участию в социальной поддержке и волонтерских движениях.</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6</w:t>
            </w:r>
          </w:p>
        </w:tc>
      </w:tr>
      <w:tr w:rsidR="00DD20DE" w:rsidRPr="00597A71" w:rsidTr="00DD20DE">
        <w:trPr>
          <w:trHeight w:val="268"/>
        </w:trPr>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7</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w:t>
            </w:r>
            <w:r w:rsidRPr="00597A71">
              <w:rPr>
                <w:rFonts w:ascii="Times New Roman" w:hAnsi="Times New Roman"/>
                <w:sz w:val="24"/>
                <w:szCs w:val="24"/>
                <w:lang w:eastAsia="en-US"/>
              </w:rPr>
              <w:lastRenderedPageBreak/>
              <w:t>государства.</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lastRenderedPageBreak/>
              <w:t>ЛР 8</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
                <w:bCs/>
                <w:sz w:val="24"/>
                <w:szCs w:val="24"/>
                <w:lang w:eastAsia="en-US"/>
              </w:rPr>
            </w:pPr>
            <w:r w:rsidRPr="00597A71">
              <w:rPr>
                <w:rFonts w:ascii="Times New Roman" w:hAnsi="Times New Roman"/>
                <w:sz w:val="24"/>
                <w:szCs w:val="24"/>
                <w:lang w:eastAsia="en-US"/>
              </w:rPr>
              <w:lastRenderedPageBreak/>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597A71">
              <w:rPr>
                <w:rFonts w:ascii="Times New Roman" w:hAnsi="Times New Roman"/>
                <w:sz w:val="24"/>
                <w:szCs w:val="24"/>
                <w:lang w:eastAsia="en-US"/>
              </w:rPr>
              <w:t>психоактивных</w:t>
            </w:r>
            <w:proofErr w:type="spellEnd"/>
            <w:r w:rsidRPr="00597A71">
              <w:rPr>
                <w:rFonts w:ascii="Times New Roman" w:hAnsi="Times New Roman"/>
                <w:sz w:val="24"/>
                <w:szCs w:val="24"/>
                <w:lang w:eastAsia="en-US"/>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9</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
                <w:bCs/>
                <w:sz w:val="24"/>
                <w:szCs w:val="24"/>
                <w:lang w:eastAsia="en-US"/>
              </w:rPr>
            </w:pPr>
            <w:r w:rsidRPr="00597A71">
              <w:rPr>
                <w:rFonts w:ascii="Times New Roman" w:hAnsi="Times New Roman"/>
                <w:sz w:val="24"/>
                <w:szCs w:val="24"/>
                <w:lang w:eastAsia="en-US"/>
              </w:rPr>
              <w:t>Заботящийся о защите окружающей среды, собственной и чужой безопасности, в том числе цифровой.</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10</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
                <w:bCs/>
                <w:sz w:val="24"/>
                <w:szCs w:val="24"/>
                <w:lang w:eastAsia="en-US"/>
              </w:rPr>
            </w:pPr>
            <w:r w:rsidRPr="00597A71">
              <w:rPr>
                <w:rFonts w:ascii="Times New Roman" w:hAnsi="Times New Roman"/>
                <w:sz w:val="24"/>
                <w:szCs w:val="24"/>
                <w:lang w:eastAsia="en-US"/>
              </w:rPr>
              <w:t xml:space="preserve">Проявляющий уважение к эстетическим ценностям, обладающий основами эстетической культуры. </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11</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
                <w:bCs/>
                <w:sz w:val="24"/>
                <w:szCs w:val="24"/>
                <w:lang w:eastAsia="en-US"/>
              </w:rPr>
            </w:pPr>
            <w:r w:rsidRPr="00597A71">
              <w:rPr>
                <w:rFonts w:ascii="Times New Roman" w:hAnsi="Times New Roman"/>
                <w:sz w:val="24"/>
                <w:szCs w:val="24"/>
                <w:lang w:eastAsia="en-US"/>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12</w:t>
            </w:r>
          </w:p>
        </w:tc>
      </w:tr>
      <w:tr w:rsidR="00DD20DE" w:rsidRPr="00597A71" w:rsidTr="00DD20DE">
        <w:tc>
          <w:tcPr>
            <w:tcW w:w="9918" w:type="dxa"/>
            <w:gridSpan w:val="2"/>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Личностные результаты реализации программы воспитания, </w:t>
            </w:r>
          </w:p>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определенные отраслевыми требованиями к деловым качествам личности </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rPr>
                <w:rFonts w:ascii="Times New Roman" w:hAnsi="Times New Roman"/>
                <w:bCs/>
                <w:sz w:val="24"/>
                <w:szCs w:val="24"/>
                <w:lang w:eastAsia="en-US"/>
              </w:rPr>
            </w:pPr>
            <w:r w:rsidRPr="00597A71">
              <w:rPr>
                <w:rFonts w:ascii="Times New Roman" w:hAnsi="Times New Roman"/>
                <w:bCs/>
                <w:sz w:val="24"/>
                <w:szCs w:val="24"/>
                <w:lang w:eastAsia="en-US"/>
              </w:rPr>
              <w:t xml:space="preserve">Выполняющий профессиональные навыки в сфере обслуживания в общественном питании </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13</w:t>
            </w:r>
          </w:p>
        </w:tc>
      </w:tr>
      <w:tr w:rsidR="00DD20DE" w:rsidRPr="00597A71" w:rsidTr="00DD20DE">
        <w:tc>
          <w:tcPr>
            <w:tcW w:w="9918" w:type="dxa"/>
            <w:gridSpan w:val="2"/>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Личностные результаты реализации программы воспитания, </w:t>
            </w:r>
          </w:p>
          <w:p w:rsidR="00DD20DE" w:rsidRPr="00597A71" w:rsidRDefault="00DD20DE" w:rsidP="008B2AF6">
            <w:pPr>
              <w:widowControl w:val="0"/>
              <w:autoSpaceDE w:val="0"/>
              <w:autoSpaceDN w:val="0"/>
              <w:spacing w:after="0" w:line="240" w:lineRule="auto"/>
              <w:ind w:firstLine="33"/>
              <w:jc w:val="center"/>
              <w:rPr>
                <w:rFonts w:ascii="Times New Roman" w:hAnsi="Times New Roman"/>
                <w:sz w:val="24"/>
                <w:szCs w:val="24"/>
                <w:lang w:eastAsia="en-US"/>
              </w:rPr>
            </w:pPr>
            <w:r w:rsidRPr="00597A71">
              <w:rPr>
                <w:rFonts w:ascii="Times New Roman" w:hAnsi="Times New Roman"/>
                <w:b/>
                <w:bCs/>
                <w:sz w:val="24"/>
                <w:szCs w:val="24"/>
                <w:lang w:eastAsia="en-US"/>
              </w:rPr>
              <w:t xml:space="preserve">определенные министерством образования и науки Калужской области </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Cs/>
                <w:sz w:val="24"/>
                <w:szCs w:val="24"/>
                <w:lang w:eastAsia="en-US"/>
              </w:rPr>
            </w:pPr>
            <w:r w:rsidRPr="00597A71">
              <w:rPr>
                <w:rFonts w:ascii="Times New Roman" w:hAnsi="Times New Roman"/>
                <w:bCs/>
                <w:sz w:val="24"/>
                <w:szCs w:val="24"/>
                <w:lang w:eastAsia="en-US"/>
              </w:rPr>
              <w:t>Осознающий состояние социально-экономического и культурно-исторического развития потенциала Калужской области и содействующий его развитию.</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14</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Cs/>
                <w:sz w:val="24"/>
                <w:szCs w:val="24"/>
                <w:lang w:eastAsia="en-US"/>
              </w:rPr>
            </w:pPr>
            <w:r w:rsidRPr="00597A71">
              <w:rPr>
                <w:rFonts w:ascii="Times New Roman" w:hAnsi="Times New Roman"/>
                <w:bCs/>
                <w:sz w:val="24"/>
                <w:szCs w:val="24"/>
                <w:lang w:eastAsia="en-US"/>
              </w:rPr>
              <w:t>Проявляющий интерес к изменению регионального рынка труда.</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15</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Cs/>
                <w:sz w:val="24"/>
                <w:szCs w:val="24"/>
                <w:lang w:eastAsia="en-US"/>
              </w:rPr>
            </w:pPr>
            <w:r w:rsidRPr="00597A71">
              <w:rPr>
                <w:rFonts w:ascii="Times New Roman" w:hAnsi="Times New Roman"/>
                <w:bCs/>
                <w:sz w:val="24"/>
                <w:szCs w:val="24"/>
                <w:lang w:eastAsia="en-US"/>
              </w:rPr>
              <w:t>Демонстрирующий готовность к участию в инновационной деятельности Калужского региона.</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16</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jc w:val="both"/>
              <w:rPr>
                <w:rFonts w:ascii="Times New Roman" w:hAnsi="Times New Roman"/>
                <w:bCs/>
                <w:sz w:val="24"/>
                <w:szCs w:val="24"/>
                <w:lang w:eastAsia="en-US"/>
              </w:rPr>
            </w:pPr>
            <w:r w:rsidRPr="00597A71">
              <w:rPr>
                <w:rFonts w:ascii="Times New Roman" w:hAnsi="Times New Roman"/>
                <w:bCs/>
                <w:sz w:val="24"/>
                <w:szCs w:val="24"/>
                <w:lang w:eastAsia="en-US"/>
              </w:rPr>
              <w:t>Выполняющий профессиональные навыки в сфере обслуживания в общественном питании с учетом специфики Калужской области</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17</w:t>
            </w:r>
          </w:p>
        </w:tc>
      </w:tr>
      <w:tr w:rsidR="00DD20DE" w:rsidRPr="00597A71" w:rsidTr="00DD20DE">
        <w:tc>
          <w:tcPr>
            <w:tcW w:w="9918" w:type="dxa"/>
            <w:gridSpan w:val="2"/>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Личностные результаты реализации программы воспитания, </w:t>
            </w:r>
          </w:p>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определенные ключевыми работодателями </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sz w:val="24"/>
                <w:szCs w:val="24"/>
                <w:lang w:eastAsia="en-US"/>
              </w:rPr>
            </w:pPr>
            <w:r w:rsidRPr="00597A71">
              <w:rPr>
                <w:rFonts w:ascii="Times New Roman" w:hAnsi="Times New Roman"/>
                <w:sz w:val="24"/>
                <w:szCs w:val="24"/>
                <w:lang w:eastAsia="en-US"/>
              </w:rPr>
              <w:t>Осознающий необходимость самообразования и стремящийся к профессиональному развитию по выбранной специальности.</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18</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Cs/>
                <w:sz w:val="24"/>
                <w:szCs w:val="24"/>
                <w:lang w:eastAsia="en-US"/>
              </w:rPr>
            </w:pPr>
            <w:r w:rsidRPr="00597A71">
              <w:rPr>
                <w:rFonts w:ascii="Times New Roman" w:hAnsi="Times New Roman"/>
                <w:sz w:val="24"/>
                <w:szCs w:val="24"/>
                <w:lang w:eastAsia="en-US"/>
              </w:rPr>
              <w:t>Использующий грамотно профессиональную документацию.</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19</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Cs/>
                <w:sz w:val="24"/>
                <w:szCs w:val="24"/>
                <w:lang w:eastAsia="en-US"/>
              </w:rPr>
            </w:pPr>
            <w:r w:rsidRPr="00597A71">
              <w:rPr>
                <w:rFonts w:ascii="Times New Roman" w:hAnsi="Times New Roman"/>
                <w:sz w:val="24"/>
                <w:szCs w:val="24"/>
                <w:lang w:eastAsia="en-US"/>
              </w:rPr>
              <w:t>Демонстрирующий готовность поддерживать партнерские отношения с коллегами, работать в команде</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20</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sz w:val="24"/>
                <w:szCs w:val="24"/>
                <w:lang w:eastAsia="en-US"/>
              </w:rPr>
            </w:pPr>
            <w:r w:rsidRPr="00597A71">
              <w:rPr>
                <w:rFonts w:ascii="Times New Roman" w:hAnsi="Times New Roman"/>
                <w:bCs/>
                <w:sz w:val="24"/>
                <w:szCs w:val="24"/>
                <w:lang w:eastAsia="en-US"/>
              </w:rPr>
              <w:t>Выполняющий трудовые функции в сфере обслуживания в общественном питании</w:t>
            </w:r>
          </w:p>
        </w:tc>
        <w:tc>
          <w:tcPr>
            <w:tcW w:w="2580" w:type="dxa"/>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ЛР 21</w:t>
            </w:r>
          </w:p>
        </w:tc>
      </w:tr>
      <w:tr w:rsidR="00DD20DE" w:rsidRPr="00597A71" w:rsidTr="00DD20DE">
        <w:tc>
          <w:tcPr>
            <w:tcW w:w="9918" w:type="dxa"/>
            <w:gridSpan w:val="2"/>
            <w:vAlign w:val="center"/>
          </w:tcPr>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Личностные результаты реализации программы воспитания, </w:t>
            </w:r>
          </w:p>
          <w:p w:rsidR="00DD20DE" w:rsidRPr="00597A71" w:rsidRDefault="00DD20DE" w:rsidP="008B2AF6">
            <w:pPr>
              <w:widowControl w:val="0"/>
              <w:autoSpaceDE w:val="0"/>
              <w:autoSpaceDN w:val="0"/>
              <w:spacing w:after="0" w:line="240" w:lineRule="auto"/>
              <w:ind w:firstLine="33"/>
              <w:jc w:val="center"/>
              <w:rPr>
                <w:rFonts w:ascii="Times New Roman" w:hAnsi="Times New Roman"/>
                <w:b/>
                <w:bCs/>
                <w:sz w:val="24"/>
                <w:szCs w:val="24"/>
                <w:lang w:eastAsia="en-US"/>
              </w:rPr>
            </w:pPr>
            <w:r w:rsidRPr="00597A71">
              <w:rPr>
                <w:rFonts w:ascii="Times New Roman" w:hAnsi="Times New Roman"/>
                <w:b/>
                <w:bCs/>
                <w:sz w:val="24"/>
                <w:szCs w:val="24"/>
                <w:lang w:eastAsia="en-US"/>
              </w:rPr>
              <w:t xml:space="preserve">определенные субъектами образовательного процесса </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sz w:val="24"/>
                <w:szCs w:val="24"/>
                <w:lang w:eastAsia="en-US"/>
              </w:rPr>
            </w:pPr>
            <w:r w:rsidRPr="00597A71">
              <w:rPr>
                <w:rFonts w:ascii="Times New Roman" w:hAnsi="Times New Roman"/>
                <w:sz w:val="24"/>
                <w:szCs w:val="24"/>
                <w:lang w:eastAsia="en-US"/>
              </w:rPr>
              <w:t>Демонстрирующий готовность к эффективной деятельности в рамках выбранной профессии, обладающий наличием трудовых навыков</w:t>
            </w:r>
          </w:p>
        </w:tc>
        <w:tc>
          <w:tcPr>
            <w:tcW w:w="2580" w:type="dxa"/>
          </w:tcPr>
          <w:p w:rsidR="00DD20DE" w:rsidRPr="00597A71" w:rsidRDefault="00DD20DE" w:rsidP="008B2AF6">
            <w:pPr>
              <w:widowControl w:val="0"/>
              <w:autoSpaceDE w:val="0"/>
              <w:autoSpaceDN w:val="0"/>
              <w:spacing w:after="0" w:line="240" w:lineRule="auto"/>
              <w:jc w:val="center"/>
              <w:rPr>
                <w:rFonts w:ascii="Times New Roman" w:hAnsi="Times New Roman"/>
                <w:sz w:val="24"/>
                <w:szCs w:val="24"/>
                <w:lang w:eastAsia="en-US"/>
              </w:rPr>
            </w:pPr>
            <w:r w:rsidRPr="00597A71">
              <w:rPr>
                <w:rFonts w:ascii="Times New Roman" w:hAnsi="Times New Roman"/>
                <w:b/>
                <w:bCs/>
                <w:sz w:val="24"/>
                <w:szCs w:val="24"/>
                <w:lang w:eastAsia="en-US"/>
              </w:rPr>
              <w:t>ЛР 22</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Cs/>
                <w:sz w:val="24"/>
                <w:szCs w:val="24"/>
                <w:lang w:eastAsia="en-US"/>
              </w:rPr>
            </w:pPr>
            <w:r w:rsidRPr="00597A71">
              <w:rPr>
                <w:rFonts w:ascii="Times New Roman" w:hAnsi="Times New Roman"/>
                <w:sz w:val="24"/>
                <w:szCs w:val="24"/>
                <w:lang w:eastAsia="en-US"/>
              </w:rPr>
              <w:t>Соблюдающий Устав и правила внутреннего распорядка, сохраняющий и преумножающий традиции и уклад образовательного учреждения, владеющий знаниями об истории колледжа, умеющий транслировать положительный опыт собственного обучения</w:t>
            </w:r>
          </w:p>
        </w:tc>
        <w:tc>
          <w:tcPr>
            <w:tcW w:w="2580" w:type="dxa"/>
          </w:tcPr>
          <w:p w:rsidR="00DD20DE" w:rsidRPr="00597A71" w:rsidRDefault="00DD20DE" w:rsidP="008B2AF6">
            <w:pPr>
              <w:widowControl w:val="0"/>
              <w:autoSpaceDE w:val="0"/>
              <w:autoSpaceDN w:val="0"/>
              <w:spacing w:after="0" w:line="240" w:lineRule="auto"/>
              <w:jc w:val="center"/>
              <w:rPr>
                <w:rFonts w:ascii="Times New Roman" w:hAnsi="Times New Roman"/>
                <w:sz w:val="24"/>
                <w:szCs w:val="24"/>
                <w:lang w:eastAsia="en-US"/>
              </w:rPr>
            </w:pPr>
            <w:r w:rsidRPr="00597A71">
              <w:rPr>
                <w:rFonts w:ascii="Times New Roman" w:hAnsi="Times New Roman"/>
                <w:b/>
                <w:bCs/>
                <w:sz w:val="24"/>
                <w:szCs w:val="24"/>
                <w:lang w:eastAsia="en-US"/>
              </w:rPr>
              <w:t>ЛР 23</w:t>
            </w:r>
          </w:p>
        </w:tc>
      </w:tr>
      <w:tr w:rsidR="00DD20DE" w:rsidRPr="00597A71" w:rsidTr="00DD20DE">
        <w:tc>
          <w:tcPr>
            <w:tcW w:w="7338" w:type="dxa"/>
          </w:tcPr>
          <w:p w:rsidR="00DD20DE" w:rsidRPr="00597A71" w:rsidRDefault="00DD20DE" w:rsidP="008B2AF6">
            <w:pPr>
              <w:widowControl w:val="0"/>
              <w:autoSpaceDE w:val="0"/>
              <w:autoSpaceDN w:val="0"/>
              <w:spacing w:after="0" w:line="240" w:lineRule="auto"/>
              <w:ind w:firstLine="33"/>
              <w:jc w:val="both"/>
              <w:rPr>
                <w:rFonts w:ascii="Times New Roman" w:hAnsi="Times New Roman"/>
                <w:bCs/>
                <w:sz w:val="24"/>
                <w:szCs w:val="24"/>
                <w:lang w:eastAsia="en-US"/>
              </w:rPr>
            </w:pPr>
            <w:r w:rsidRPr="00597A71">
              <w:rPr>
                <w:rFonts w:ascii="Times New Roman" w:hAnsi="Times New Roman"/>
                <w:sz w:val="24"/>
                <w:szCs w:val="24"/>
                <w:lang w:eastAsia="en-US"/>
              </w:rPr>
              <w:t>Соблюдающий этические нормы общения</w:t>
            </w:r>
          </w:p>
        </w:tc>
        <w:tc>
          <w:tcPr>
            <w:tcW w:w="2580" w:type="dxa"/>
          </w:tcPr>
          <w:p w:rsidR="00DD20DE" w:rsidRPr="00597A71" w:rsidRDefault="00DD20DE" w:rsidP="008B2AF6">
            <w:pPr>
              <w:widowControl w:val="0"/>
              <w:autoSpaceDE w:val="0"/>
              <w:autoSpaceDN w:val="0"/>
              <w:spacing w:after="0" w:line="240" w:lineRule="auto"/>
              <w:jc w:val="center"/>
              <w:rPr>
                <w:rFonts w:ascii="Times New Roman" w:hAnsi="Times New Roman"/>
                <w:sz w:val="24"/>
                <w:szCs w:val="24"/>
                <w:lang w:eastAsia="en-US"/>
              </w:rPr>
            </w:pPr>
            <w:r w:rsidRPr="00597A71">
              <w:rPr>
                <w:rFonts w:ascii="Times New Roman" w:hAnsi="Times New Roman"/>
                <w:b/>
                <w:bCs/>
                <w:sz w:val="24"/>
                <w:szCs w:val="24"/>
                <w:lang w:eastAsia="en-US"/>
              </w:rPr>
              <w:t>ЛР 24</w:t>
            </w:r>
          </w:p>
        </w:tc>
      </w:tr>
    </w:tbl>
    <w:p w:rsidR="00DD20DE" w:rsidRDefault="00DD20DE" w:rsidP="00182F85">
      <w:pPr>
        <w:spacing w:after="0" w:line="360" w:lineRule="auto"/>
        <w:ind w:firstLine="658"/>
        <w:jc w:val="both"/>
        <w:rPr>
          <w:rFonts w:ascii="Times New Roman" w:hAnsi="Times New Roman"/>
          <w:sz w:val="28"/>
          <w:szCs w:val="28"/>
        </w:rPr>
      </w:pPr>
    </w:p>
    <w:p w:rsidR="000E7840" w:rsidRDefault="000E7840" w:rsidP="00B7564A">
      <w:pPr>
        <w:ind w:firstLine="660"/>
        <w:jc w:val="both"/>
        <w:rPr>
          <w:rFonts w:ascii="Times New Roman" w:hAnsi="Times New Roman"/>
          <w:bCs/>
          <w:sz w:val="28"/>
          <w:szCs w:val="28"/>
        </w:rPr>
      </w:pPr>
    </w:p>
    <w:p w:rsidR="000E7840" w:rsidRDefault="000E7840" w:rsidP="00B7564A">
      <w:pPr>
        <w:ind w:firstLine="660"/>
        <w:jc w:val="both"/>
        <w:rPr>
          <w:rFonts w:ascii="Times New Roman" w:hAnsi="Times New Roman"/>
          <w:bCs/>
          <w:sz w:val="28"/>
          <w:szCs w:val="28"/>
        </w:rPr>
      </w:pPr>
    </w:p>
    <w:p w:rsidR="00B7564A" w:rsidRPr="00182F85" w:rsidRDefault="00B7564A" w:rsidP="00B7564A">
      <w:pPr>
        <w:ind w:firstLine="660"/>
        <w:jc w:val="both"/>
        <w:rPr>
          <w:rFonts w:ascii="Times New Roman" w:hAnsi="Times New Roman"/>
          <w:b/>
          <w:sz w:val="28"/>
          <w:szCs w:val="28"/>
        </w:rPr>
      </w:pPr>
      <w:r w:rsidRPr="00182F85">
        <w:rPr>
          <w:rFonts w:ascii="Times New Roman" w:hAnsi="Times New Roman"/>
          <w:bCs/>
          <w:sz w:val="28"/>
          <w:szCs w:val="28"/>
        </w:rPr>
        <w:lastRenderedPageBreak/>
        <w:t>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8618"/>
      </w:tblGrid>
      <w:tr w:rsidR="00B7564A" w:rsidTr="00182F85">
        <w:tc>
          <w:tcPr>
            <w:tcW w:w="1271" w:type="dxa"/>
            <w:tcBorders>
              <w:top w:val="single" w:sz="4" w:space="0" w:color="auto"/>
              <w:left w:val="single" w:sz="4" w:space="0" w:color="auto"/>
              <w:bottom w:val="single" w:sz="4" w:space="0" w:color="auto"/>
              <w:right w:val="single" w:sz="4" w:space="0" w:color="auto"/>
            </w:tcBorders>
            <w:hideMark/>
          </w:tcPr>
          <w:p w:rsidR="00B7564A" w:rsidRPr="00182F85" w:rsidRDefault="00B7564A">
            <w:pPr>
              <w:spacing w:after="0" w:line="240" w:lineRule="auto"/>
              <w:jc w:val="both"/>
              <w:rPr>
                <w:rFonts w:ascii="Times New Roman" w:hAnsi="Times New Roman"/>
                <w:b/>
                <w:bCs/>
                <w:sz w:val="24"/>
                <w:szCs w:val="24"/>
                <w:lang w:eastAsia="en-US"/>
              </w:rPr>
            </w:pPr>
            <w:r w:rsidRPr="00182F85">
              <w:rPr>
                <w:rFonts w:ascii="Times New Roman" w:hAnsi="Times New Roman"/>
                <w:b/>
                <w:bCs/>
                <w:sz w:val="24"/>
                <w:szCs w:val="24"/>
                <w:lang w:eastAsia="en-US"/>
              </w:rPr>
              <w:t>Иметь практический опыт</w:t>
            </w:r>
          </w:p>
        </w:tc>
        <w:tc>
          <w:tcPr>
            <w:tcW w:w="8618" w:type="dxa"/>
            <w:tcBorders>
              <w:top w:val="single" w:sz="4" w:space="0" w:color="auto"/>
              <w:left w:val="single" w:sz="4" w:space="0" w:color="auto"/>
              <w:bottom w:val="single" w:sz="4" w:space="0" w:color="auto"/>
              <w:right w:val="single" w:sz="4" w:space="0" w:color="auto"/>
            </w:tcBorders>
            <w:hideMark/>
          </w:tcPr>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разработки, адаптации рецептур с учетом взаимозаменяемости сырья, продуктов, изменения выхода продукции, вида и формы обслуживания;</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 xml:space="preserve">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w:t>
            </w:r>
            <w:proofErr w:type="spellStart"/>
            <w:r>
              <w:rPr>
                <w:rFonts w:ascii="Times New Roman" w:hAnsi="Times New Roman"/>
                <w:sz w:val="24"/>
                <w:szCs w:val="24"/>
                <w:lang w:eastAsia="en-US"/>
              </w:rPr>
              <w:t>весоизмерительных</w:t>
            </w:r>
            <w:proofErr w:type="spellEnd"/>
            <w:r>
              <w:rPr>
                <w:rFonts w:ascii="Times New Roman" w:hAnsi="Times New Roman"/>
                <w:sz w:val="24"/>
                <w:szCs w:val="24"/>
                <w:lang w:eastAsia="en-US"/>
              </w:rPr>
              <w:t xml:space="preserve"> приборов в соответствии с инструкциями и регламентами;</w:t>
            </w:r>
          </w:p>
          <w:p w:rsidR="00B7564A" w:rsidRDefault="00B7564A">
            <w:pPr>
              <w:spacing w:after="0" w:line="240" w:lineRule="auto"/>
              <w:ind w:left="-5" w:firstLine="736"/>
              <w:jc w:val="both"/>
              <w:rPr>
                <w:rFonts w:ascii="Times New Roman" w:hAnsi="Times New Roman"/>
                <w:sz w:val="24"/>
                <w:szCs w:val="24"/>
                <w:lang w:eastAsia="en-US"/>
              </w:rPr>
            </w:pPr>
            <w:r>
              <w:rPr>
                <w:rFonts w:ascii="Times New Roman" w:hAnsi="Times New Roman"/>
                <w:sz w:val="24"/>
                <w:szCs w:val="24"/>
                <w:lang w:eastAsia="en-US"/>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rsidR="00B7564A" w:rsidRDefault="00B7564A">
            <w:pPr>
              <w:spacing w:after="0" w:line="240" w:lineRule="auto"/>
              <w:ind w:left="-5" w:firstLine="736"/>
              <w:jc w:val="both"/>
              <w:rPr>
                <w:rFonts w:ascii="Times New Roman" w:hAnsi="Times New Roman"/>
                <w:sz w:val="24"/>
                <w:szCs w:val="24"/>
                <w:lang w:eastAsia="en-US"/>
              </w:rPr>
            </w:pPr>
            <w:r>
              <w:rPr>
                <w:rFonts w:ascii="Times New Roman" w:hAnsi="Times New Roman"/>
                <w:sz w:val="24"/>
                <w:szCs w:val="24"/>
                <w:lang w:eastAsia="en-US"/>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rsidR="00B7564A" w:rsidRDefault="00B7564A">
            <w:pPr>
              <w:spacing w:after="0" w:line="240" w:lineRule="auto"/>
              <w:ind w:left="-5" w:firstLine="736"/>
              <w:jc w:val="both"/>
              <w:rPr>
                <w:rFonts w:ascii="Times New Roman" w:hAnsi="Times New Roman"/>
                <w:sz w:val="24"/>
                <w:szCs w:val="24"/>
                <w:lang w:eastAsia="en-US"/>
              </w:rPr>
            </w:pPr>
            <w:r>
              <w:rPr>
                <w:rFonts w:ascii="Times New Roman" w:hAnsi="Times New Roman"/>
                <w:sz w:val="24"/>
                <w:szCs w:val="24"/>
                <w:lang w:eastAsia="en-US"/>
              </w:rPr>
              <w:t>упаковки, хранения готовой продукции с учетом требований к безопасности;</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приготовления, хранения фаршей, начинок, отделочных полуфабрикатов;</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подготовки к использованию и хранения отделочных полуфабрикатов промышленного производства;</w:t>
            </w:r>
          </w:p>
          <w:p w:rsidR="00B7564A" w:rsidRDefault="00B7564A">
            <w:pPr>
              <w:spacing w:after="0" w:line="240" w:lineRule="auto"/>
              <w:ind w:left="-5" w:firstLine="736"/>
              <w:jc w:val="both"/>
              <w:rPr>
                <w:rFonts w:ascii="Times New Roman" w:hAnsi="Times New Roman"/>
                <w:sz w:val="24"/>
                <w:szCs w:val="24"/>
                <w:lang w:eastAsia="en-US"/>
              </w:rPr>
            </w:pPr>
            <w:r>
              <w:rPr>
                <w:rFonts w:ascii="Times New Roman" w:hAnsi="Times New Roman"/>
                <w:sz w:val="24"/>
                <w:szCs w:val="24"/>
                <w:lang w:eastAsia="en-US"/>
              </w:rPr>
              <w:t>контроля качества и безопасности готовой кулинарной продукции;</w:t>
            </w:r>
          </w:p>
          <w:p w:rsidR="00B7564A" w:rsidRDefault="00B7564A">
            <w:pPr>
              <w:spacing w:after="0" w:line="240" w:lineRule="auto"/>
              <w:jc w:val="both"/>
              <w:rPr>
                <w:rFonts w:ascii="Times New Roman" w:hAnsi="Times New Roman"/>
                <w:bCs/>
                <w:sz w:val="24"/>
                <w:szCs w:val="24"/>
                <w:lang w:eastAsia="en-US"/>
              </w:rPr>
            </w:pPr>
            <w:r>
              <w:rPr>
                <w:rFonts w:ascii="Times New Roman" w:hAnsi="Times New Roman"/>
                <w:sz w:val="24"/>
                <w:szCs w:val="24"/>
                <w:lang w:eastAsia="en-US"/>
              </w:rPr>
              <w:t>контроля хранения и расхода продуктов</w:t>
            </w:r>
          </w:p>
        </w:tc>
      </w:tr>
      <w:tr w:rsidR="00B7564A" w:rsidTr="00182F85">
        <w:tc>
          <w:tcPr>
            <w:tcW w:w="1271" w:type="dxa"/>
            <w:tcBorders>
              <w:top w:val="single" w:sz="4" w:space="0" w:color="auto"/>
              <w:left w:val="single" w:sz="4" w:space="0" w:color="auto"/>
              <w:bottom w:val="single" w:sz="4" w:space="0" w:color="auto"/>
              <w:right w:val="single" w:sz="4" w:space="0" w:color="auto"/>
            </w:tcBorders>
            <w:hideMark/>
          </w:tcPr>
          <w:p w:rsidR="00B7564A" w:rsidRPr="00182F85" w:rsidRDefault="00B7564A">
            <w:pPr>
              <w:tabs>
                <w:tab w:val="right" w:pos="2727"/>
              </w:tabs>
              <w:spacing w:after="0" w:line="240" w:lineRule="auto"/>
              <w:jc w:val="both"/>
              <w:rPr>
                <w:rFonts w:ascii="Times New Roman" w:hAnsi="Times New Roman"/>
                <w:b/>
                <w:bCs/>
                <w:sz w:val="24"/>
                <w:szCs w:val="24"/>
                <w:lang w:eastAsia="en-US"/>
              </w:rPr>
            </w:pPr>
            <w:r w:rsidRPr="00182F85">
              <w:rPr>
                <w:rFonts w:ascii="Times New Roman" w:hAnsi="Times New Roman"/>
                <w:b/>
                <w:bCs/>
                <w:sz w:val="24"/>
                <w:szCs w:val="24"/>
                <w:lang w:eastAsia="en-US"/>
              </w:rPr>
              <w:t>уметь</w:t>
            </w:r>
            <w:r w:rsidRPr="00182F85">
              <w:rPr>
                <w:rFonts w:ascii="Times New Roman" w:hAnsi="Times New Roman"/>
                <w:b/>
                <w:bCs/>
                <w:sz w:val="24"/>
                <w:szCs w:val="24"/>
                <w:lang w:eastAsia="en-US"/>
              </w:rPr>
              <w:tab/>
            </w:r>
          </w:p>
        </w:tc>
        <w:tc>
          <w:tcPr>
            <w:tcW w:w="8618" w:type="dxa"/>
            <w:tcBorders>
              <w:top w:val="single" w:sz="4" w:space="0" w:color="auto"/>
              <w:left w:val="single" w:sz="4" w:space="0" w:color="auto"/>
              <w:bottom w:val="single" w:sz="4" w:space="0" w:color="auto"/>
              <w:right w:val="single" w:sz="4" w:space="0" w:color="auto"/>
            </w:tcBorders>
            <w:hideMark/>
          </w:tcPr>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оценивать их качество и соответствие технологическим требованиям;</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 xml:space="preserve">организовывать и проводить подготовку рабочих мест, технологического оборудования, производственного инвентаря, инструментов, </w:t>
            </w:r>
            <w:proofErr w:type="spellStart"/>
            <w:r>
              <w:rPr>
                <w:rFonts w:ascii="Times New Roman" w:hAnsi="Times New Roman"/>
                <w:sz w:val="24"/>
                <w:szCs w:val="24"/>
                <w:lang w:eastAsia="en-US"/>
              </w:rPr>
              <w:t>весоизмерительных</w:t>
            </w:r>
            <w:proofErr w:type="spellEnd"/>
            <w:r>
              <w:rPr>
                <w:rFonts w:ascii="Times New Roman" w:hAnsi="Times New Roman"/>
                <w:sz w:val="24"/>
                <w:szCs w:val="24"/>
                <w:lang w:eastAsia="en-US"/>
              </w:rPr>
              <w:t xml:space="preserve"> приборов в соответствии с инструкциями и регламентами;</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rsidR="00B7564A" w:rsidRDefault="00B7564A">
            <w:pPr>
              <w:tabs>
                <w:tab w:val="right" w:pos="2727"/>
              </w:tabs>
              <w:spacing w:after="0" w:line="240" w:lineRule="auto"/>
              <w:jc w:val="both"/>
              <w:rPr>
                <w:rFonts w:ascii="Times New Roman" w:hAnsi="Times New Roman"/>
                <w:bCs/>
                <w:sz w:val="24"/>
                <w:szCs w:val="24"/>
                <w:lang w:eastAsia="en-US"/>
              </w:rPr>
            </w:pPr>
            <w:r>
              <w:rPr>
                <w:rFonts w:ascii="Times New Roman" w:hAnsi="Times New Roman"/>
                <w:sz w:val="24"/>
                <w:szCs w:val="24"/>
                <w:lang w:eastAsia="en-US"/>
              </w:rPr>
              <w:t xml:space="preserve">хранить, </w:t>
            </w:r>
            <w:proofErr w:type="spellStart"/>
            <w:r>
              <w:rPr>
                <w:rFonts w:ascii="Times New Roman" w:hAnsi="Times New Roman"/>
                <w:sz w:val="24"/>
                <w:szCs w:val="24"/>
                <w:lang w:eastAsia="en-US"/>
              </w:rPr>
              <w:t>порционировать</w:t>
            </w:r>
            <w:proofErr w:type="spellEnd"/>
            <w:r>
              <w:rPr>
                <w:rFonts w:ascii="Times New Roman" w:hAnsi="Times New Roman"/>
                <w:sz w:val="24"/>
                <w:szCs w:val="24"/>
                <w:lang w:eastAsia="en-US"/>
              </w:rPr>
              <w:t xml:space="preserve"> (комплектовать), эстетично упаковывать на вынос готовую продукцию с учетом требований к безопасности</w:t>
            </w:r>
          </w:p>
        </w:tc>
      </w:tr>
      <w:tr w:rsidR="00B7564A" w:rsidTr="00182F85">
        <w:tc>
          <w:tcPr>
            <w:tcW w:w="1271" w:type="dxa"/>
            <w:tcBorders>
              <w:top w:val="single" w:sz="4" w:space="0" w:color="auto"/>
              <w:left w:val="single" w:sz="4" w:space="0" w:color="auto"/>
              <w:bottom w:val="single" w:sz="4" w:space="0" w:color="auto"/>
              <w:right w:val="single" w:sz="4" w:space="0" w:color="auto"/>
            </w:tcBorders>
            <w:hideMark/>
          </w:tcPr>
          <w:p w:rsidR="00B7564A" w:rsidRPr="00182F85" w:rsidRDefault="00B7564A">
            <w:pPr>
              <w:spacing w:after="0" w:line="240" w:lineRule="auto"/>
              <w:jc w:val="both"/>
              <w:rPr>
                <w:rFonts w:ascii="Times New Roman" w:hAnsi="Times New Roman"/>
                <w:b/>
                <w:bCs/>
                <w:sz w:val="24"/>
                <w:szCs w:val="24"/>
                <w:lang w:eastAsia="en-US"/>
              </w:rPr>
            </w:pPr>
            <w:r w:rsidRPr="00182F85">
              <w:rPr>
                <w:rFonts w:ascii="Times New Roman" w:hAnsi="Times New Roman"/>
                <w:b/>
                <w:bCs/>
                <w:sz w:val="24"/>
                <w:szCs w:val="24"/>
                <w:lang w:eastAsia="en-US"/>
              </w:rPr>
              <w:t>знать</w:t>
            </w:r>
          </w:p>
        </w:tc>
        <w:tc>
          <w:tcPr>
            <w:tcW w:w="8618" w:type="dxa"/>
            <w:tcBorders>
              <w:top w:val="single" w:sz="4" w:space="0" w:color="auto"/>
              <w:left w:val="single" w:sz="4" w:space="0" w:color="auto"/>
              <w:bottom w:val="single" w:sz="4" w:space="0" w:color="auto"/>
              <w:right w:val="single" w:sz="4" w:space="0" w:color="auto"/>
            </w:tcBorders>
            <w:hideMark/>
          </w:tcPr>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требования охраны труда, пожарной безопасности и производственной санитарии в организациях питания;</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Pr>
                <w:rFonts w:ascii="Times New Roman" w:hAnsi="Times New Roman"/>
                <w:sz w:val="24"/>
                <w:szCs w:val="24"/>
                <w:lang w:eastAsia="en-US"/>
              </w:rPr>
              <w:t>весоизмерительных</w:t>
            </w:r>
            <w:proofErr w:type="spellEnd"/>
            <w:r>
              <w:rPr>
                <w:rFonts w:ascii="Times New Roman" w:hAnsi="Times New Roman"/>
                <w:sz w:val="24"/>
                <w:szCs w:val="24"/>
                <w:lang w:eastAsia="en-US"/>
              </w:rPr>
              <w:t xml:space="preserve"> приборов, посуды и правила ухода за ними;</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ассортимент, требования к качеству, условия и сроки хранения хлебобулочных, мучных кондитерских изделий сложного ассортимента;</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актуальные направления в области приготовления хлебобулочных, мучных кондитерских изделий;</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lastRenderedPageBreak/>
              <w:t>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ассортимента, в том числе авторские, брендовые, региональные;</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rsidR="00B7564A" w:rsidRDefault="00B7564A">
            <w:pPr>
              <w:spacing w:after="0" w:line="240" w:lineRule="auto"/>
              <w:ind w:firstLine="736"/>
              <w:jc w:val="both"/>
              <w:rPr>
                <w:rFonts w:ascii="Times New Roman" w:hAnsi="Times New Roman"/>
                <w:sz w:val="24"/>
                <w:szCs w:val="24"/>
                <w:lang w:eastAsia="en-US"/>
              </w:rPr>
            </w:pPr>
            <w:r>
              <w:rPr>
                <w:rFonts w:ascii="Times New Roman" w:hAnsi="Times New Roman"/>
                <w:sz w:val="24"/>
                <w:szCs w:val="24"/>
                <w:lang w:eastAsia="en-US"/>
              </w:rPr>
              <w:t>способы сокращения потерь и сохранения пищевой ценности продуктов при приготовлении хлебобулочных, мучных кондитерских изделий;</w:t>
            </w:r>
          </w:p>
          <w:p w:rsidR="00B7564A" w:rsidRDefault="00B7564A">
            <w:pPr>
              <w:spacing w:after="0" w:line="240" w:lineRule="auto"/>
              <w:jc w:val="both"/>
              <w:rPr>
                <w:rFonts w:ascii="Times New Roman" w:hAnsi="Times New Roman"/>
                <w:bCs/>
                <w:sz w:val="24"/>
                <w:szCs w:val="24"/>
                <w:lang w:eastAsia="en-US"/>
              </w:rPr>
            </w:pPr>
            <w:r>
              <w:rPr>
                <w:rFonts w:ascii="Times New Roman" w:hAnsi="Times New Roman"/>
                <w:sz w:val="24"/>
                <w:szCs w:val="24"/>
                <w:lang w:eastAsia="en-US"/>
              </w:rPr>
              <w:t>правила разработки рецептур, составления заявок на продукты</w:t>
            </w:r>
          </w:p>
        </w:tc>
      </w:tr>
    </w:tbl>
    <w:p w:rsidR="00B7564A" w:rsidRDefault="00B7564A" w:rsidP="00B7564A">
      <w:pPr>
        <w:spacing w:after="0" w:line="360" w:lineRule="auto"/>
        <w:ind w:firstLine="709"/>
        <w:jc w:val="both"/>
        <w:rPr>
          <w:rFonts w:ascii="Times New Roman" w:hAnsi="Times New Roman"/>
          <w:sz w:val="24"/>
          <w:szCs w:val="24"/>
        </w:rPr>
      </w:pPr>
    </w:p>
    <w:p w:rsidR="00B7564A" w:rsidRPr="00182F85" w:rsidRDefault="00B7564A" w:rsidP="00B7564A">
      <w:pPr>
        <w:ind w:firstLine="770"/>
        <w:rPr>
          <w:rFonts w:ascii="Times New Roman" w:hAnsi="Times New Roman"/>
          <w:b/>
          <w:sz w:val="28"/>
          <w:szCs w:val="28"/>
        </w:rPr>
      </w:pPr>
      <w:r w:rsidRPr="00182F85">
        <w:rPr>
          <w:rFonts w:ascii="Times New Roman" w:hAnsi="Times New Roman"/>
          <w:b/>
          <w:sz w:val="28"/>
          <w:szCs w:val="28"/>
        </w:rPr>
        <w:t>1.3. Количество часов, отводимое на освоение профессионального модуля</w:t>
      </w:r>
    </w:p>
    <w:p w:rsidR="00B7564A" w:rsidRPr="00DD20DE" w:rsidRDefault="00B7564A" w:rsidP="00B7564A">
      <w:pPr>
        <w:spacing w:after="0" w:line="240" w:lineRule="auto"/>
        <w:ind w:firstLine="770"/>
        <w:rPr>
          <w:rFonts w:ascii="Times New Roman" w:hAnsi="Times New Roman"/>
          <w:b/>
          <w:sz w:val="28"/>
          <w:szCs w:val="28"/>
        </w:rPr>
      </w:pPr>
      <w:r w:rsidRPr="00FD488F">
        <w:rPr>
          <w:rFonts w:ascii="Times New Roman" w:hAnsi="Times New Roman"/>
          <w:sz w:val="28"/>
          <w:szCs w:val="28"/>
        </w:rPr>
        <w:t xml:space="preserve">Всего часов - </w:t>
      </w:r>
      <w:r w:rsidR="00FD488F" w:rsidRPr="00DD20DE">
        <w:rPr>
          <w:rFonts w:ascii="Times New Roman" w:hAnsi="Times New Roman"/>
          <w:b/>
          <w:sz w:val="28"/>
          <w:szCs w:val="28"/>
        </w:rPr>
        <w:t>432</w:t>
      </w:r>
    </w:p>
    <w:p w:rsidR="00B7564A" w:rsidRPr="00DD20DE" w:rsidRDefault="00B7564A" w:rsidP="00B7564A">
      <w:pPr>
        <w:spacing w:after="0" w:line="240" w:lineRule="auto"/>
        <w:ind w:firstLine="770"/>
        <w:rPr>
          <w:rFonts w:ascii="Times New Roman" w:hAnsi="Times New Roman"/>
          <w:b/>
          <w:sz w:val="28"/>
          <w:szCs w:val="28"/>
        </w:rPr>
      </w:pPr>
      <w:r w:rsidRPr="00FD488F">
        <w:rPr>
          <w:rFonts w:ascii="Times New Roman" w:hAnsi="Times New Roman"/>
          <w:sz w:val="28"/>
          <w:szCs w:val="28"/>
        </w:rPr>
        <w:t xml:space="preserve">Из них на освоение МДК – </w:t>
      </w:r>
      <w:r w:rsidR="00FD488F" w:rsidRPr="00DD20DE">
        <w:rPr>
          <w:rFonts w:ascii="Times New Roman" w:hAnsi="Times New Roman"/>
          <w:b/>
          <w:sz w:val="28"/>
          <w:szCs w:val="28"/>
        </w:rPr>
        <w:t>180</w:t>
      </w:r>
      <w:r w:rsidR="00DD20DE">
        <w:rPr>
          <w:rFonts w:ascii="Times New Roman" w:hAnsi="Times New Roman"/>
          <w:b/>
          <w:sz w:val="28"/>
          <w:szCs w:val="28"/>
        </w:rPr>
        <w:t xml:space="preserve"> часов</w:t>
      </w:r>
    </w:p>
    <w:p w:rsidR="00B7564A" w:rsidRPr="00FD488F" w:rsidRDefault="00B7564A" w:rsidP="00B7564A">
      <w:pPr>
        <w:spacing w:after="0" w:line="240" w:lineRule="auto"/>
        <w:ind w:firstLine="770"/>
        <w:rPr>
          <w:rFonts w:ascii="Times New Roman" w:hAnsi="Times New Roman"/>
          <w:sz w:val="28"/>
          <w:szCs w:val="28"/>
        </w:rPr>
      </w:pPr>
      <w:r w:rsidRPr="00FD488F">
        <w:rPr>
          <w:rFonts w:ascii="Times New Roman" w:hAnsi="Times New Roman"/>
          <w:sz w:val="28"/>
          <w:szCs w:val="28"/>
        </w:rPr>
        <w:t>на практики:</w:t>
      </w:r>
    </w:p>
    <w:p w:rsidR="00B7564A" w:rsidRPr="00DD20DE" w:rsidRDefault="00B7564A" w:rsidP="00B7564A">
      <w:pPr>
        <w:spacing w:after="0" w:line="240" w:lineRule="auto"/>
        <w:ind w:firstLine="770"/>
        <w:rPr>
          <w:rFonts w:ascii="Times New Roman" w:hAnsi="Times New Roman"/>
          <w:b/>
          <w:sz w:val="28"/>
          <w:szCs w:val="28"/>
        </w:rPr>
      </w:pPr>
      <w:r w:rsidRPr="00FD488F">
        <w:rPr>
          <w:rFonts w:ascii="Times New Roman" w:hAnsi="Times New Roman"/>
          <w:sz w:val="28"/>
          <w:szCs w:val="28"/>
        </w:rPr>
        <w:t xml:space="preserve">учебную </w:t>
      </w:r>
      <w:r w:rsidR="00FD488F" w:rsidRPr="00DD20DE">
        <w:rPr>
          <w:rFonts w:ascii="Times New Roman" w:hAnsi="Times New Roman"/>
          <w:b/>
          <w:sz w:val="28"/>
          <w:szCs w:val="28"/>
        </w:rPr>
        <w:t>108</w:t>
      </w:r>
      <w:r w:rsidR="00DD20DE" w:rsidRPr="00DD20DE">
        <w:rPr>
          <w:rFonts w:ascii="Times New Roman" w:hAnsi="Times New Roman"/>
          <w:b/>
          <w:sz w:val="28"/>
          <w:szCs w:val="28"/>
        </w:rPr>
        <w:t xml:space="preserve"> часов</w:t>
      </w:r>
    </w:p>
    <w:p w:rsidR="00B7564A" w:rsidRPr="00FD488F" w:rsidRDefault="00B7564A" w:rsidP="00B7564A">
      <w:pPr>
        <w:spacing w:after="0" w:line="240" w:lineRule="auto"/>
        <w:ind w:firstLine="770"/>
        <w:rPr>
          <w:rFonts w:ascii="Times New Roman" w:hAnsi="Times New Roman"/>
          <w:sz w:val="28"/>
          <w:szCs w:val="28"/>
        </w:rPr>
      </w:pPr>
      <w:r w:rsidRPr="00FD488F">
        <w:rPr>
          <w:rFonts w:ascii="Times New Roman" w:hAnsi="Times New Roman"/>
          <w:sz w:val="28"/>
          <w:szCs w:val="28"/>
        </w:rPr>
        <w:t xml:space="preserve">производственную </w:t>
      </w:r>
      <w:r w:rsidR="00FD488F" w:rsidRPr="00DD20DE">
        <w:rPr>
          <w:rFonts w:ascii="Times New Roman" w:hAnsi="Times New Roman"/>
          <w:b/>
          <w:sz w:val="28"/>
          <w:szCs w:val="28"/>
        </w:rPr>
        <w:t>144</w:t>
      </w:r>
      <w:r w:rsidR="00DD20DE" w:rsidRPr="00DD20DE">
        <w:rPr>
          <w:rFonts w:ascii="Times New Roman" w:hAnsi="Times New Roman"/>
          <w:b/>
          <w:sz w:val="28"/>
          <w:szCs w:val="28"/>
        </w:rPr>
        <w:t xml:space="preserve"> часа</w:t>
      </w:r>
    </w:p>
    <w:p w:rsidR="00B7564A" w:rsidRDefault="00B7564A" w:rsidP="00B7564A">
      <w:pPr>
        <w:rPr>
          <w:rFonts w:ascii="Times New Roman" w:hAnsi="Times New Roman"/>
          <w:sz w:val="24"/>
          <w:szCs w:val="24"/>
        </w:rPr>
      </w:pPr>
    </w:p>
    <w:p w:rsidR="00B7564A" w:rsidRDefault="00B7564A" w:rsidP="00B7564A">
      <w:pPr>
        <w:spacing w:after="0"/>
        <w:rPr>
          <w:rFonts w:ascii="Times New Roman" w:hAnsi="Times New Roman"/>
          <w:b/>
          <w:sz w:val="24"/>
          <w:szCs w:val="24"/>
        </w:rPr>
        <w:sectPr w:rsidR="00B7564A">
          <w:pgSz w:w="11907" w:h="16840"/>
          <w:pgMar w:top="1134" w:right="851" w:bottom="992" w:left="1418" w:header="709" w:footer="709" w:gutter="0"/>
          <w:cols w:space="720"/>
        </w:sectPr>
      </w:pPr>
    </w:p>
    <w:p w:rsidR="00B7564A" w:rsidRDefault="00B7564A" w:rsidP="00B7564A">
      <w:pPr>
        <w:rPr>
          <w:rFonts w:ascii="Times New Roman" w:hAnsi="Times New Roman"/>
          <w:b/>
          <w:sz w:val="24"/>
          <w:szCs w:val="24"/>
        </w:rPr>
      </w:pPr>
      <w:r>
        <w:rPr>
          <w:rFonts w:ascii="Times New Roman" w:hAnsi="Times New Roman"/>
          <w:b/>
          <w:sz w:val="24"/>
          <w:szCs w:val="24"/>
        </w:rPr>
        <w:lastRenderedPageBreak/>
        <w:t>2. СТРУКТУРА и содержание профессионального модуля</w:t>
      </w:r>
    </w:p>
    <w:p w:rsidR="00B7564A" w:rsidRDefault="00B7564A" w:rsidP="00B7564A">
      <w:pPr>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0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4003"/>
        <w:gridCol w:w="1254"/>
        <w:gridCol w:w="838"/>
        <w:gridCol w:w="1807"/>
        <w:gridCol w:w="1535"/>
        <w:gridCol w:w="1116"/>
        <w:gridCol w:w="1394"/>
        <w:gridCol w:w="2052"/>
      </w:tblGrid>
      <w:tr w:rsidR="00B7564A" w:rsidTr="00B7564A">
        <w:tc>
          <w:tcPr>
            <w:tcW w:w="422" w:type="pct"/>
            <w:vMerge w:val="restart"/>
            <w:tcBorders>
              <w:top w:val="single" w:sz="12" w:space="0" w:color="auto"/>
              <w:left w:val="single" w:sz="12" w:space="0" w:color="auto"/>
              <w:bottom w:val="single" w:sz="12" w:space="0" w:color="auto"/>
              <w:right w:val="single" w:sz="12" w:space="0" w:color="auto"/>
            </w:tcBorders>
            <w:vAlign w:val="center"/>
            <w:hideMark/>
          </w:tcPr>
          <w:p w:rsidR="00182F85" w:rsidRDefault="00B7564A">
            <w:pPr>
              <w:spacing w:after="0" w:line="240" w:lineRule="auto"/>
              <w:jc w:val="center"/>
              <w:rPr>
                <w:rFonts w:ascii="Times New Roman" w:hAnsi="Times New Roman"/>
                <w:sz w:val="24"/>
                <w:szCs w:val="24"/>
              </w:rPr>
            </w:pPr>
            <w:r>
              <w:rPr>
                <w:rFonts w:ascii="Times New Roman" w:hAnsi="Times New Roman"/>
                <w:sz w:val="24"/>
                <w:szCs w:val="24"/>
              </w:rPr>
              <w:t xml:space="preserve">Коды </w:t>
            </w:r>
          </w:p>
          <w:p w:rsidR="00B7564A" w:rsidRDefault="00B7564A" w:rsidP="00182F85">
            <w:pPr>
              <w:spacing w:after="0" w:line="240" w:lineRule="auto"/>
              <w:jc w:val="center"/>
              <w:rPr>
                <w:rFonts w:ascii="Times New Roman" w:hAnsi="Times New Roman"/>
                <w:sz w:val="24"/>
                <w:szCs w:val="24"/>
              </w:rPr>
            </w:pPr>
            <w:r>
              <w:rPr>
                <w:rFonts w:ascii="Times New Roman" w:hAnsi="Times New Roman"/>
                <w:sz w:val="24"/>
                <w:szCs w:val="24"/>
              </w:rPr>
              <w:t>профессиональных общих компетенций</w:t>
            </w:r>
          </w:p>
        </w:tc>
        <w:tc>
          <w:tcPr>
            <w:tcW w:w="1309" w:type="pct"/>
            <w:vMerge w:val="restart"/>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Наименования разделов профессионального модуля</w:t>
            </w:r>
          </w:p>
        </w:tc>
        <w:tc>
          <w:tcPr>
            <w:tcW w:w="410" w:type="pct"/>
            <w:vMerge w:val="restart"/>
            <w:tcBorders>
              <w:top w:val="single" w:sz="12" w:space="0" w:color="auto"/>
              <w:left w:val="single" w:sz="12" w:space="0" w:color="auto"/>
              <w:bottom w:val="single" w:sz="12" w:space="0" w:color="auto"/>
              <w:right w:val="single" w:sz="12" w:space="0" w:color="auto"/>
            </w:tcBorders>
            <w:vAlign w:val="center"/>
            <w:hideMark/>
          </w:tcPr>
          <w:p w:rsidR="00B8614E" w:rsidRDefault="00B7564A">
            <w:pPr>
              <w:spacing w:after="0" w:line="240" w:lineRule="auto"/>
              <w:jc w:val="center"/>
              <w:rPr>
                <w:rFonts w:ascii="Times New Roman" w:hAnsi="Times New Roman"/>
                <w:iCs/>
                <w:sz w:val="24"/>
                <w:szCs w:val="24"/>
              </w:rPr>
            </w:pPr>
            <w:r>
              <w:rPr>
                <w:rFonts w:ascii="Times New Roman" w:hAnsi="Times New Roman"/>
                <w:iCs/>
                <w:sz w:val="24"/>
                <w:szCs w:val="24"/>
              </w:rPr>
              <w:t xml:space="preserve">Объем </w:t>
            </w:r>
          </w:p>
          <w:p w:rsidR="00B7564A" w:rsidRDefault="00B7564A">
            <w:pPr>
              <w:spacing w:after="0" w:line="240" w:lineRule="auto"/>
              <w:jc w:val="center"/>
              <w:rPr>
                <w:rFonts w:ascii="Times New Roman" w:hAnsi="Times New Roman"/>
                <w:iCs/>
                <w:sz w:val="24"/>
                <w:szCs w:val="24"/>
              </w:rPr>
            </w:pPr>
            <w:proofErr w:type="spellStart"/>
            <w:r>
              <w:rPr>
                <w:rFonts w:ascii="Times New Roman" w:hAnsi="Times New Roman"/>
                <w:iCs/>
                <w:sz w:val="24"/>
                <w:szCs w:val="24"/>
              </w:rPr>
              <w:t>образова</w:t>
            </w:r>
            <w:proofErr w:type="spellEnd"/>
            <w:r>
              <w:rPr>
                <w:rFonts w:ascii="Times New Roman" w:hAnsi="Times New Roman"/>
                <w:iCs/>
                <w:sz w:val="24"/>
                <w:szCs w:val="24"/>
              </w:rPr>
              <w:t>-тельной программы, час</w:t>
            </w:r>
          </w:p>
        </w:tc>
        <w:tc>
          <w:tcPr>
            <w:tcW w:w="2859" w:type="pct"/>
            <w:gridSpan w:val="6"/>
            <w:tcBorders>
              <w:top w:val="single" w:sz="12" w:space="0" w:color="auto"/>
              <w:left w:val="single" w:sz="12" w:space="0" w:color="auto"/>
              <w:bottom w:val="single" w:sz="4"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Объем образовательной программы, час</w:t>
            </w:r>
          </w:p>
        </w:tc>
      </w:tr>
      <w:tr w:rsidR="00B7564A" w:rsidTr="00B7564A">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iCs/>
                <w:sz w:val="24"/>
                <w:szCs w:val="24"/>
              </w:rPr>
            </w:pPr>
          </w:p>
        </w:tc>
        <w:tc>
          <w:tcPr>
            <w:tcW w:w="2187" w:type="pct"/>
            <w:gridSpan w:val="5"/>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Занятия во взаимодействии с преподавателем, час.</w:t>
            </w:r>
          </w:p>
        </w:tc>
        <w:tc>
          <w:tcPr>
            <w:tcW w:w="672" w:type="pct"/>
            <w:vMerge w:val="restart"/>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Самостоятельная работа</w:t>
            </w:r>
          </w:p>
        </w:tc>
      </w:tr>
      <w:tr w:rsidR="00B7564A" w:rsidTr="00B7564A">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iCs/>
                <w:sz w:val="24"/>
                <w:szCs w:val="24"/>
              </w:rPr>
            </w:pPr>
          </w:p>
        </w:tc>
        <w:tc>
          <w:tcPr>
            <w:tcW w:w="1366" w:type="pct"/>
            <w:gridSpan w:val="3"/>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Обучение по МДК, в час.</w:t>
            </w:r>
          </w:p>
        </w:tc>
        <w:tc>
          <w:tcPr>
            <w:tcW w:w="820" w:type="pct"/>
            <w:gridSpan w:val="2"/>
            <w:vMerge w:val="restart"/>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Практики</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r>
      <w:tr w:rsidR="00B7564A" w:rsidTr="00B7564A">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iCs/>
                <w:sz w:val="24"/>
                <w:szCs w:val="24"/>
              </w:rPr>
            </w:pPr>
          </w:p>
        </w:tc>
        <w:tc>
          <w:tcPr>
            <w:tcW w:w="274" w:type="pct"/>
            <w:vMerge w:val="restart"/>
            <w:tcBorders>
              <w:top w:val="single" w:sz="12" w:space="0" w:color="auto"/>
              <w:left w:val="single" w:sz="12" w:space="0" w:color="auto"/>
              <w:bottom w:val="single" w:sz="12" w:space="0" w:color="auto"/>
              <w:right w:val="single" w:sz="4"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всего,</w:t>
            </w:r>
          </w:p>
          <w:p w:rsidR="00B7564A" w:rsidRDefault="00B7564A">
            <w:pPr>
              <w:jc w:val="center"/>
              <w:rPr>
                <w:rFonts w:ascii="Times New Roman" w:hAnsi="Times New Roman"/>
                <w:sz w:val="24"/>
                <w:szCs w:val="24"/>
              </w:rPr>
            </w:pPr>
            <w:r>
              <w:rPr>
                <w:rFonts w:ascii="Times New Roman" w:hAnsi="Times New Roman"/>
                <w:sz w:val="24"/>
                <w:szCs w:val="24"/>
              </w:rPr>
              <w:t>часов</w:t>
            </w:r>
          </w:p>
        </w:tc>
        <w:tc>
          <w:tcPr>
            <w:tcW w:w="1093" w:type="pct"/>
            <w:gridSpan w:val="2"/>
            <w:tcBorders>
              <w:top w:val="single" w:sz="12" w:space="0" w:color="auto"/>
              <w:left w:val="single" w:sz="4"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в т.ч.</w:t>
            </w:r>
          </w:p>
        </w:tc>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r>
      <w:tr w:rsidR="00B7564A" w:rsidTr="00B7564A">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iCs/>
                <w:sz w:val="24"/>
                <w:szCs w:val="24"/>
              </w:rPr>
            </w:pPr>
          </w:p>
        </w:tc>
        <w:tc>
          <w:tcPr>
            <w:tcW w:w="0" w:type="auto"/>
            <w:vMerge/>
            <w:tcBorders>
              <w:top w:val="single" w:sz="12" w:space="0" w:color="auto"/>
              <w:left w:val="single" w:sz="12" w:space="0" w:color="auto"/>
              <w:bottom w:val="single" w:sz="12" w:space="0" w:color="auto"/>
              <w:right w:val="single" w:sz="4" w:space="0" w:color="auto"/>
            </w:tcBorders>
            <w:vAlign w:val="center"/>
            <w:hideMark/>
          </w:tcPr>
          <w:p w:rsidR="00B7564A" w:rsidRDefault="00B7564A">
            <w:pPr>
              <w:spacing w:after="0" w:line="240" w:lineRule="auto"/>
              <w:rPr>
                <w:rFonts w:ascii="Times New Roman" w:hAnsi="Times New Roman"/>
                <w:sz w:val="24"/>
                <w:szCs w:val="24"/>
              </w:rPr>
            </w:pPr>
          </w:p>
        </w:tc>
        <w:tc>
          <w:tcPr>
            <w:tcW w:w="591" w:type="pct"/>
            <w:tcBorders>
              <w:top w:val="single" w:sz="12" w:space="0" w:color="auto"/>
              <w:left w:val="single" w:sz="4" w:space="0" w:color="auto"/>
              <w:bottom w:val="single" w:sz="12" w:space="0" w:color="auto"/>
              <w:right w:val="single" w:sz="4"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лабораторные работы и практические занятия, часов</w:t>
            </w:r>
          </w:p>
        </w:tc>
        <w:tc>
          <w:tcPr>
            <w:tcW w:w="501" w:type="pct"/>
            <w:tcBorders>
              <w:top w:val="single" w:sz="12" w:space="0" w:color="auto"/>
              <w:left w:val="single" w:sz="4"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курсовая проект (работа)*,</w:t>
            </w:r>
          </w:p>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часов</w:t>
            </w:r>
          </w:p>
        </w:tc>
        <w:tc>
          <w:tcPr>
            <w:tcW w:w="365" w:type="pct"/>
            <w:tcBorders>
              <w:top w:val="single" w:sz="12" w:space="0" w:color="auto"/>
              <w:left w:val="single" w:sz="12" w:space="0" w:color="auto"/>
              <w:bottom w:val="single" w:sz="12" w:space="0" w:color="auto"/>
              <w:right w:val="single" w:sz="4"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Учебная</w:t>
            </w:r>
          </w:p>
        </w:tc>
        <w:tc>
          <w:tcPr>
            <w:tcW w:w="456" w:type="pct"/>
            <w:tcBorders>
              <w:top w:val="single" w:sz="12" w:space="0" w:color="auto"/>
              <w:left w:val="single" w:sz="4"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Производственная</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rPr>
                <w:rFonts w:ascii="Times New Roman" w:hAnsi="Times New Roman"/>
                <w:sz w:val="24"/>
                <w:szCs w:val="24"/>
              </w:rPr>
            </w:pPr>
          </w:p>
        </w:tc>
      </w:tr>
      <w:tr w:rsidR="00B7564A" w:rsidTr="00B7564A">
        <w:tc>
          <w:tcPr>
            <w:tcW w:w="422" w:type="pct"/>
            <w:tcBorders>
              <w:top w:val="single" w:sz="4"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1</w:t>
            </w:r>
          </w:p>
        </w:tc>
        <w:tc>
          <w:tcPr>
            <w:tcW w:w="1309" w:type="pct"/>
            <w:tcBorders>
              <w:top w:val="single" w:sz="4"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2</w:t>
            </w:r>
          </w:p>
        </w:tc>
        <w:tc>
          <w:tcPr>
            <w:tcW w:w="410" w:type="pct"/>
            <w:tcBorders>
              <w:top w:val="single" w:sz="4"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3</w:t>
            </w:r>
          </w:p>
        </w:tc>
        <w:tc>
          <w:tcPr>
            <w:tcW w:w="274" w:type="pct"/>
            <w:tcBorders>
              <w:top w:val="single" w:sz="4" w:space="0" w:color="auto"/>
              <w:left w:val="single" w:sz="12" w:space="0" w:color="auto"/>
              <w:bottom w:val="single" w:sz="12" w:space="0" w:color="auto"/>
              <w:right w:val="single" w:sz="6"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4</w:t>
            </w:r>
          </w:p>
        </w:tc>
        <w:tc>
          <w:tcPr>
            <w:tcW w:w="591" w:type="pct"/>
            <w:tcBorders>
              <w:top w:val="single" w:sz="12" w:space="0" w:color="auto"/>
              <w:left w:val="single" w:sz="6" w:space="0" w:color="auto"/>
              <w:bottom w:val="single" w:sz="12" w:space="0" w:color="auto"/>
              <w:right w:val="single" w:sz="6"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5</w:t>
            </w:r>
          </w:p>
        </w:tc>
        <w:tc>
          <w:tcPr>
            <w:tcW w:w="501" w:type="pct"/>
            <w:tcBorders>
              <w:top w:val="single" w:sz="12" w:space="0" w:color="auto"/>
              <w:left w:val="single" w:sz="6"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6</w:t>
            </w:r>
          </w:p>
        </w:tc>
        <w:tc>
          <w:tcPr>
            <w:tcW w:w="365" w:type="pct"/>
            <w:tcBorders>
              <w:top w:val="single" w:sz="12" w:space="0" w:color="auto"/>
              <w:left w:val="single" w:sz="12" w:space="0" w:color="auto"/>
              <w:bottom w:val="single" w:sz="12" w:space="0" w:color="auto"/>
              <w:right w:val="single" w:sz="4"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7</w:t>
            </w:r>
          </w:p>
        </w:tc>
        <w:tc>
          <w:tcPr>
            <w:tcW w:w="456" w:type="pct"/>
            <w:tcBorders>
              <w:top w:val="single" w:sz="12" w:space="0" w:color="auto"/>
              <w:left w:val="single" w:sz="4"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8</w:t>
            </w:r>
          </w:p>
        </w:tc>
        <w:tc>
          <w:tcPr>
            <w:tcW w:w="672" w:type="pct"/>
            <w:tcBorders>
              <w:top w:val="single" w:sz="4" w:space="0" w:color="auto"/>
              <w:left w:val="single" w:sz="12"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9</w:t>
            </w:r>
          </w:p>
        </w:tc>
      </w:tr>
      <w:tr w:rsidR="00B7564A" w:rsidTr="00B7564A">
        <w:trPr>
          <w:trHeight w:val="1013"/>
        </w:trPr>
        <w:tc>
          <w:tcPr>
            <w:tcW w:w="422" w:type="pct"/>
            <w:tcBorders>
              <w:top w:val="single" w:sz="12" w:space="0" w:color="auto"/>
              <w:left w:val="single" w:sz="12" w:space="0" w:color="auto"/>
              <w:bottom w:val="single" w:sz="4" w:space="0" w:color="auto"/>
              <w:right w:val="single" w:sz="12" w:space="0" w:color="auto"/>
            </w:tcBorders>
            <w:hideMark/>
          </w:tcPr>
          <w:p w:rsidR="00B7564A" w:rsidRDefault="00B7564A">
            <w:pPr>
              <w:spacing w:after="0" w:line="240" w:lineRule="auto"/>
              <w:rPr>
                <w:rFonts w:ascii="Times New Roman" w:hAnsi="Times New Roman"/>
                <w:sz w:val="24"/>
                <w:szCs w:val="24"/>
              </w:rPr>
            </w:pPr>
            <w:r>
              <w:rPr>
                <w:rFonts w:ascii="Times New Roman" w:hAnsi="Times New Roman"/>
                <w:sz w:val="24"/>
                <w:szCs w:val="24"/>
              </w:rPr>
              <w:t>ПК 5.1.-5.5</w:t>
            </w:r>
          </w:p>
          <w:p w:rsidR="00B7564A" w:rsidRDefault="00B7564A">
            <w:pPr>
              <w:spacing w:after="0" w:line="240" w:lineRule="auto"/>
              <w:rPr>
                <w:rFonts w:ascii="Times New Roman" w:hAnsi="Times New Roman"/>
                <w:sz w:val="24"/>
                <w:szCs w:val="24"/>
              </w:rPr>
            </w:pPr>
            <w:r>
              <w:rPr>
                <w:rFonts w:ascii="Times New Roman" w:hAnsi="Times New Roman"/>
                <w:sz w:val="24"/>
                <w:szCs w:val="24"/>
              </w:rPr>
              <w:t>ОК</w:t>
            </w:r>
          </w:p>
        </w:tc>
        <w:tc>
          <w:tcPr>
            <w:tcW w:w="1309" w:type="pct"/>
            <w:tcBorders>
              <w:top w:val="single" w:sz="12" w:space="0" w:color="auto"/>
              <w:left w:val="single" w:sz="12" w:space="0" w:color="auto"/>
              <w:bottom w:val="single" w:sz="4" w:space="0" w:color="auto"/>
              <w:right w:val="single" w:sz="12" w:space="0" w:color="auto"/>
            </w:tcBorders>
            <w:hideMark/>
          </w:tcPr>
          <w:p w:rsidR="00B7564A" w:rsidRDefault="00B7564A">
            <w:pPr>
              <w:spacing w:after="0"/>
              <w:rPr>
                <w:rFonts w:ascii="Times New Roman" w:hAnsi="Times New Roman"/>
                <w:sz w:val="24"/>
                <w:szCs w:val="24"/>
              </w:rPr>
            </w:pPr>
            <w:r>
              <w:rPr>
                <w:rFonts w:ascii="Times New Roman" w:hAnsi="Times New Roman"/>
                <w:b/>
                <w:sz w:val="24"/>
                <w:szCs w:val="24"/>
              </w:rPr>
              <w:t>Раздел модуля 1.</w:t>
            </w:r>
            <w:r>
              <w:rPr>
                <w:rFonts w:ascii="Times New Roman" w:hAnsi="Times New Roman"/>
                <w:sz w:val="24"/>
                <w:szCs w:val="24"/>
              </w:rPr>
              <w:t xml:space="preserve"> Организация процессов </w:t>
            </w:r>
            <w:r>
              <w:rPr>
                <w:rStyle w:val="a6"/>
                <w:sz w:val="24"/>
                <w:szCs w:val="24"/>
              </w:rPr>
              <w:t>приготовления, оформления и подготовки к реализации</w:t>
            </w:r>
            <w:r>
              <w:rPr>
                <w:rFonts w:ascii="Times New Roman" w:hAnsi="Times New Roman"/>
                <w:sz w:val="24"/>
                <w:szCs w:val="24"/>
              </w:rPr>
              <w:t xml:space="preserve"> хлебобулочных, мучных кондитерских изделий</w:t>
            </w:r>
          </w:p>
        </w:tc>
        <w:tc>
          <w:tcPr>
            <w:tcW w:w="410" w:type="pct"/>
            <w:tcBorders>
              <w:top w:val="single" w:sz="12" w:space="0" w:color="auto"/>
              <w:left w:val="single" w:sz="12" w:space="0" w:color="auto"/>
              <w:bottom w:val="single" w:sz="4" w:space="0" w:color="auto"/>
              <w:right w:val="single" w:sz="12" w:space="0" w:color="auto"/>
            </w:tcBorders>
            <w:vAlign w:val="center"/>
            <w:hideMark/>
          </w:tcPr>
          <w:p w:rsidR="00B7564A" w:rsidRPr="00DD20DE" w:rsidRDefault="00FD488F" w:rsidP="00DD20DE">
            <w:pPr>
              <w:spacing w:after="0" w:line="240" w:lineRule="auto"/>
              <w:jc w:val="center"/>
              <w:rPr>
                <w:rFonts w:ascii="Times New Roman" w:hAnsi="Times New Roman"/>
                <w:b/>
                <w:sz w:val="24"/>
                <w:szCs w:val="24"/>
              </w:rPr>
            </w:pPr>
            <w:r w:rsidRPr="00DD20DE">
              <w:rPr>
                <w:rFonts w:ascii="Times New Roman" w:hAnsi="Times New Roman"/>
                <w:b/>
                <w:sz w:val="24"/>
                <w:szCs w:val="24"/>
              </w:rPr>
              <w:t>3</w:t>
            </w:r>
            <w:r w:rsidR="00DD20DE" w:rsidRPr="00DD20DE">
              <w:rPr>
                <w:rFonts w:ascii="Times New Roman" w:hAnsi="Times New Roman"/>
                <w:b/>
                <w:sz w:val="24"/>
                <w:szCs w:val="24"/>
              </w:rPr>
              <w:t>6</w:t>
            </w:r>
          </w:p>
        </w:tc>
        <w:tc>
          <w:tcPr>
            <w:tcW w:w="274" w:type="pct"/>
            <w:tcBorders>
              <w:top w:val="single" w:sz="12" w:space="0" w:color="auto"/>
              <w:left w:val="single" w:sz="12" w:space="0" w:color="auto"/>
              <w:bottom w:val="single" w:sz="4" w:space="0" w:color="auto"/>
              <w:right w:val="single" w:sz="4" w:space="0" w:color="auto"/>
            </w:tcBorders>
            <w:vAlign w:val="center"/>
            <w:hideMark/>
          </w:tcPr>
          <w:p w:rsidR="00B7564A" w:rsidRDefault="00FD488F">
            <w:pPr>
              <w:spacing w:after="0" w:line="240" w:lineRule="auto"/>
              <w:jc w:val="center"/>
              <w:rPr>
                <w:rFonts w:ascii="Times New Roman" w:hAnsi="Times New Roman"/>
                <w:sz w:val="24"/>
                <w:szCs w:val="24"/>
              </w:rPr>
            </w:pPr>
            <w:r>
              <w:rPr>
                <w:rFonts w:ascii="Times New Roman" w:hAnsi="Times New Roman"/>
                <w:sz w:val="24"/>
                <w:szCs w:val="24"/>
              </w:rPr>
              <w:t>3</w:t>
            </w:r>
            <w:r w:rsidR="000D546F">
              <w:rPr>
                <w:rFonts w:ascii="Times New Roman" w:hAnsi="Times New Roman"/>
                <w:sz w:val="24"/>
                <w:szCs w:val="24"/>
              </w:rPr>
              <w:t>2</w:t>
            </w:r>
          </w:p>
        </w:tc>
        <w:tc>
          <w:tcPr>
            <w:tcW w:w="591" w:type="pct"/>
            <w:tcBorders>
              <w:top w:val="single" w:sz="12" w:space="0" w:color="auto"/>
              <w:left w:val="single" w:sz="4" w:space="0" w:color="auto"/>
              <w:bottom w:val="single" w:sz="4" w:space="0" w:color="auto"/>
              <w:right w:val="single" w:sz="4"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12</w:t>
            </w:r>
          </w:p>
        </w:tc>
        <w:tc>
          <w:tcPr>
            <w:tcW w:w="501" w:type="pct"/>
            <w:tcBorders>
              <w:top w:val="single" w:sz="12" w:space="0" w:color="auto"/>
              <w:left w:val="single" w:sz="4" w:space="0" w:color="auto"/>
              <w:bottom w:val="single" w:sz="4"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w:t>
            </w:r>
          </w:p>
        </w:tc>
        <w:tc>
          <w:tcPr>
            <w:tcW w:w="365" w:type="pct"/>
            <w:tcBorders>
              <w:top w:val="single" w:sz="12" w:space="0" w:color="auto"/>
              <w:left w:val="single" w:sz="12" w:space="0" w:color="auto"/>
              <w:bottom w:val="single" w:sz="4" w:space="0" w:color="auto"/>
              <w:right w:val="single" w:sz="4" w:space="0" w:color="auto"/>
            </w:tcBorders>
            <w:vAlign w:val="center"/>
          </w:tcPr>
          <w:p w:rsidR="00B7564A" w:rsidRDefault="00B7564A">
            <w:pPr>
              <w:spacing w:after="0" w:line="240" w:lineRule="auto"/>
              <w:jc w:val="center"/>
              <w:rPr>
                <w:rFonts w:ascii="Times New Roman" w:hAnsi="Times New Roman"/>
                <w:sz w:val="24"/>
                <w:szCs w:val="24"/>
              </w:rPr>
            </w:pPr>
          </w:p>
        </w:tc>
        <w:tc>
          <w:tcPr>
            <w:tcW w:w="456" w:type="pct"/>
            <w:tcBorders>
              <w:top w:val="single" w:sz="12" w:space="0" w:color="auto"/>
              <w:left w:val="single" w:sz="4" w:space="0" w:color="auto"/>
              <w:bottom w:val="single" w:sz="4" w:space="0" w:color="auto"/>
              <w:right w:val="single" w:sz="12" w:space="0" w:color="auto"/>
            </w:tcBorders>
            <w:vAlign w:val="center"/>
            <w:hideMark/>
          </w:tcPr>
          <w:p w:rsidR="00B7564A" w:rsidRDefault="00B7564A">
            <w:pPr>
              <w:spacing w:after="0" w:line="240" w:lineRule="auto"/>
              <w:jc w:val="center"/>
              <w:rPr>
                <w:rFonts w:ascii="Times New Roman" w:hAnsi="Times New Roman"/>
                <w:sz w:val="24"/>
                <w:szCs w:val="24"/>
              </w:rPr>
            </w:pPr>
            <w:r>
              <w:rPr>
                <w:rFonts w:ascii="Times New Roman" w:hAnsi="Times New Roman"/>
                <w:sz w:val="24"/>
                <w:szCs w:val="24"/>
              </w:rPr>
              <w:t>-</w:t>
            </w:r>
          </w:p>
        </w:tc>
        <w:tc>
          <w:tcPr>
            <w:tcW w:w="672" w:type="pct"/>
            <w:tcBorders>
              <w:top w:val="single" w:sz="12" w:space="0" w:color="auto"/>
              <w:left w:val="single" w:sz="12" w:space="0" w:color="auto"/>
              <w:bottom w:val="single" w:sz="4" w:space="0" w:color="auto"/>
              <w:right w:val="single" w:sz="12" w:space="0" w:color="auto"/>
            </w:tcBorders>
            <w:vAlign w:val="center"/>
          </w:tcPr>
          <w:p w:rsidR="00B7564A" w:rsidRDefault="00625565">
            <w:pPr>
              <w:spacing w:after="0" w:line="240" w:lineRule="auto"/>
              <w:jc w:val="center"/>
              <w:rPr>
                <w:rFonts w:ascii="Times New Roman" w:hAnsi="Times New Roman"/>
                <w:sz w:val="24"/>
                <w:szCs w:val="24"/>
              </w:rPr>
            </w:pPr>
            <w:r>
              <w:rPr>
                <w:rFonts w:ascii="Times New Roman" w:hAnsi="Times New Roman"/>
                <w:sz w:val="24"/>
                <w:szCs w:val="24"/>
              </w:rPr>
              <w:t>4</w:t>
            </w:r>
          </w:p>
        </w:tc>
      </w:tr>
      <w:tr w:rsidR="00B7564A" w:rsidTr="00B7564A">
        <w:trPr>
          <w:trHeight w:val="418"/>
        </w:trPr>
        <w:tc>
          <w:tcPr>
            <w:tcW w:w="422" w:type="pct"/>
            <w:tcBorders>
              <w:top w:val="single" w:sz="4" w:space="0" w:color="auto"/>
              <w:left w:val="single" w:sz="12" w:space="0" w:color="auto"/>
              <w:bottom w:val="single" w:sz="4" w:space="0" w:color="auto"/>
              <w:right w:val="single" w:sz="12" w:space="0" w:color="auto"/>
            </w:tcBorders>
            <w:hideMark/>
          </w:tcPr>
          <w:p w:rsidR="00B7564A" w:rsidRDefault="00B7564A">
            <w:pPr>
              <w:spacing w:after="0" w:line="240" w:lineRule="auto"/>
              <w:rPr>
                <w:rFonts w:ascii="Times New Roman" w:hAnsi="Times New Roman"/>
                <w:sz w:val="24"/>
                <w:szCs w:val="24"/>
              </w:rPr>
            </w:pPr>
            <w:r>
              <w:rPr>
                <w:rFonts w:ascii="Times New Roman" w:hAnsi="Times New Roman"/>
                <w:sz w:val="24"/>
                <w:szCs w:val="24"/>
              </w:rPr>
              <w:t>ПК 5.1., 5.6</w:t>
            </w:r>
          </w:p>
        </w:tc>
        <w:tc>
          <w:tcPr>
            <w:tcW w:w="1309" w:type="pct"/>
            <w:tcBorders>
              <w:top w:val="single" w:sz="4" w:space="0" w:color="auto"/>
              <w:left w:val="single" w:sz="12" w:space="0" w:color="auto"/>
              <w:bottom w:val="single" w:sz="4" w:space="0" w:color="auto"/>
              <w:right w:val="single" w:sz="12" w:space="0" w:color="auto"/>
            </w:tcBorders>
            <w:hideMark/>
          </w:tcPr>
          <w:p w:rsidR="00B7564A" w:rsidRDefault="00B7564A">
            <w:pPr>
              <w:spacing w:after="0" w:line="240" w:lineRule="auto"/>
              <w:rPr>
                <w:rFonts w:ascii="Times New Roman" w:hAnsi="Times New Roman"/>
                <w:sz w:val="24"/>
                <w:szCs w:val="24"/>
              </w:rPr>
            </w:pPr>
            <w:r>
              <w:rPr>
                <w:rFonts w:ascii="Times New Roman" w:hAnsi="Times New Roman"/>
                <w:b/>
                <w:sz w:val="24"/>
                <w:szCs w:val="24"/>
              </w:rPr>
              <w:t xml:space="preserve">Раздел модуля 2. </w:t>
            </w:r>
            <w:r>
              <w:rPr>
                <w:rFonts w:ascii="Times New Roman" w:hAnsi="Times New Roman"/>
                <w:sz w:val="24"/>
                <w:szCs w:val="24"/>
              </w:rPr>
              <w:t>Приготовление и подготовка к реализации хлебобулочных, мучных кондитерских изделийсложного ассортимента</w:t>
            </w:r>
          </w:p>
        </w:tc>
        <w:tc>
          <w:tcPr>
            <w:tcW w:w="410" w:type="pct"/>
            <w:tcBorders>
              <w:top w:val="single" w:sz="4" w:space="0" w:color="auto"/>
              <w:left w:val="single" w:sz="12" w:space="0" w:color="auto"/>
              <w:bottom w:val="single" w:sz="4" w:space="0" w:color="auto"/>
              <w:right w:val="single" w:sz="12" w:space="0" w:color="auto"/>
            </w:tcBorders>
            <w:vAlign w:val="center"/>
            <w:hideMark/>
          </w:tcPr>
          <w:p w:rsidR="00B7564A" w:rsidRPr="00DD20DE" w:rsidRDefault="000D546F" w:rsidP="00DD20DE">
            <w:pPr>
              <w:spacing w:after="0" w:line="240" w:lineRule="auto"/>
              <w:jc w:val="center"/>
              <w:rPr>
                <w:rFonts w:ascii="Times New Roman" w:hAnsi="Times New Roman"/>
                <w:b/>
                <w:sz w:val="24"/>
                <w:szCs w:val="24"/>
              </w:rPr>
            </w:pPr>
            <w:r w:rsidRPr="00DD20DE">
              <w:rPr>
                <w:rFonts w:ascii="Times New Roman" w:hAnsi="Times New Roman"/>
                <w:b/>
                <w:sz w:val="24"/>
                <w:szCs w:val="24"/>
              </w:rPr>
              <w:t>1</w:t>
            </w:r>
            <w:r w:rsidR="00DD20DE" w:rsidRPr="00DD20DE">
              <w:rPr>
                <w:rFonts w:ascii="Times New Roman" w:hAnsi="Times New Roman"/>
                <w:b/>
                <w:sz w:val="24"/>
                <w:szCs w:val="24"/>
              </w:rPr>
              <w:t>44</w:t>
            </w:r>
          </w:p>
        </w:tc>
        <w:tc>
          <w:tcPr>
            <w:tcW w:w="274" w:type="pct"/>
            <w:tcBorders>
              <w:top w:val="single" w:sz="4" w:space="0" w:color="auto"/>
              <w:left w:val="single" w:sz="12" w:space="0" w:color="auto"/>
              <w:bottom w:val="single" w:sz="4" w:space="0" w:color="auto"/>
              <w:right w:val="single" w:sz="4" w:space="0" w:color="auto"/>
            </w:tcBorders>
            <w:vAlign w:val="center"/>
            <w:hideMark/>
          </w:tcPr>
          <w:p w:rsidR="00B7564A" w:rsidRDefault="000E7840">
            <w:pPr>
              <w:spacing w:after="0" w:line="240" w:lineRule="auto"/>
              <w:jc w:val="center"/>
              <w:rPr>
                <w:rFonts w:ascii="Times New Roman" w:hAnsi="Times New Roman"/>
                <w:sz w:val="24"/>
                <w:szCs w:val="24"/>
              </w:rPr>
            </w:pPr>
            <w:r>
              <w:rPr>
                <w:rFonts w:ascii="Times New Roman" w:hAnsi="Times New Roman"/>
                <w:sz w:val="24"/>
                <w:szCs w:val="24"/>
              </w:rPr>
              <w:t>136</w:t>
            </w:r>
          </w:p>
        </w:tc>
        <w:tc>
          <w:tcPr>
            <w:tcW w:w="591" w:type="pct"/>
            <w:tcBorders>
              <w:top w:val="single" w:sz="4" w:space="0" w:color="auto"/>
              <w:left w:val="single" w:sz="4" w:space="0" w:color="auto"/>
              <w:bottom w:val="single" w:sz="4" w:space="0" w:color="auto"/>
              <w:right w:val="single" w:sz="4" w:space="0" w:color="auto"/>
            </w:tcBorders>
            <w:vAlign w:val="center"/>
            <w:hideMark/>
          </w:tcPr>
          <w:p w:rsidR="00B7564A" w:rsidRDefault="00FD488F">
            <w:pPr>
              <w:spacing w:after="0" w:line="240" w:lineRule="auto"/>
              <w:jc w:val="center"/>
              <w:rPr>
                <w:rFonts w:ascii="Times New Roman" w:hAnsi="Times New Roman"/>
                <w:sz w:val="24"/>
                <w:szCs w:val="24"/>
              </w:rPr>
            </w:pPr>
            <w:r>
              <w:rPr>
                <w:rFonts w:ascii="Times New Roman" w:hAnsi="Times New Roman"/>
                <w:sz w:val="24"/>
                <w:szCs w:val="24"/>
              </w:rPr>
              <w:t>72</w:t>
            </w:r>
          </w:p>
        </w:tc>
        <w:tc>
          <w:tcPr>
            <w:tcW w:w="501" w:type="pct"/>
            <w:tcBorders>
              <w:top w:val="single" w:sz="4" w:space="0" w:color="auto"/>
              <w:left w:val="single" w:sz="4" w:space="0" w:color="auto"/>
              <w:bottom w:val="single" w:sz="4" w:space="0" w:color="auto"/>
              <w:right w:val="single" w:sz="12" w:space="0" w:color="auto"/>
            </w:tcBorders>
            <w:vAlign w:val="center"/>
          </w:tcPr>
          <w:p w:rsidR="00B7564A" w:rsidRDefault="00B7564A">
            <w:pPr>
              <w:spacing w:after="0" w:line="240" w:lineRule="auto"/>
              <w:jc w:val="center"/>
              <w:rPr>
                <w:rFonts w:ascii="Times New Roman" w:hAnsi="Times New Roman"/>
                <w:sz w:val="24"/>
                <w:szCs w:val="24"/>
              </w:rPr>
            </w:pPr>
          </w:p>
        </w:tc>
        <w:tc>
          <w:tcPr>
            <w:tcW w:w="365" w:type="pct"/>
            <w:tcBorders>
              <w:top w:val="single" w:sz="4" w:space="0" w:color="auto"/>
              <w:left w:val="single" w:sz="12" w:space="0" w:color="auto"/>
              <w:bottom w:val="single" w:sz="4" w:space="0" w:color="auto"/>
              <w:right w:val="single" w:sz="4" w:space="0" w:color="auto"/>
            </w:tcBorders>
            <w:vAlign w:val="center"/>
          </w:tcPr>
          <w:p w:rsidR="00B7564A" w:rsidRDefault="00B7564A">
            <w:pPr>
              <w:spacing w:after="0" w:line="240" w:lineRule="auto"/>
              <w:jc w:val="center"/>
              <w:rPr>
                <w:rFonts w:ascii="Times New Roman" w:hAnsi="Times New Roman"/>
                <w:sz w:val="24"/>
                <w:szCs w:val="24"/>
              </w:rPr>
            </w:pPr>
          </w:p>
        </w:tc>
        <w:tc>
          <w:tcPr>
            <w:tcW w:w="456" w:type="pct"/>
            <w:tcBorders>
              <w:top w:val="single" w:sz="4" w:space="0" w:color="auto"/>
              <w:left w:val="single" w:sz="4" w:space="0" w:color="auto"/>
              <w:bottom w:val="single" w:sz="4" w:space="0" w:color="auto"/>
              <w:right w:val="single" w:sz="12" w:space="0" w:color="auto"/>
            </w:tcBorders>
            <w:vAlign w:val="center"/>
          </w:tcPr>
          <w:p w:rsidR="00B7564A" w:rsidRDefault="00B7564A">
            <w:pPr>
              <w:spacing w:after="0" w:line="240" w:lineRule="auto"/>
              <w:jc w:val="center"/>
              <w:rPr>
                <w:rFonts w:ascii="Times New Roman" w:hAnsi="Times New Roman"/>
                <w:sz w:val="24"/>
                <w:szCs w:val="24"/>
              </w:rPr>
            </w:pPr>
          </w:p>
        </w:tc>
        <w:tc>
          <w:tcPr>
            <w:tcW w:w="672" w:type="pct"/>
            <w:tcBorders>
              <w:top w:val="single" w:sz="4" w:space="0" w:color="auto"/>
              <w:left w:val="single" w:sz="12" w:space="0" w:color="auto"/>
              <w:bottom w:val="single" w:sz="4" w:space="0" w:color="auto"/>
              <w:right w:val="single" w:sz="12" w:space="0" w:color="auto"/>
            </w:tcBorders>
            <w:vAlign w:val="center"/>
            <w:hideMark/>
          </w:tcPr>
          <w:p w:rsidR="00B7564A" w:rsidRDefault="00E636E6">
            <w:pPr>
              <w:spacing w:after="0" w:line="240" w:lineRule="auto"/>
              <w:jc w:val="center"/>
              <w:rPr>
                <w:rFonts w:ascii="Times New Roman" w:hAnsi="Times New Roman"/>
                <w:sz w:val="24"/>
                <w:szCs w:val="24"/>
              </w:rPr>
            </w:pPr>
            <w:r>
              <w:rPr>
                <w:rFonts w:ascii="Times New Roman" w:hAnsi="Times New Roman"/>
                <w:sz w:val="24"/>
                <w:szCs w:val="24"/>
              </w:rPr>
              <w:t>8</w:t>
            </w:r>
          </w:p>
        </w:tc>
      </w:tr>
      <w:tr w:rsidR="00B7564A" w:rsidTr="00B7564A">
        <w:tc>
          <w:tcPr>
            <w:tcW w:w="422" w:type="pct"/>
            <w:tcBorders>
              <w:top w:val="single" w:sz="4" w:space="0" w:color="auto"/>
              <w:left w:val="single" w:sz="12" w:space="0" w:color="auto"/>
              <w:bottom w:val="single" w:sz="12" w:space="0" w:color="auto"/>
              <w:right w:val="single" w:sz="12" w:space="0" w:color="auto"/>
            </w:tcBorders>
            <w:hideMark/>
          </w:tcPr>
          <w:p w:rsidR="00B7564A" w:rsidRDefault="00B7564A">
            <w:pPr>
              <w:spacing w:after="0" w:line="240" w:lineRule="auto"/>
              <w:rPr>
                <w:rFonts w:ascii="Times New Roman" w:hAnsi="Times New Roman"/>
                <w:sz w:val="24"/>
                <w:szCs w:val="24"/>
              </w:rPr>
            </w:pPr>
            <w:r>
              <w:rPr>
                <w:rFonts w:ascii="Times New Roman" w:hAnsi="Times New Roman"/>
                <w:sz w:val="24"/>
                <w:szCs w:val="24"/>
              </w:rPr>
              <w:t>ПК 5.1-5.5</w:t>
            </w:r>
          </w:p>
        </w:tc>
        <w:tc>
          <w:tcPr>
            <w:tcW w:w="1309" w:type="pct"/>
            <w:tcBorders>
              <w:top w:val="single" w:sz="4" w:space="0" w:color="auto"/>
              <w:left w:val="single" w:sz="12" w:space="0" w:color="auto"/>
              <w:bottom w:val="single" w:sz="12" w:space="0" w:color="auto"/>
              <w:right w:val="single" w:sz="12" w:space="0" w:color="auto"/>
            </w:tcBorders>
            <w:hideMark/>
          </w:tcPr>
          <w:p w:rsidR="00B7564A" w:rsidRDefault="00B7564A">
            <w:pPr>
              <w:spacing w:after="0" w:line="240" w:lineRule="auto"/>
              <w:rPr>
                <w:rFonts w:ascii="Times New Roman" w:hAnsi="Times New Roman"/>
                <w:sz w:val="24"/>
                <w:szCs w:val="24"/>
              </w:rPr>
            </w:pPr>
            <w:r>
              <w:rPr>
                <w:rFonts w:ascii="Times New Roman" w:hAnsi="Times New Roman"/>
                <w:sz w:val="24"/>
                <w:szCs w:val="24"/>
              </w:rPr>
              <w:t>Учебная и производственная практика</w:t>
            </w:r>
          </w:p>
        </w:tc>
        <w:tc>
          <w:tcPr>
            <w:tcW w:w="410" w:type="pct"/>
            <w:tcBorders>
              <w:top w:val="single" w:sz="4" w:space="0" w:color="auto"/>
              <w:left w:val="single" w:sz="12" w:space="0" w:color="auto"/>
              <w:bottom w:val="single" w:sz="12" w:space="0" w:color="auto"/>
              <w:right w:val="single" w:sz="12" w:space="0" w:color="auto"/>
            </w:tcBorders>
            <w:vAlign w:val="center"/>
            <w:hideMark/>
          </w:tcPr>
          <w:p w:rsidR="00B7564A" w:rsidRPr="00DD20DE" w:rsidRDefault="00FD488F">
            <w:pPr>
              <w:spacing w:after="0" w:line="240" w:lineRule="auto"/>
              <w:jc w:val="center"/>
              <w:rPr>
                <w:rFonts w:ascii="Times New Roman" w:hAnsi="Times New Roman"/>
                <w:b/>
                <w:sz w:val="24"/>
                <w:szCs w:val="24"/>
              </w:rPr>
            </w:pPr>
            <w:r w:rsidRPr="00DD20DE">
              <w:rPr>
                <w:rFonts w:ascii="Times New Roman" w:hAnsi="Times New Roman"/>
                <w:b/>
                <w:sz w:val="24"/>
                <w:szCs w:val="24"/>
              </w:rPr>
              <w:t>252</w:t>
            </w:r>
          </w:p>
        </w:tc>
        <w:tc>
          <w:tcPr>
            <w:tcW w:w="1366" w:type="pct"/>
            <w:gridSpan w:val="3"/>
            <w:tcBorders>
              <w:top w:val="single" w:sz="4" w:space="0" w:color="auto"/>
              <w:left w:val="single" w:sz="12" w:space="0" w:color="auto"/>
              <w:bottom w:val="single" w:sz="12" w:space="0" w:color="auto"/>
              <w:right w:val="single" w:sz="12" w:space="0" w:color="auto"/>
            </w:tcBorders>
            <w:shd w:val="clear" w:color="auto" w:fill="D9D9D9"/>
            <w:vAlign w:val="center"/>
          </w:tcPr>
          <w:p w:rsidR="00B7564A" w:rsidRDefault="00B7564A">
            <w:pPr>
              <w:spacing w:after="0" w:line="240" w:lineRule="auto"/>
              <w:jc w:val="center"/>
              <w:rPr>
                <w:rFonts w:ascii="Times New Roman" w:hAnsi="Times New Roman"/>
                <w:sz w:val="24"/>
                <w:szCs w:val="24"/>
              </w:rPr>
            </w:pPr>
          </w:p>
        </w:tc>
        <w:tc>
          <w:tcPr>
            <w:tcW w:w="365" w:type="pct"/>
            <w:tcBorders>
              <w:top w:val="single" w:sz="4" w:space="0" w:color="auto"/>
              <w:left w:val="single" w:sz="12" w:space="0" w:color="auto"/>
              <w:bottom w:val="single" w:sz="12" w:space="0" w:color="auto"/>
              <w:right w:val="single" w:sz="12" w:space="0" w:color="auto"/>
            </w:tcBorders>
            <w:shd w:val="clear" w:color="auto" w:fill="FFFFFF"/>
            <w:vAlign w:val="center"/>
            <w:hideMark/>
          </w:tcPr>
          <w:p w:rsidR="00B7564A" w:rsidRDefault="00FD488F">
            <w:pPr>
              <w:spacing w:after="0" w:line="240" w:lineRule="auto"/>
              <w:jc w:val="center"/>
              <w:rPr>
                <w:rFonts w:ascii="Times New Roman" w:hAnsi="Times New Roman"/>
                <w:sz w:val="24"/>
                <w:szCs w:val="24"/>
              </w:rPr>
            </w:pPr>
            <w:r>
              <w:rPr>
                <w:rFonts w:ascii="Times New Roman" w:hAnsi="Times New Roman"/>
                <w:sz w:val="24"/>
                <w:szCs w:val="24"/>
              </w:rPr>
              <w:t>108</w:t>
            </w:r>
          </w:p>
        </w:tc>
        <w:tc>
          <w:tcPr>
            <w:tcW w:w="456" w:type="pct"/>
            <w:tcBorders>
              <w:top w:val="single" w:sz="4" w:space="0" w:color="auto"/>
              <w:left w:val="single" w:sz="12" w:space="0" w:color="auto"/>
              <w:bottom w:val="single" w:sz="12" w:space="0" w:color="auto"/>
              <w:right w:val="single" w:sz="12" w:space="0" w:color="auto"/>
            </w:tcBorders>
            <w:shd w:val="clear" w:color="auto" w:fill="FFFFFF"/>
            <w:vAlign w:val="center"/>
            <w:hideMark/>
          </w:tcPr>
          <w:p w:rsidR="00B7564A" w:rsidRDefault="00FD488F">
            <w:pPr>
              <w:spacing w:after="0" w:line="240" w:lineRule="auto"/>
              <w:jc w:val="center"/>
              <w:rPr>
                <w:rFonts w:ascii="Times New Roman" w:hAnsi="Times New Roman"/>
                <w:sz w:val="24"/>
                <w:szCs w:val="24"/>
              </w:rPr>
            </w:pPr>
            <w:r>
              <w:rPr>
                <w:rFonts w:ascii="Times New Roman" w:hAnsi="Times New Roman"/>
                <w:sz w:val="24"/>
                <w:szCs w:val="24"/>
              </w:rPr>
              <w:t>144</w:t>
            </w:r>
          </w:p>
        </w:tc>
        <w:tc>
          <w:tcPr>
            <w:tcW w:w="672" w:type="pct"/>
            <w:tcBorders>
              <w:top w:val="single" w:sz="4" w:space="0" w:color="auto"/>
              <w:left w:val="single" w:sz="12" w:space="0" w:color="auto"/>
              <w:bottom w:val="single" w:sz="12" w:space="0" w:color="auto"/>
              <w:right w:val="single" w:sz="12" w:space="0" w:color="auto"/>
            </w:tcBorders>
            <w:shd w:val="clear" w:color="auto" w:fill="D9D9D9"/>
            <w:vAlign w:val="center"/>
          </w:tcPr>
          <w:p w:rsidR="00B7564A" w:rsidRDefault="00B7564A">
            <w:pPr>
              <w:spacing w:after="0" w:line="240" w:lineRule="auto"/>
              <w:jc w:val="center"/>
              <w:rPr>
                <w:rFonts w:ascii="Times New Roman" w:hAnsi="Times New Roman"/>
                <w:sz w:val="24"/>
                <w:szCs w:val="24"/>
              </w:rPr>
            </w:pPr>
          </w:p>
        </w:tc>
      </w:tr>
      <w:tr w:rsidR="00B7564A" w:rsidTr="00B7564A">
        <w:tc>
          <w:tcPr>
            <w:tcW w:w="422" w:type="pct"/>
            <w:tcBorders>
              <w:top w:val="single" w:sz="12" w:space="0" w:color="auto"/>
              <w:left w:val="single" w:sz="12" w:space="0" w:color="auto"/>
              <w:bottom w:val="single" w:sz="12" w:space="0" w:color="auto"/>
              <w:right w:val="single" w:sz="12" w:space="0" w:color="auto"/>
            </w:tcBorders>
          </w:tcPr>
          <w:p w:rsidR="00B7564A" w:rsidRDefault="00B7564A">
            <w:pPr>
              <w:spacing w:after="0" w:line="240" w:lineRule="auto"/>
              <w:rPr>
                <w:rFonts w:ascii="Times New Roman" w:hAnsi="Times New Roman"/>
                <w:b/>
                <w:sz w:val="24"/>
                <w:szCs w:val="24"/>
              </w:rPr>
            </w:pPr>
          </w:p>
        </w:tc>
        <w:tc>
          <w:tcPr>
            <w:tcW w:w="1309" w:type="pct"/>
            <w:tcBorders>
              <w:top w:val="single" w:sz="12" w:space="0" w:color="auto"/>
              <w:left w:val="single" w:sz="12" w:space="0" w:color="auto"/>
              <w:bottom w:val="single" w:sz="12" w:space="0" w:color="auto"/>
              <w:right w:val="single" w:sz="12" w:space="0" w:color="auto"/>
            </w:tcBorders>
            <w:hideMark/>
          </w:tcPr>
          <w:p w:rsidR="00B7564A" w:rsidRDefault="00B7564A">
            <w:pPr>
              <w:spacing w:after="0" w:line="240" w:lineRule="auto"/>
              <w:rPr>
                <w:rFonts w:ascii="Times New Roman" w:hAnsi="Times New Roman"/>
                <w:b/>
                <w:sz w:val="24"/>
                <w:szCs w:val="24"/>
              </w:rPr>
            </w:pPr>
            <w:r>
              <w:rPr>
                <w:rFonts w:ascii="Times New Roman" w:hAnsi="Times New Roman"/>
                <w:b/>
                <w:sz w:val="24"/>
                <w:szCs w:val="24"/>
              </w:rPr>
              <w:t>Всего:</w:t>
            </w:r>
          </w:p>
        </w:tc>
        <w:tc>
          <w:tcPr>
            <w:tcW w:w="410" w:type="pct"/>
            <w:tcBorders>
              <w:top w:val="single" w:sz="12" w:space="0" w:color="auto"/>
              <w:left w:val="single" w:sz="12" w:space="0" w:color="auto"/>
              <w:bottom w:val="single" w:sz="12" w:space="0" w:color="auto"/>
              <w:right w:val="single" w:sz="12" w:space="0" w:color="auto"/>
            </w:tcBorders>
            <w:vAlign w:val="center"/>
            <w:hideMark/>
          </w:tcPr>
          <w:p w:rsidR="00B7564A" w:rsidRDefault="00FD488F">
            <w:pPr>
              <w:spacing w:after="0" w:line="240" w:lineRule="auto"/>
              <w:jc w:val="center"/>
              <w:rPr>
                <w:rFonts w:ascii="Times New Roman" w:hAnsi="Times New Roman"/>
                <w:b/>
                <w:sz w:val="24"/>
                <w:szCs w:val="24"/>
              </w:rPr>
            </w:pPr>
            <w:r>
              <w:rPr>
                <w:rFonts w:ascii="Times New Roman" w:hAnsi="Times New Roman"/>
                <w:b/>
                <w:sz w:val="24"/>
                <w:szCs w:val="24"/>
              </w:rPr>
              <w:t>432</w:t>
            </w:r>
          </w:p>
        </w:tc>
        <w:tc>
          <w:tcPr>
            <w:tcW w:w="274" w:type="pct"/>
            <w:tcBorders>
              <w:top w:val="single" w:sz="12" w:space="0" w:color="auto"/>
              <w:left w:val="single" w:sz="12" w:space="0" w:color="auto"/>
              <w:bottom w:val="single" w:sz="12" w:space="0" w:color="auto"/>
              <w:right w:val="single" w:sz="4" w:space="0" w:color="auto"/>
            </w:tcBorders>
            <w:vAlign w:val="center"/>
            <w:hideMark/>
          </w:tcPr>
          <w:p w:rsidR="00B7564A" w:rsidRDefault="000E7840">
            <w:pPr>
              <w:spacing w:after="0" w:line="240" w:lineRule="auto"/>
              <w:jc w:val="center"/>
              <w:rPr>
                <w:rFonts w:ascii="Times New Roman" w:hAnsi="Times New Roman"/>
                <w:b/>
                <w:sz w:val="24"/>
                <w:szCs w:val="24"/>
              </w:rPr>
            </w:pPr>
            <w:r>
              <w:rPr>
                <w:rFonts w:ascii="Times New Roman" w:hAnsi="Times New Roman"/>
                <w:b/>
                <w:sz w:val="24"/>
                <w:szCs w:val="24"/>
              </w:rPr>
              <w:t>168</w:t>
            </w:r>
          </w:p>
        </w:tc>
        <w:tc>
          <w:tcPr>
            <w:tcW w:w="591" w:type="pct"/>
            <w:tcBorders>
              <w:top w:val="single" w:sz="12" w:space="0" w:color="auto"/>
              <w:left w:val="single" w:sz="4" w:space="0" w:color="auto"/>
              <w:bottom w:val="single" w:sz="12" w:space="0" w:color="auto"/>
              <w:right w:val="single" w:sz="12" w:space="0" w:color="auto"/>
            </w:tcBorders>
            <w:vAlign w:val="center"/>
            <w:hideMark/>
          </w:tcPr>
          <w:p w:rsidR="00B7564A" w:rsidRDefault="00FD488F">
            <w:pPr>
              <w:spacing w:after="0" w:line="240" w:lineRule="auto"/>
              <w:jc w:val="center"/>
              <w:rPr>
                <w:rFonts w:ascii="Times New Roman" w:hAnsi="Times New Roman"/>
                <w:b/>
                <w:sz w:val="24"/>
                <w:szCs w:val="24"/>
              </w:rPr>
            </w:pPr>
            <w:r>
              <w:rPr>
                <w:rFonts w:ascii="Times New Roman" w:hAnsi="Times New Roman"/>
                <w:b/>
                <w:sz w:val="24"/>
                <w:szCs w:val="24"/>
              </w:rPr>
              <w:t>8</w:t>
            </w:r>
            <w:r w:rsidR="000D546F">
              <w:rPr>
                <w:rFonts w:ascii="Times New Roman" w:hAnsi="Times New Roman"/>
                <w:b/>
                <w:sz w:val="24"/>
                <w:szCs w:val="24"/>
              </w:rPr>
              <w:t>4</w:t>
            </w:r>
          </w:p>
        </w:tc>
        <w:tc>
          <w:tcPr>
            <w:tcW w:w="501" w:type="pct"/>
            <w:tcBorders>
              <w:top w:val="single" w:sz="12" w:space="0" w:color="auto"/>
              <w:left w:val="single" w:sz="4" w:space="0" w:color="auto"/>
              <w:bottom w:val="single" w:sz="12" w:space="0" w:color="auto"/>
              <w:right w:val="single" w:sz="12" w:space="0" w:color="auto"/>
            </w:tcBorders>
            <w:vAlign w:val="center"/>
            <w:hideMark/>
          </w:tcPr>
          <w:p w:rsidR="00B7564A" w:rsidRDefault="00B7564A">
            <w:pPr>
              <w:spacing w:after="0" w:line="240" w:lineRule="auto"/>
              <w:jc w:val="center"/>
              <w:rPr>
                <w:rFonts w:ascii="Times New Roman" w:hAnsi="Times New Roman"/>
                <w:b/>
                <w:sz w:val="24"/>
                <w:szCs w:val="24"/>
              </w:rPr>
            </w:pPr>
            <w:r>
              <w:rPr>
                <w:rFonts w:ascii="Times New Roman" w:hAnsi="Times New Roman"/>
                <w:b/>
                <w:sz w:val="24"/>
                <w:szCs w:val="24"/>
              </w:rPr>
              <w:t>*</w:t>
            </w:r>
          </w:p>
        </w:tc>
        <w:tc>
          <w:tcPr>
            <w:tcW w:w="365" w:type="pct"/>
            <w:tcBorders>
              <w:top w:val="single" w:sz="12" w:space="0" w:color="auto"/>
              <w:left w:val="single" w:sz="12" w:space="0" w:color="auto"/>
              <w:bottom w:val="single" w:sz="12" w:space="0" w:color="auto"/>
              <w:right w:val="single" w:sz="12" w:space="0" w:color="auto"/>
            </w:tcBorders>
            <w:vAlign w:val="center"/>
            <w:hideMark/>
          </w:tcPr>
          <w:p w:rsidR="00B7564A" w:rsidRDefault="00FD488F">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456" w:type="pct"/>
            <w:tcBorders>
              <w:top w:val="single" w:sz="12" w:space="0" w:color="auto"/>
              <w:left w:val="single" w:sz="4" w:space="0" w:color="auto"/>
              <w:bottom w:val="single" w:sz="12" w:space="0" w:color="auto"/>
              <w:right w:val="single" w:sz="12" w:space="0" w:color="auto"/>
            </w:tcBorders>
            <w:vAlign w:val="center"/>
            <w:hideMark/>
          </w:tcPr>
          <w:p w:rsidR="00B7564A" w:rsidRDefault="00FD488F">
            <w:pPr>
              <w:spacing w:after="0" w:line="240" w:lineRule="auto"/>
              <w:jc w:val="center"/>
              <w:rPr>
                <w:rFonts w:ascii="Times New Roman" w:hAnsi="Times New Roman"/>
                <w:b/>
                <w:sz w:val="24"/>
                <w:szCs w:val="24"/>
              </w:rPr>
            </w:pPr>
            <w:r>
              <w:rPr>
                <w:rFonts w:ascii="Times New Roman" w:hAnsi="Times New Roman"/>
                <w:b/>
                <w:sz w:val="24"/>
                <w:szCs w:val="24"/>
              </w:rPr>
              <w:t>144</w:t>
            </w:r>
          </w:p>
        </w:tc>
        <w:tc>
          <w:tcPr>
            <w:tcW w:w="672" w:type="pct"/>
            <w:tcBorders>
              <w:top w:val="single" w:sz="12" w:space="0" w:color="auto"/>
              <w:left w:val="single" w:sz="12" w:space="0" w:color="auto"/>
              <w:bottom w:val="single" w:sz="12" w:space="0" w:color="auto"/>
              <w:right w:val="single" w:sz="12" w:space="0" w:color="auto"/>
            </w:tcBorders>
            <w:vAlign w:val="center"/>
          </w:tcPr>
          <w:p w:rsidR="00B7564A" w:rsidRDefault="00DD20DE">
            <w:pPr>
              <w:spacing w:after="0" w:line="240" w:lineRule="auto"/>
              <w:jc w:val="center"/>
              <w:rPr>
                <w:rFonts w:ascii="Times New Roman" w:hAnsi="Times New Roman"/>
                <w:b/>
                <w:sz w:val="24"/>
                <w:szCs w:val="24"/>
              </w:rPr>
            </w:pPr>
            <w:r>
              <w:rPr>
                <w:rFonts w:ascii="Times New Roman" w:hAnsi="Times New Roman"/>
                <w:b/>
                <w:sz w:val="24"/>
                <w:szCs w:val="24"/>
              </w:rPr>
              <w:t>12</w:t>
            </w:r>
          </w:p>
        </w:tc>
      </w:tr>
    </w:tbl>
    <w:p w:rsidR="00B7564A" w:rsidRDefault="00B7564A" w:rsidP="00B7564A">
      <w:pPr>
        <w:spacing w:after="0" w:line="240" w:lineRule="auto"/>
        <w:rPr>
          <w:rFonts w:ascii="Times New Roman" w:hAnsi="Times New Roman"/>
          <w:sz w:val="24"/>
          <w:szCs w:val="24"/>
        </w:rPr>
      </w:pPr>
    </w:p>
    <w:p w:rsidR="00B7564A" w:rsidRDefault="00B7564A" w:rsidP="00B7564A">
      <w:pPr>
        <w:spacing w:after="0" w:line="24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2.2. Тематический план и содержание профессионального модуля (ПМ)</w:t>
      </w:r>
    </w:p>
    <w:p w:rsidR="0008357E" w:rsidRDefault="0008357E" w:rsidP="00B7564A">
      <w:pPr>
        <w:spacing w:after="0" w:line="240" w:lineRule="auto"/>
        <w:jc w:val="both"/>
        <w:rPr>
          <w:rFonts w:ascii="Times New Roman" w:hAnsi="Times New Roman"/>
          <w:b/>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9"/>
        <w:gridCol w:w="11316"/>
        <w:gridCol w:w="992"/>
      </w:tblGrid>
      <w:tr w:rsidR="0008357E" w:rsidRPr="008B2AF6" w:rsidTr="008B2AF6">
        <w:tc>
          <w:tcPr>
            <w:tcW w:w="938"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bCs/>
              </w:rPr>
              <w:t>Наименование разделов и тем профессионального модуля (ПМ), междисциплинарных курсов (МДК)</w:t>
            </w:r>
          </w:p>
        </w:tc>
        <w:tc>
          <w:tcPr>
            <w:tcW w:w="3735" w:type="pct"/>
            <w:gridSpan w:val="2"/>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bC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bCs/>
              </w:rPr>
            </w:pPr>
            <w:r w:rsidRPr="008B2AF6">
              <w:rPr>
                <w:rFonts w:ascii="Times New Roman" w:hAnsi="Times New Roman"/>
                <w:b/>
                <w:bCs/>
              </w:rPr>
              <w:t>Объем часов</w:t>
            </w:r>
          </w:p>
        </w:tc>
      </w:tr>
      <w:tr w:rsidR="0008357E" w:rsidRPr="008B2AF6" w:rsidTr="008B2AF6">
        <w:tc>
          <w:tcPr>
            <w:tcW w:w="938"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1</w:t>
            </w:r>
          </w:p>
        </w:tc>
        <w:tc>
          <w:tcPr>
            <w:tcW w:w="3735" w:type="pct"/>
            <w:gridSpan w:val="2"/>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center"/>
              <w:rPr>
                <w:rFonts w:ascii="Times New Roman" w:hAnsi="Times New Roman"/>
                <w:b/>
                <w:bCs/>
              </w:rPr>
            </w:pPr>
            <w:r w:rsidRPr="008B2AF6">
              <w:rPr>
                <w:rFonts w:ascii="Times New Roman" w:hAnsi="Times New Roman"/>
                <w:b/>
                <w:bCs/>
              </w:rPr>
              <w:t>2</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bCs/>
              </w:rPr>
            </w:pPr>
            <w:r w:rsidRPr="008B2AF6">
              <w:rPr>
                <w:rFonts w:ascii="Times New Roman" w:hAnsi="Times New Roman"/>
                <w:b/>
                <w:bCs/>
              </w:rPr>
              <w:t>3</w:t>
            </w:r>
          </w:p>
        </w:tc>
      </w:tr>
      <w:tr w:rsidR="0008357E" w:rsidRPr="008B2AF6" w:rsidTr="008B2AF6">
        <w:trPr>
          <w:trHeight w:val="205"/>
        </w:trPr>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rPr>
              <w:t xml:space="preserve">Раздел модуля 1. </w:t>
            </w:r>
            <w:r w:rsidRPr="008B2AF6">
              <w:rPr>
                <w:rStyle w:val="Hyperlink1"/>
                <w:rFonts w:ascii="Times New Roman" w:hAnsi="Times New Roman"/>
                <w:b/>
              </w:rPr>
              <w:t>Организация приготовления,  оформления и подготовки к реализации</w:t>
            </w:r>
            <w:r w:rsidRPr="008B2AF6">
              <w:rPr>
                <w:rFonts w:ascii="Times New Roman" w:hAnsi="Times New Roman"/>
                <w:b/>
              </w:rPr>
              <w:t xml:space="preserve">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36</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 xml:space="preserve">МДК. 05.01. </w:t>
            </w:r>
            <w:r w:rsidRPr="008B2AF6">
              <w:rPr>
                <w:rStyle w:val="Hyperlink1"/>
                <w:rFonts w:ascii="Times New Roman" w:hAnsi="Times New Roman"/>
                <w:b/>
              </w:rPr>
              <w:t>Организация приготовления,  оформления и подготовки к реализации</w:t>
            </w:r>
            <w:r w:rsidRPr="008B2AF6">
              <w:rPr>
                <w:rFonts w:ascii="Times New Roman" w:hAnsi="Times New Roman"/>
                <w:b/>
              </w:rPr>
              <w:t xml:space="preserve"> хлебобулочных, мучных кондитерских изделий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36</w:t>
            </w:r>
          </w:p>
        </w:tc>
      </w:tr>
      <w:tr w:rsidR="008B2AF6" w:rsidRPr="008B2AF6" w:rsidTr="008B2AF6">
        <w:tc>
          <w:tcPr>
            <w:tcW w:w="941" w:type="pct"/>
            <w:gridSpan w:val="2"/>
            <w:vMerge w:val="restart"/>
            <w:tcBorders>
              <w:top w:val="single" w:sz="4" w:space="0" w:color="auto"/>
              <w:left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b/>
                <w:bCs/>
              </w:rPr>
              <w:t>Тема 1.1.</w:t>
            </w:r>
          </w:p>
          <w:p w:rsidR="008B2AF6" w:rsidRPr="008B2AF6" w:rsidRDefault="008B2AF6" w:rsidP="008B2AF6">
            <w:pPr>
              <w:spacing w:after="0" w:line="240" w:lineRule="auto"/>
              <w:rPr>
                <w:rFonts w:ascii="Times New Roman" w:hAnsi="Times New Roman"/>
                <w:bCs/>
              </w:rPr>
            </w:pPr>
            <w:r w:rsidRPr="008B2AF6">
              <w:rPr>
                <w:rFonts w:ascii="Times New Roman" w:hAnsi="Times New Roman"/>
              </w:rPr>
              <w:t>Классификация, ассортимент хлебобулочных, мучных кондитерских изделий сложного приготовления</w:t>
            </w: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rPr>
            </w:pPr>
            <w:r w:rsidRPr="008B2AF6">
              <w:rPr>
                <w:rFonts w:ascii="Times New Roman" w:hAnsi="Times New Roman"/>
                <w:b/>
                <w:bCs/>
              </w:rPr>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tcPr>
          <w:p w:rsidR="008B2AF6" w:rsidRPr="008B2AF6" w:rsidRDefault="008B2AF6" w:rsidP="008B2AF6">
            <w:pPr>
              <w:spacing w:after="0" w:line="240" w:lineRule="auto"/>
              <w:jc w:val="center"/>
              <w:rPr>
                <w:rFonts w:ascii="Times New Roman" w:hAnsi="Times New Roman"/>
                <w:b/>
              </w:rPr>
            </w:pPr>
            <w:r w:rsidRPr="008B2AF6">
              <w:rPr>
                <w:rFonts w:ascii="Times New Roman" w:hAnsi="Times New Roman"/>
                <w:b/>
              </w:rPr>
              <w:t>6</w:t>
            </w:r>
          </w:p>
        </w:tc>
      </w:tr>
      <w:tr w:rsidR="008B2AF6" w:rsidRPr="008B2AF6" w:rsidTr="008B2AF6">
        <w:trPr>
          <w:trHeight w:val="908"/>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rPr>
              <w:t>1.Ассортимент сложных хлебобулочных, мучных кондитерских изделий,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327" w:type="pct"/>
            <w:tcBorders>
              <w:top w:val="single" w:sz="4" w:space="0" w:color="auto"/>
              <w:left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454"/>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rPr>
              <w:t>2.Принципы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916"/>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rPr>
              <w:t>3.Технологическая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 Учетно-отчетная документация кондитера, порядок ее оформления</w:t>
            </w:r>
          </w:p>
        </w:tc>
        <w:tc>
          <w:tcPr>
            <w:tcW w:w="327" w:type="pct"/>
            <w:tcBorders>
              <w:top w:val="single" w:sz="4" w:space="0" w:color="auto"/>
              <w:left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291"/>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rPr>
            </w:pPr>
            <w:r w:rsidRPr="008B2AF6">
              <w:rPr>
                <w:rFonts w:ascii="Times New Roman" w:hAnsi="Times New Roman"/>
                <w:b/>
                <w:bCs/>
              </w:rPr>
              <w:t xml:space="preserve">Тематика практических занятий и лабораторных работ </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b/>
              </w:rPr>
            </w:pPr>
            <w:r w:rsidRPr="008B2AF6">
              <w:rPr>
                <w:rFonts w:ascii="Times New Roman" w:hAnsi="Times New Roman"/>
                <w:b/>
              </w:rPr>
              <w:t>8</w:t>
            </w:r>
          </w:p>
        </w:tc>
      </w:tr>
      <w:tr w:rsidR="008B2AF6" w:rsidRPr="008B2AF6" w:rsidTr="008B2AF6">
        <w:trPr>
          <w:trHeight w:val="291"/>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b/>
              </w:rPr>
              <w:t>Практическое занятие 1.</w:t>
            </w:r>
            <w:r w:rsidRPr="008B2AF6">
              <w:rPr>
                <w:rFonts w:ascii="Times New Roman" w:hAnsi="Times New Roman"/>
              </w:rPr>
              <w:t xml:space="preserve"> Разработка технологических карт по различным источникам: сборникам рецептур, справочнику кондитера</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291"/>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rPr>
            </w:pPr>
            <w:r w:rsidRPr="008B2AF6">
              <w:rPr>
                <w:rFonts w:ascii="Times New Roman" w:hAnsi="Times New Roman"/>
                <w:b/>
              </w:rPr>
              <w:t>Практическое занятие 2</w:t>
            </w:r>
            <w:r w:rsidRPr="008B2AF6">
              <w:rPr>
                <w:rFonts w:ascii="Times New Roman" w:hAnsi="Times New Roman"/>
              </w:rPr>
              <w:t xml:space="preserve"> Разработка калькуляционных карт, наряда-заказа</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291"/>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rPr>
            </w:pPr>
            <w:r w:rsidRPr="008B2AF6">
              <w:rPr>
                <w:rFonts w:ascii="Times New Roman" w:hAnsi="Times New Roman"/>
                <w:b/>
              </w:rPr>
              <w:t xml:space="preserve">Практическое занятие 3. </w:t>
            </w:r>
            <w:r w:rsidRPr="008B2AF6">
              <w:rPr>
                <w:rFonts w:ascii="Times New Roman" w:hAnsi="Times New Roman"/>
              </w:rPr>
              <w:t>Адаптация рецептур хлебобулочных, мучных кондитерских изделий сложного ассортимента с учетом изменения выхода готовых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291"/>
        </w:trPr>
        <w:tc>
          <w:tcPr>
            <w:tcW w:w="0" w:type="auto"/>
            <w:gridSpan w:val="2"/>
            <w:vMerge/>
            <w:tcBorders>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C56D36">
            <w:pPr>
              <w:spacing w:after="0" w:line="240" w:lineRule="auto"/>
              <w:rPr>
                <w:rFonts w:ascii="Times New Roman" w:hAnsi="Times New Roman"/>
                <w:b/>
              </w:rPr>
            </w:pPr>
            <w:r w:rsidRPr="008B2AF6">
              <w:rPr>
                <w:rFonts w:ascii="Times New Roman" w:hAnsi="Times New Roman"/>
                <w:b/>
              </w:rPr>
              <w:t xml:space="preserve">Практическое занятие 4. </w:t>
            </w:r>
            <w:r w:rsidRPr="008B2AF6">
              <w:rPr>
                <w:rFonts w:ascii="Times New Roman" w:hAnsi="Times New Roman"/>
              </w:rPr>
              <w:t>Адаптация рецептур  хлебобулочных, мучных кондитерских изделий сложного ассортимента с учетом изменения взаимозаменяемости сырья и пр.</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941" w:type="pct"/>
            <w:gridSpan w:val="2"/>
            <w:vMerge w:val="restar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Тема 1.2.</w:t>
            </w:r>
          </w:p>
          <w:p w:rsidR="0008357E" w:rsidRPr="008B2AF6" w:rsidRDefault="0008357E" w:rsidP="008B2AF6">
            <w:pPr>
              <w:spacing w:after="0" w:line="240" w:lineRule="auto"/>
              <w:jc w:val="both"/>
              <w:rPr>
                <w:rFonts w:ascii="Times New Roman" w:hAnsi="Times New Roman"/>
                <w:bCs/>
              </w:rPr>
            </w:pPr>
            <w:r w:rsidRPr="008B2AF6">
              <w:rPr>
                <w:rFonts w:ascii="Times New Roman" w:hAnsi="Times New Roman"/>
                <w:bCs/>
              </w:rPr>
              <w:t>Характеристика процессов приготовления, оформления и подготовки к реализации хлебобулочных, мучных кондитерских изделий</w:t>
            </w: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4</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bCs/>
              </w:rPr>
              <w:t xml:space="preserve">1.Технологический цикл приготовления, оформления и подготовки к реализации хлебобулочных, мучных кондитерских изделий. </w:t>
            </w:r>
            <w:r w:rsidRPr="008B2AF6">
              <w:rPr>
                <w:rFonts w:ascii="Times New Roman" w:hAnsi="Times New Roman"/>
              </w:rPr>
              <w:t>Последовательность выполнения технологических операций и их характеристика. Профессиональный словарь кондитера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rPr>
              <w:t xml:space="preserve">2.Физико-химические процессы, влияющие на формирование качества хлебобулочных, мучных кондитерских изделий.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941" w:type="pct"/>
            <w:gridSpan w:val="2"/>
            <w:vMerge w:val="restart"/>
            <w:tcBorders>
              <w:top w:val="single" w:sz="4" w:space="0" w:color="auto"/>
              <w:left w:val="single" w:sz="4" w:space="0" w:color="auto"/>
              <w:bottom w:val="single" w:sz="4" w:space="0" w:color="auto"/>
              <w:right w:val="single" w:sz="4" w:space="0" w:color="auto"/>
            </w:tcBorders>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 xml:space="preserve">Тема 1.3. </w:t>
            </w:r>
          </w:p>
          <w:p w:rsidR="0008357E" w:rsidRPr="008B2AF6" w:rsidRDefault="0008357E" w:rsidP="008B2AF6">
            <w:pPr>
              <w:spacing w:after="0" w:line="240" w:lineRule="auto"/>
              <w:rPr>
                <w:rFonts w:ascii="Times New Roman" w:hAnsi="Times New Roman"/>
                <w:bCs/>
              </w:rPr>
            </w:pPr>
            <w:r w:rsidRPr="008B2AF6">
              <w:rPr>
                <w:rFonts w:ascii="Times New Roman" w:hAnsi="Times New Roman"/>
              </w:rPr>
              <w:t xml:space="preserve">Организация и техническое оснащение работ </w:t>
            </w:r>
            <w:r w:rsidR="008B2AF6" w:rsidRPr="008B2AF6">
              <w:rPr>
                <w:rFonts w:ascii="Times New Roman" w:hAnsi="Times New Roman"/>
              </w:rPr>
              <w:t xml:space="preserve">по приготовлению, оформлению и </w:t>
            </w:r>
            <w:r w:rsidRPr="008B2AF6">
              <w:rPr>
                <w:rFonts w:ascii="Times New Roman" w:hAnsi="Times New Roman"/>
                <w:bCs/>
              </w:rPr>
              <w:t xml:space="preserve">подготовке к реализации </w:t>
            </w:r>
            <w:r w:rsidRPr="008B2AF6">
              <w:rPr>
                <w:rFonts w:ascii="Times New Roman" w:hAnsi="Times New Roman"/>
                <w:bCs/>
              </w:rPr>
              <w:lastRenderedPageBreak/>
              <w:t>хлебобулочных, мучных кондитерских изделий</w:t>
            </w:r>
          </w:p>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lastRenderedPageBreak/>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4</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Cs/>
              </w:rPr>
              <w:t>1.Организация и техническое оснащение работ</w:t>
            </w:r>
            <w:r w:rsidRPr="008B2AF6">
              <w:rPr>
                <w:rFonts w:ascii="Times New Roman" w:hAnsi="Times New Roman"/>
              </w:rPr>
              <w:t xml:space="preserve"> на различных участках кондитерского цеха.</w:t>
            </w:r>
            <w:r w:rsidRPr="008B2AF6">
              <w:rPr>
                <w:rFonts w:ascii="Times New Roman" w:hAnsi="Times New Roman"/>
                <w:bCs/>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rPr>
              <w:t>2.Санитарно-гигиенические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 xml:space="preserve">Тематика практических занятий и лабораторных работ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rPr>
            </w:pPr>
            <w:r w:rsidRPr="008B2AF6">
              <w:rPr>
                <w:rFonts w:ascii="Times New Roman" w:hAnsi="Times New Roman"/>
                <w:b/>
              </w:rPr>
              <w:t>Практическое занятие 5.</w:t>
            </w:r>
            <w:r w:rsidRPr="008B2AF6">
              <w:rPr>
                <w:rFonts w:ascii="Times New Roman" w:hAnsi="Times New Roman"/>
              </w:rPr>
              <w:t xml:space="preserve"> 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941" w:type="pct"/>
            <w:gridSpan w:val="2"/>
            <w:vMerge w:val="restar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Тема 1.4.</w:t>
            </w:r>
          </w:p>
          <w:p w:rsidR="0008357E" w:rsidRPr="008B2AF6" w:rsidRDefault="0008357E" w:rsidP="008B2AF6">
            <w:pPr>
              <w:spacing w:after="0" w:line="240" w:lineRule="auto"/>
              <w:rPr>
                <w:rFonts w:ascii="Times New Roman" w:hAnsi="Times New Roman"/>
                <w:bCs/>
              </w:rPr>
            </w:pPr>
            <w:r w:rsidRPr="008B2AF6">
              <w:rPr>
                <w:rFonts w:ascii="Times New Roman" w:hAnsi="Times New Roman"/>
                <w:bCs/>
              </w:rPr>
              <w:t xml:space="preserve">Ресурсное обеспечение работ в кондитерском цехе </w:t>
            </w: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Содержание</w:t>
            </w:r>
          </w:p>
        </w:tc>
        <w:tc>
          <w:tcPr>
            <w:tcW w:w="327" w:type="pct"/>
            <w:tcBorders>
              <w:top w:val="single" w:sz="4" w:space="0" w:color="auto"/>
              <w:left w:val="single" w:sz="4" w:space="0" w:color="auto"/>
              <w:bottom w:val="single" w:sz="4" w:space="0" w:color="auto"/>
              <w:right w:val="single" w:sz="4" w:space="0" w:color="auto"/>
            </w:tcBorders>
            <w:vAlign w:val="center"/>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6</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rPr>
            </w:pPr>
            <w:r w:rsidRPr="008B2AF6">
              <w:rPr>
                <w:rFonts w:ascii="Times New Roman" w:hAnsi="Times New Roman"/>
                <w:bCs/>
              </w:rPr>
              <w:t>1.Товароведная характеристика, назначение</w:t>
            </w:r>
            <w:r w:rsidRPr="008B2AF6">
              <w:rPr>
                <w:rFonts w:ascii="Times New Roman" w:hAnsi="Times New Roman"/>
              </w:rPr>
              <w:t xml:space="preserve">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11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rPr>
            </w:pPr>
            <w:r w:rsidRPr="008B2AF6">
              <w:rPr>
                <w:rFonts w:ascii="Times New Roman" w:hAnsi="Times New Roman"/>
              </w:rPr>
              <w:t>2.Кондитерские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327" w:type="pct"/>
            <w:tcBorders>
              <w:top w:val="single" w:sz="4" w:space="0" w:color="auto"/>
              <w:left w:val="single" w:sz="4" w:space="0" w:color="auto"/>
              <w:right w:val="single" w:sz="4" w:space="0" w:color="auto"/>
            </w:tcBorders>
            <w:vAlign w:val="center"/>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9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rPr>
            </w:pPr>
            <w:r w:rsidRPr="008B2AF6">
              <w:rPr>
                <w:rFonts w:ascii="Times New Roman" w:hAnsi="Times New Roman"/>
              </w:rPr>
              <w:t xml:space="preserve">3.Виды, назначение и правила эксплуатации приборов </w:t>
            </w:r>
            <w:proofErr w:type="gramStart"/>
            <w:r w:rsidRPr="008B2AF6">
              <w:rPr>
                <w:rFonts w:ascii="Times New Roman" w:hAnsi="Times New Roman"/>
              </w:rPr>
              <w:t>для экспресс</w:t>
            </w:r>
            <w:proofErr w:type="gramEnd"/>
            <w:r w:rsidRPr="008B2AF6">
              <w:rPr>
                <w:rFonts w:ascii="Times New Roman" w:hAnsi="Times New Roman"/>
              </w:rPr>
              <w:t xml:space="preserve"> оценки качества и безопасности сырья, продуктов, готовых сухих смесей и отделочных полуфабрикатов. Расходные материалы, используемые при приготовлении мучных кондитерских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327" w:type="pct"/>
            <w:tcBorders>
              <w:top w:val="single" w:sz="4" w:space="0" w:color="auto"/>
              <w:left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Тематика практических занятий и лабораторных работ</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2</w:t>
            </w:r>
          </w:p>
        </w:tc>
      </w:tr>
      <w:tr w:rsidR="0008357E" w:rsidRPr="008B2AF6" w:rsidTr="008B2AF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vAlign w:val="bottom"/>
            <w:hideMark/>
          </w:tcPr>
          <w:p w:rsidR="0008357E" w:rsidRPr="008B2AF6" w:rsidRDefault="0008357E" w:rsidP="008B2AF6">
            <w:pPr>
              <w:spacing w:after="0" w:line="240" w:lineRule="auto"/>
              <w:jc w:val="both"/>
              <w:rPr>
                <w:rFonts w:ascii="Times New Roman" w:hAnsi="Times New Roman"/>
              </w:rPr>
            </w:pPr>
            <w:r w:rsidRPr="008B2AF6">
              <w:rPr>
                <w:rFonts w:ascii="Times New Roman" w:hAnsi="Times New Roman"/>
                <w:b/>
              </w:rPr>
              <w:t>Практическое занятие 6.</w:t>
            </w:r>
            <w:r w:rsidRPr="008B2AF6">
              <w:rPr>
                <w:rFonts w:ascii="Times New Roman" w:hAnsi="Times New Roman"/>
              </w:rPr>
              <w:t xml:space="preserve"> Решение ситуационных задач на взаимозаменяемость сырья</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558"/>
        </w:trPr>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Самостоятельная учебная работа при изучении раздела 1</w:t>
            </w:r>
          </w:p>
          <w:p w:rsidR="0008357E" w:rsidRPr="008B2AF6" w:rsidRDefault="0008357E" w:rsidP="008B2AF6">
            <w:pPr>
              <w:pStyle w:val="a5"/>
              <w:numPr>
                <w:ilvl w:val="0"/>
                <w:numId w:val="1"/>
              </w:numPr>
              <w:tabs>
                <w:tab w:val="left" w:pos="284"/>
                <w:tab w:val="left" w:pos="6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142"/>
              <w:contextualSpacing/>
              <w:jc w:val="both"/>
              <w:rPr>
                <w:sz w:val="22"/>
                <w:szCs w:val="22"/>
              </w:rPr>
            </w:pPr>
            <w:r w:rsidRPr="008B2AF6">
              <w:rPr>
                <w:sz w:val="22"/>
                <w:szCs w:val="22"/>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8357E" w:rsidRPr="008B2AF6" w:rsidRDefault="0008357E" w:rsidP="008B2AF6">
            <w:pPr>
              <w:pStyle w:val="a5"/>
              <w:numPr>
                <w:ilvl w:val="0"/>
                <w:numId w:val="1"/>
              </w:numPr>
              <w:tabs>
                <w:tab w:val="left" w:pos="284"/>
                <w:tab w:val="left" w:pos="6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142"/>
              <w:contextualSpacing/>
              <w:jc w:val="both"/>
              <w:rPr>
                <w:sz w:val="22"/>
                <w:szCs w:val="22"/>
              </w:rPr>
            </w:pPr>
            <w:r w:rsidRPr="008B2AF6">
              <w:rPr>
                <w:sz w:val="22"/>
                <w:szCs w:val="22"/>
              </w:rPr>
              <w:t xml:space="preserve">Освоение учебного материала темы с помощью ЭОР. </w:t>
            </w:r>
          </w:p>
          <w:p w:rsidR="0008357E" w:rsidRPr="008B2AF6" w:rsidRDefault="0008357E" w:rsidP="008B2AF6">
            <w:pPr>
              <w:pStyle w:val="a5"/>
              <w:numPr>
                <w:ilvl w:val="0"/>
                <w:numId w:val="1"/>
              </w:numPr>
              <w:tabs>
                <w:tab w:val="left" w:pos="284"/>
                <w:tab w:val="left" w:pos="6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142"/>
              <w:contextualSpacing/>
              <w:jc w:val="both"/>
              <w:rPr>
                <w:sz w:val="22"/>
                <w:szCs w:val="22"/>
              </w:rPr>
            </w:pPr>
            <w:r w:rsidRPr="008B2AF6">
              <w:rPr>
                <w:sz w:val="22"/>
                <w:szCs w:val="22"/>
              </w:rPr>
              <w:t xml:space="preserve">Анализ производственных ситуаций, решение производственных задач. </w:t>
            </w:r>
          </w:p>
          <w:p w:rsidR="0008357E" w:rsidRPr="008B2AF6" w:rsidRDefault="0008357E" w:rsidP="008B2AF6">
            <w:pPr>
              <w:pStyle w:val="a5"/>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Подготовка компьютерных презентаций по темам раздела.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4</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b/>
              </w:rPr>
              <w:t>Раздел модуля 2. Приготовление и подготовка к реализации  хлебобулочных, мучных кондитерских изделий сложного ассортимента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8B2AF6" w:rsidP="008B2AF6">
            <w:pPr>
              <w:spacing w:after="0" w:line="240" w:lineRule="auto"/>
              <w:jc w:val="center"/>
              <w:rPr>
                <w:rFonts w:ascii="Times New Roman" w:hAnsi="Times New Roman"/>
                <w:b/>
              </w:rPr>
            </w:pPr>
            <w:r w:rsidRPr="008B2AF6">
              <w:rPr>
                <w:rFonts w:ascii="Times New Roman" w:hAnsi="Times New Roman"/>
                <w:b/>
              </w:rPr>
              <w:t>144</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8B2AF6" w:rsidP="008B2AF6">
            <w:pPr>
              <w:spacing w:after="0" w:line="240" w:lineRule="auto"/>
              <w:jc w:val="center"/>
              <w:rPr>
                <w:rFonts w:ascii="Times New Roman" w:hAnsi="Times New Roman"/>
                <w:b/>
              </w:rPr>
            </w:pPr>
            <w:r w:rsidRPr="008B2AF6">
              <w:rPr>
                <w:rFonts w:ascii="Times New Roman" w:hAnsi="Times New Roman"/>
                <w:b/>
              </w:rPr>
              <w:t>144</w:t>
            </w:r>
          </w:p>
        </w:tc>
      </w:tr>
      <w:tr w:rsidR="008B2AF6" w:rsidRPr="008B2AF6" w:rsidTr="008B2AF6">
        <w:tc>
          <w:tcPr>
            <w:tcW w:w="941" w:type="pct"/>
            <w:gridSpan w:val="2"/>
            <w:vMerge w:val="restart"/>
            <w:tcBorders>
              <w:top w:val="single" w:sz="4" w:space="0" w:color="auto"/>
              <w:left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bCs/>
              </w:rPr>
            </w:pPr>
            <w:r w:rsidRPr="008B2AF6">
              <w:rPr>
                <w:rFonts w:ascii="Times New Roman" w:hAnsi="Times New Roman"/>
                <w:b/>
                <w:bCs/>
              </w:rPr>
              <w:t xml:space="preserve">Тема 2.1. </w:t>
            </w:r>
          </w:p>
          <w:p w:rsidR="008B2AF6" w:rsidRPr="008B2AF6" w:rsidRDefault="008B2AF6" w:rsidP="008B2AF6">
            <w:pPr>
              <w:spacing w:after="0" w:line="240" w:lineRule="auto"/>
              <w:rPr>
                <w:rFonts w:ascii="Times New Roman" w:hAnsi="Times New Roman"/>
                <w:b/>
                <w:bCs/>
              </w:rPr>
            </w:pPr>
            <w:r w:rsidRPr="008B2AF6">
              <w:rPr>
                <w:rFonts w:ascii="Times New Roman" w:hAnsi="Times New Roman"/>
                <w:bCs/>
              </w:rPr>
              <w:t>Отделочные полуфабрикаты, фарши, начинки, используемых при приготовлении сложных хлебобулочных, мучных кондитерских изделий</w:t>
            </w:r>
          </w:p>
          <w:p w:rsidR="008B2AF6" w:rsidRPr="008B2AF6" w:rsidRDefault="008B2AF6" w:rsidP="008B2AF6">
            <w:pPr>
              <w:spacing w:after="0" w:line="240" w:lineRule="auto"/>
              <w:rPr>
                <w:rFonts w:ascii="Times New Roman" w:hAnsi="Times New Roman"/>
                <w:b/>
                <w:bCs/>
              </w:rPr>
            </w:pPr>
          </w:p>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rPr>
                <w:rFonts w:ascii="Times New Roman" w:hAnsi="Times New Roman"/>
                <w:b/>
              </w:rPr>
            </w:pPr>
            <w:r w:rsidRPr="008B2AF6">
              <w:rPr>
                <w:rFonts w:ascii="Times New Roman" w:hAnsi="Times New Roman"/>
                <w:b/>
                <w:bCs/>
              </w:rPr>
              <w:lastRenderedPageBreak/>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b/>
              </w:rPr>
            </w:pPr>
            <w:r w:rsidRPr="008B2AF6">
              <w:rPr>
                <w:rFonts w:ascii="Times New Roman" w:hAnsi="Times New Roman"/>
                <w:b/>
              </w:rPr>
              <w:t>36</w:t>
            </w:r>
          </w:p>
        </w:tc>
      </w:tr>
      <w:tr w:rsidR="008B2AF6" w:rsidRPr="008B2AF6" w:rsidTr="008B2AF6">
        <w:trPr>
          <w:trHeight w:val="407"/>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1. 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2.Помада: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3.Карамели: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 xml:space="preserve">4.Желе: виды, правила приготовления, требования к качеству, условия и сроки хранения. Отличительные особенности желе, приготовленных на желатине, </w:t>
            </w:r>
            <w:proofErr w:type="spellStart"/>
            <w:r w:rsidRPr="008B2AF6">
              <w:rPr>
                <w:rFonts w:ascii="Times New Roman" w:hAnsi="Times New Roman"/>
              </w:rPr>
              <w:t>агаре</w:t>
            </w:r>
            <w:proofErr w:type="spellEnd"/>
            <w:r w:rsidRPr="008B2AF6">
              <w:rPr>
                <w:rFonts w:ascii="Times New Roman" w:hAnsi="Times New Roman"/>
              </w:rPr>
              <w:t>, пектине. Использование при приготовлении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783"/>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 xml:space="preserve">5.Глазури: сырцовая, заварная, шоколадные покрытия (ганаш, </w:t>
            </w:r>
            <w:proofErr w:type="spellStart"/>
            <w:r w:rsidRPr="008B2AF6">
              <w:rPr>
                <w:rFonts w:ascii="Times New Roman" w:hAnsi="Times New Roman"/>
              </w:rPr>
              <w:t>кувертюр</w:t>
            </w:r>
            <w:proofErr w:type="spellEnd"/>
            <w:r w:rsidRPr="008B2AF6">
              <w:rPr>
                <w:rFonts w:ascii="Times New Roman" w:hAnsi="Times New Roman"/>
              </w:rPr>
              <w:t>, «Опера»), фруктовые (желе, гели). Способы приготовления сырцовой и заварной глазурей.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r>
              <w:rPr>
                <w:rFonts w:ascii="Times New Roman" w:hAnsi="Times New Roman"/>
              </w:rPr>
              <w:t xml:space="preserve"> </w:t>
            </w:r>
            <w:proofErr w:type="spellStart"/>
            <w:r w:rsidRPr="008B2AF6">
              <w:rPr>
                <w:rFonts w:ascii="Times New Roman" w:hAnsi="Times New Roman"/>
              </w:rPr>
              <w:t>Темперирование</w:t>
            </w:r>
            <w:proofErr w:type="spellEnd"/>
            <w:r w:rsidRPr="008B2AF6">
              <w:rPr>
                <w:rFonts w:ascii="Times New Roman" w:hAnsi="Times New Roman"/>
              </w:rPr>
              <w:t xml:space="preserve"> шоколада.</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309"/>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6.Кремы: сливочные, Ассортимент, рецептуры, технология приготовления, назначение.</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150"/>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7.Кремы: белковые. Ассортимент, рецептуры, технология приготовления, назначение.</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492"/>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8. Кремы заварные, из молочных проду</w:t>
            </w:r>
            <w:r>
              <w:rPr>
                <w:rFonts w:ascii="Times New Roman" w:hAnsi="Times New Roman"/>
              </w:rPr>
              <w:t>ктов (сметаны, творога, сливок).</w:t>
            </w:r>
            <w:r w:rsidRPr="008B2AF6">
              <w:rPr>
                <w:rFonts w:ascii="Times New Roman" w:hAnsi="Times New Roman"/>
              </w:rPr>
              <w:t xml:space="preserve"> Ассортимент, рецептуры, технология приготовления, назначение.</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365"/>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9. Кремы: комбинированные («Суфле», «</w:t>
            </w:r>
            <w:proofErr w:type="spellStart"/>
            <w:r w:rsidRPr="008B2AF6">
              <w:rPr>
                <w:rFonts w:ascii="Times New Roman" w:hAnsi="Times New Roman"/>
              </w:rPr>
              <w:t>Шибу</w:t>
            </w:r>
            <w:proofErr w:type="spellEnd"/>
            <w:r w:rsidRPr="008B2AF6">
              <w:rPr>
                <w:rFonts w:ascii="Times New Roman" w:hAnsi="Times New Roman"/>
              </w:rPr>
              <w:t xml:space="preserve">», йогуртовые, фруктовые, муссы, десертные). Ассортимент, рецептуры, технология приготовления, назначение.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125"/>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10. Кремы: Требования к качеству, условия и сроки хранения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rPr>
          <w:trHeight w:val="748"/>
        </w:trPr>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11. Мастика (сахарная сырцовая и заварная, молочная, зефирная).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12. .Посыпки, крошки, виды, приготовление, использование в отделке хлебобулочных,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rPr>
              <w:t>13. Фарши, начинки: виды, приготовление, назначение, требования к качеству, условия и сроки хранения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b/>
              </w:rPr>
            </w:pPr>
            <w:r w:rsidRPr="008B2AF6">
              <w:rPr>
                <w:rFonts w:ascii="Times New Roman" w:hAnsi="Times New Roman"/>
                <w:b/>
                <w:bCs/>
              </w:rPr>
              <w:t>Тематика практических занятий и лабораторных работ</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b/>
              </w:rPr>
            </w:pPr>
            <w:r w:rsidRPr="008B2AF6">
              <w:rPr>
                <w:rFonts w:ascii="Times New Roman" w:hAnsi="Times New Roman"/>
                <w:b/>
              </w:rPr>
              <w:t>10</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b/>
              </w:rPr>
              <w:t>Практическое занятие 7.</w:t>
            </w:r>
            <w:r w:rsidRPr="008B2AF6">
              <w:rPr>
                <w:rFonts w:ascii="Times New Roman" w:hAnsi="Times New Roman"/>
              </w:rPr>
              <w:t xml:space="preserve"> Расчет сырья для приготовления отделочных полуфабрикатов</w:t>
            </w:r>
            <w:r>
              <w:rPr>
                <w:rFonts w:ascii="Times New Roman" w:hAnsi="Times New Roman"/>
              </w:rPr>
              <w:t xml:space="preserve"> </w:t>
            </w:r>
            <w:r w:rsidRPr="008B2AF6">
              <w:rPr>
                <w:rFonts w:ascii="Times New Roman" w:hAnsi="Times New Roman"/>
              </w:rPr>
              <w:t>(сиропов. помады, карамели. Желе. глазури)</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rPr>
            </w:pPr>
            <w:r w:rsidRPr="008B2AF6">
              <w:rPr>
                <w:rFonts w:ascii="Times New Roman" w:hAnsi="Times New Roman"/>
                <w:b/>
              </w:rPr>
              <w:t>Практическое занятие</w:t>
            </w:r>
            <w:r>
              <w:rPr>
                <w:rFonts w:ascii="Times New Roman" w:hAnsi="Times New Roman"/>
                <w:b/>
              </w:rPr>
              <w:t xml:space="preserve"> </w:t>
            </w:r>
            <w:r w:rsidRPr="008B2AF6">
              <w:rPr>
                <w:rFonts w:ascii="Times New Roman" w:hAnsi="Times New Roman"/>
                <w:b/>
              </w:rPr>
              <w:t>8</w:t>
            </w:r>
            <w:r w:rsidRPr="008B2AF6">
              <w:rPr>
                <w:rFonts w:ascii="Times New Roman" w:hAnsi="Times New Roman"/>
              </w:rPr>
              <w:t xml:space="preserve"> Расчет сырья для приготовления отделочных полуфабрикатов (кремы, мастика . посыпки. фарши)</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hideMark/>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8B2AF6" w:rsidRPr="008B2AF6" w:rsidRDefault="008B2AF6" w:rsidP="008B2AF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b/>
                <w:bCs/>
              </w:rPr>
              <w:t xml:space="preserve"> 1</w:t>
            </w:r>
            <w:r w:rsidRPr="008B2AF6">
              <w:rPr>
                <w:rFonts w:ascii="Times New Roman" w:hAnsi="Times New Roman"/>
              </w:rPr>
              <w:t xml:space="preserve"> Рисование элементов оформления тортов, пирожных, выполняемых при помощи кондитерского мешка (элементы бордюра)</w:t>
            </w:r>
          </w:p>
        </w:tc>
        <w:tc>
          <w:tcPr>
            <w:tcW w:w="327" w:type="pct"/>
            <w:tcBorders>
              <w:top w:val="single" w:sz="4" w:space="0" w:color="auto"/>
              <w:left w:val="single" w:sz="4" w:space="0" w:color="auto"/>
              <w:bottom w:val="single" w:sz="4" w:space="0" w:color="auto"/>
              <w:right w:val="single" w:sz="4" w:space="0" w:color="auto"/>
            </w:tcBorders>
            <w:vAlign w:val="center"/>
            <w:hideMark/>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right w:val="single" w:sz="4" w:space="0" w:color="auto"/>
            </w:tcBorders>
            <w:vAlign w:val="center"/>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tcPr>
          <w:p w:rsidR="008B2AF6" w:rsidRPr="008B2AF6" w:rsidRDefault="008B2AF6" w:rsidP="008B2AF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b/>
                <w:bCs/>
              </w:rPr>
              <w:t xml:space="preserve"> </w:t>
            </w:r>
            <w:r>
              <w:rPr>
                <w:rFonts w:ascii="Times New Roman" w:hAnsi="Times New Roman"/>
                <w:b/>
                <w:bCs/>
              </w:rPr>
              <w:t>1</w:t>
            </w:r>
            <w:r w:rsidRPr="008B2AF6">
              <w:rPr>
                <w:rFonts w:ascii="Times New Roman" w:hAnsi="Times New Roman"/>
              </w:rPr>
              <w:t xml:space="preserve"> Рисование элементов оформления тортов, пирожных, выполняемых при помощи кондитерского мешка (элементы цветов</w:t>
            </w:r>
            <w:r>
              <w:rPr>
                <w:rFonts w:ascii="Times New Roman" w:hAnsi="Times New Roman"/>
              </w:rPr>
              <w:t>,</w:t>
            </w:r>
            <w:r w:rsidRPr="008B2AF6">
              <w:rPr>
                <w:rFonts w:ascii="Times New Roman" w:hAnsi="Times New Roman"/>
              </w:rPr>
              <w:t xml:space="preserve"> листиков.)</w:t>
            </w:r>
          </w:p>
        </w:tc>
        <w:tc>
          <w:tcPr>
            <w:tcW w:w="327" w:type="pct"/>
            <w:tcBorders>
              <w:top w:val="single" w:sz="4" w:space="0" w:color="auto"/>
              <w:left w:val="single" w:sz="4" w:space="0" w:color="auto"/>
              <w:bottom w:val="single" w:sz="4" w:space="0" w:color="auto"/>
              <w:right w:val="single" w:sz="4" w:space="0" w:color="auto"/>
            </w:tcBorders>
            <w:vAlign w:val="center"/>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8B2AF6" w:rsidRPr="008B2AF6" w:rsidTr="008B2AF6">
        <w:tc>
          <w:tcPr>
            <w:tcW w:w="0" w:type="auto"/>
            <w:gridSpan w:val="2"/>
            <w:vMerge/>
            <w:tcBorders>
              <w:left w:val="single" w:sz="4" w:space="0" w:color="auto"/>
              <w:bottom w:val="single" w:sz="4" w:space="0" w:color="auto"/>
              <w:right w:val="single" w:sz="4" w:space="0" w:color="auto"/>
            </w:tcBorders>
            <w:vAlign w:val="center"/>
          </w:tcPr>
          <w:p w:rsidR="008B2AF6" w:rsidRPr="008B2AF6" w:rsidRDefault="008B2AF6"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tcPr>
          <w:p w:rsidR="008B2AF6" w:rsidRPr="008B2AF6" w:rsidRDefault="008B2AF6" w:rsidP="008B2AF6">
            <w:pPr>
              <w:spacing w:after="0" w:line="240" w:lineRule="auto"/>
              <w:jc w:val="both"/>
              <w:rPr>
                <w:rFonts w:ascii="Times New Roman" w:hAnsi="Times New Roman"/>
                <w:b/>
                <w:bCs/>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b/>
                <w:bCs/>
              </w:rPr>
              <w:t xml:space="preserve"> </w:t>
            </w:r>
            <w:r>
              <w:rPr>
                <w:rFonts w:ascii="Times New Roman" w:hAnsi="Times New Roman"/>
                <w:b/>
                <w:bCs/>
              </w:rPr>
              <w:t>1</w:t>
            </w:r>
            <w:r w:rsidRPr="008B2AF6">
              <w:rPr>
                <w:rFonts w:ascii="Times New Roman" w:hAnsi="Times New Roman"/>
              </w:rPr>
              <w:t xml:space="preserve"> Рисование элементов оформления тортов, пирожных, выполняемых при помощи  </w:t>
            </w:r>
            <w:proofErr w:type="spellStart"/>
            <w:r w:rsidRPr="008B2AF6">
              <w:rPr>
                <w:rFonts w:ascii="Times New Roman" w:hAnsi="Times New Roman"/>
              </w:rPr>
              <w:t>корнетика</w:t>
            </w:r>
            <w:proofErr w:type="spellEnd"/>
            <w:r w:rsidRPr="008B2AF6">
              <w:rPr>
                <w:rFonts w:ascii="Times New Roman" w:hAnsi="Times New Roman"/>
              </w:rPr>
              <w:t xml:space="preserve"> (элементы цветов</w:t>
            </w:r>
            <w:r>
              <w:rPr>
                <w:rFonts w:ascii="Times New Roman" w:hAnsi="Times New Roman"/>
              </w:rPr>
              <w:t xml:space="preserve">, </w:t>
            </w:r>
            <w:r w:rsidRPr="008B2AF6">
              <w:rPr>
                <w:rFonts w:ascii="Times New Roman" w:hAnsi="Times New Roman"/>
              </w:rPr>
              <w:t>листиков.)</w:t>
            </w:r>
          </w:p>
        </w:tc>
        <w:tc>
          <w:tcPr>
            <w:tcW w:w="327" w:type="pct"/>
            <w:tcBorders>
              <w:top w:val="single" w:sz="4" w:space="0" w:color="auto"/>
              <w:left w:val="single" w:sz="4" w:space="0" w:color="auto"/>
              <w:bottom w:val="single" w:sz="4" w:space="0" w:color="auto"/>
              <w:right w:val="single" w:sz="4" w:space="0" w:color="auto"/>
            </w:tcBorders>
            <w:vAlign w:val="center"/>
          </w:tcPr>
          <w:p w:rsidR="008B2AF6" w:rsidRPr="008B2AF6" w:rsidRDefault="008B2AF6"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941" w:type="pct"/>
            <w:gridSpan w:val="2"/>
            <w:vMerge w:val="restart"/>
            <w:tcBorders>
              <w:top w:val="single" w:sz="4" w:space="0" w:color="auto"/>
              <w:left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 xml:space="preserve">Тема 2.2. </w:t>
            </w:r>
          </w:p>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Приготовление и подготовка к реализации хлебобулочных изделий сложного приготовления и праздничного хлеба</w:t>
            </w:r>
          </w:p>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96289F" w:rsidP="008B2AF6">
            <w:pPr>
              <w:spacing w:after="0" w:line="240" w:lineRule="auto"/>
              <w:jc w:val="center"/>
              <w:rPr>
                <w:rFonts w:ascii="Times New Roman" w:hAnsi="Times New Roman"/>
                <w:b/>
              </w:rPr>
            </w:pPr>
            <w:r>
              <w:rPr>
                <w:rFonts w:ascii="Times New Roman" w:hAnsi="Times New Roman"/>
                <w:b/>
              </w:rPr>
              <w:t>12</w:t>
            </w:r>
          </w:p>
        </w:tc>
      </w:tr>
      <w:tr w:rsidR="0008357E" w:rsidRPr="008B2AF6" w:rsidTr="008B2AF6">
        <w:trPr>
          <w:trHeight w:val="483"/>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96289F">
            <w:pPr>
              <w:spacing w:after="0" w:line="240" w:lineRule="auto"/>
              <w:rPr>
                <w:rFonts w:ascii="Times New Roman" w:hAnsi="Times New Roman"/>
              </w:rPr>
            </w:pPr>
            <w:r w:rsidRPr="008B2AF6">
              <w:rPr>
                <w:rFonts w:ascii="Times New Roman" w:hAnsi="Times New Roman"/>
                <w:bCs/>
              </w:rPr>
              <w:t>1.Ассортимент сдобных хлебобулочных изделий и праздничного хлеба.</w:t>
            </w:r>
            <w:r w:rsidR="008B2AF6">
              <w:rPr>
                <w:rFonts w:ascii="Times New Roman" w:hAnsi="Times New Roman"/>
                <w:bCs/>
              </w:rPr>
              <w:t xml:space="preserve"> </w:t>
            </w:r>
            <w:r w:rsidRPr="008B2AF6">
              <w:rPr>
                <w:rFonts w:ascii="Times New Roman" w:hAnsi="Times New Roman"/>
              </w:rPr>
              <w:t>Технология  приготовления различных типов теста: сдобного на опаре, теста из различных видов муки на дрожжах и закваске</w:t>
            </w:r>
            <w:r w:rsidR="0096289F">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107"/>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rPr>
              <w:t>2.Технология  приготовления  пресного теста для отделки, слоеного дрожжевого теста.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96289F">
        <w:trPr>
          <w:trHeight w:val="218"/>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rPr>
              <w:t>3.Оценка качества теста. Выявление дефектов теста и способы их устранения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rPr>
              <w:t xml:space="preserve">4.Технология приготовления сдобных хлебобулочных изделий и праздничного хлеба. Способы формования штучных и </w:t>
            </w:r>
            <w:proofErr w:type="spellStart"/>
            <w:r w:rsidRPr="008B2AF6">
              <w:rPr>
                <w:rFonts w:ascii="Times New Roman" w:hAnsi="Times New Roman"/>
              </w:rPr>
              <w:t>многопорционных</w:t>
            </w:r>
            <w:proofErr w:type="spellEnd"/>
            <w:r w:rsidRPr="008B2AF6">
              <w:rPr>
                <w:rFonts w:ascii="Times New Roman" w:hAnsi="Times New Roman"/>
              </w:rPr>
              <w:t xml:space="preserve">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783"/>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rPr>
              <w:t>5.Техника и варианты оформления сложных хлебобулочных изделий и праздничного хлеба.</w:t>
            </w:r>
            <w:r w:rsidR="008B2AF6">
              <w:rPr>
                <w:rFonts w:ascii="Times New Roman" w:hAnsi="Times New Roman"/>
              </w:rPr>
              <w:t xml:space="preserve"> </w:t>
            </w:r>
            <w:r w:rsidRPr="008B2AF6">
              <w:rPr>
                <w:rFonts w:ascii="Times New Roman" w:hAnsi="Times New Roman"/>
              </w:rPr>
              <w:t xml:space="preserve">Оценка качества.  Условия и сроки хранения сдобных хлебобулочных изделий и праздничного хлеба. Способы подачи хлебобулочных изделий и праздничного хлеба.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127"/>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rPr>
            </w:pPr>
            <w:r w:rsidRPr="008B2AF6">
              <w:rPr>
                <w:rFonts w:ascii="Times New Roman" w:hAnsi="Times New Roman"/>
              </w:rPr>
              <w:t>6 Требования к упаковке (на вынос), подготовке к транспортированию.</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Тематика практических занятий и лабораторных работ</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18</w:t>
            </w:r>
          </w:p>
        </w:tc>
      </w:tr>
      <w:tr w:rsidR="0008357E" w:rsidRPr="008B2AF6" w:rsidTr="008B2AF6">
        <w:trPr>
          <w:trHeight w:val="4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b/>
                <w:bCs/>
              </w:rPr>
              <w:t xml:space="preserve"> </w:t>
            </w:r>
            <w:r w:rsidR="0008357E" w:rsidRPr="0096289F">
              <w:rPr>
                <w:rFonts w:ascii="Times New Roman" w:hAnsi="Times New Roman"/>
                <w:b/>
              </w:rPr>
              <w:t>2</w:t>
            </w:r>
            <w:r w:rsidR="0008357E" w:rsidRPr="008B2AF6">
              <w:rPr>
                <w:rFonts w:ascii="Times New Roman" w:hAnsi="Times New Roman"/>
              </w:rPr>
              <w:t xml:space="preserve"> 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4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b/>
                <w:bCs/>
              </w:rPr>
              <w:t xml:space="preserve"> </w:t>
            </w:r>
            <w:r w:rsidR="0008357E" w:rsidRPr="0096289F">
              <w:rPr>
                <w:rFonts w:ascii="Times New Roman" w:hAnsi="Times New Roman"/>
                <w:b/>
              </w:rPr>
              <w:t>2</w:t>
            </w:r>
            <w:r w:rsidR="0096289F">
              <w:rPr>
                <w:rFonts w:ascii="Times New Roman" w:hAnsi="Times New Roman"/>
              </w:rPr>
              <w:t xml:space="preserve"> </w:t>
            </w:r>
            <w:r w:rsidR="0008357E" w:rsidRPr="008B2AF6">
              <w:rPr>
                <w:rFonts w:ascii="Times New Roman" w:hAnsi="Times New Roman"/>
              </w:rPr>
              <w:t xml:space="preserve">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4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96289F">
              <w:rPr>
                <w:rFonts w:ascii="Times New Roman" w:hAnsi="Times New Roman"/>
                <w:b/>
              </w:rPr>
              <w:t>2</w:t>
            </w:r>
            <w:r w:rsidR="0096289F">
              <w:rPr>
                <w:rFonts w:ascii="Times New Roman" w:hAnsi="Times New Roman"/>
              </w:rPr>
              <w:t xml:space="preserve"> </w:t>
            </w:r>
            <w:r w:rsidR="0008357E" w:rsidRPr="008B2AF6">
              <w:rPr>
                <w:rFonts w:ascii="Times New Roman" w:hAnsi="Times New Roman"/>
              </w:rPr>
              <w:t xml:space="preserve">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4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96289F">
              <w:rPr>
                <w:rFonts w:ascii="Times New Roman" w:hAnsi="Times New Roman"/>
                <w:b/>
                <w:bCs/>
              </w:rPr>
              <w:t xml:space="preserve"> </w:t>
            </w:r>
            <w:r w:rsidR="0008357E" w:rsidRPr="0096289F">
              <w:rPr>
                <w:rFonts w:ascii="Times New Roman" w:hAnsi="Times New Roman"/>
                <w:b/>
              </w:rPr>
              <w:t>3</w:t>
            </w:r>
            <w:r w:rsidR="0096289F">
              <w:rPr>
                <w:rFonts w:ascii="Times New Roman" w:hAnsi="Times New Roman"/>
              </w:rPr>
              <w:t xml:space="preserve"> </w:t>
            </w:r>
            <w:r w:rsidR="0008357E" w:rsidRPr="008B2AF6">
              <w:rPr>
                <w:rFonts w:ascii="Times New Roman" w:hAnsi="Times New Roman"/>
              </w:rPr>
              <w:t xml:space="preserve">Приготовление, оформление праздничного хлеба,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(сдобного на опаре, теста из различных видов муки на дрожжах и закваске,)</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57"/>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96289F">
              <w:rPr>
                <w:rFonts w:ascii="Times New Roman" w:hAnsi="Times New Roman"/>
                <w:b/>
              </w:rPr>
              <w:t>3</w:t>
            </w:r>
            <w:r w:rsidR="0008357E" w:rsidRPr="008B2AF6">
              <w:rPr>
                <w:rFonts w:ascii="Times New Roman" w:hAnsi="Times New Roman"/>
              </w:rPr>
              <w:t xml:space="preserve"> Приготовление, оформление праздничного хлеба,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сдобного на опаре, теста из различных видов муки на дрожжах и закваске,</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01"/>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96289F">
              <w:rPr>
                <w:rFonts w:ascii="Times New Roman" w:hAnsi="Times New Roman"/>
                <w:b/>
              </w:rPr>
              <w:t>3</w:t>
            </w:r>
            <w:r w:rsidR="0096289F">
              <w:rPr>
                <w:rFonts w:ascii="Times New Roman" w:hAnsi="Times New Roman"/>
              </w:rPr>
              <w:t xml:space="preserve"> </w:t>
            </w:r>
            <w:r w:rsidR="0008357E" w:rsidRPr="008B2AF6">
              <w:rPr>
                <w:rFonts w:ascii="Times New Roman" w:hAnsi="Times New Roman"/>
              </w:rPr>
              <w:t xml:space="preserve">Приготовление, оформление праздничного хлеба,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сдобного на опаре, теста из различных видов муки на дрожжах и закваске,</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117"/>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96289F">
              <w:rPr>
                <w:rFonts w:ascii="Times New Roman" w:hAnsi="Times New Roman"/>
                <w:b/>
              </w:rPr>
              <w:t>4</w:t>
            </w:r>
            <w:r w:rsidR="0008357E" w:rsidRPr="008B2AF6">
              <w:rPr>
                <w:rFonts w:ascii="Times New Roman" w:hAnsi="Times New Roman"/>
              </w:rPr>
              <w:t xml:space="preserve"> 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01"/>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96289F">
              <w:rPr>
                <w:rFonts w:ascii="Times New Roman" w:hAnsi="Times New Roman"/>
                <w:b/>
              </w:rPr>
              <w:t>4</w:t>
            </w:r>
            <w:r w:rsidR="0008357E" w:rsidRPr="008B2AF6">
              <w:rPr>
                <w:rFonts w:ascii="Times New Roman" w:hAnsi="Times New Roman"/>
              </w:rPr>
              <w:t xml:space="preserve"> 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8B2AF6" w:rsidP="0096289F">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w:t>
            </w:r>
            <w:r w:rsidRPr="0096289F">
              <w:rPr>
                <w:rFonts w:ascii="Times New Roman" w:hAnsi="Times New Roman"/>
                <w:b/>
                <w:bCs/>
              </w:rPr>
              <w:t>работа</w:t>
            </w:r>
            <w:r w:rsidR="0008357E" w:rsidRPr="0096289F">
              <w:rPr>
                <w:rFonts w:ascii="Times New Roman" w:hAnsi="Times New Roman"/>
                <w:b/>
              </w:rPr>
              <w:t xml:space="preserve"> 4</w:t>
            </w:r>
            <w:r w:rsidR="0008357E" w:rsidRPr="008B2AF6">
              <w:rPr>
                <w:rFonts w:ascii="Times New Roman" w:hAnsi="Times New Roman"/>
              </w:rPr>
              <w:t xml:space="preserve"> Приготовление, оформление сдобных хлебобулочных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c>
          <w:tcPr>
            <w:tcW w:w="941" w:type="pct"/>
            <w:gridSpan w:val="2"/>
            <w:vMerge w:val="restart"/>
            <w:tcBorders>
              <w:top w:val="single" w:sz="4" w:space="0" w:color="auto"/>
              <w:left w:val="single" w:sz="4" w:space="0" w:color="auto"/>
              <w:right w:val="single" w:sz="4" w:space="0" w:color="auto"/>
            </w:tcBorders>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Тема 2.3.</w:t>
            </w:r>
          </w:p>
          <w:p w:rsidR="0008357E" w:rsidRPr="008B2AF6" w:rsidRDefault="0008357E" w:rsidP="008B2AF6">
            <w:pPr>
              <w:spacing w:after="0" w:line="240" w:lineRule="auto"/>
              <w:rPr>
                <w:rFonts w:ascii="Times New Roman" w:hAnsi="Times New Roman"/>
                <w:bCs/>
              </w:rPr>
            </w:pPr>
            <w:r w:rsidRPr="008B2AF6">
              <w:rPr>
                <w:rFonts w:ascii="Times New Roman" w:hAnsi="Times New Roman"/>
                <w:bCs/>
              </w:rPr>
              <w:t>Приготовление, подготовка к реализации мучных кондитерских изделий сложного ассортимента</w:t>
            </w:r>
          </w:p>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8B2AF6" w:rsidP="008B2AF6">
            <w:pPr>
              <w:spacing w:after="0" w:line="240" w:lineRule="auto"/>
              <w:jc w:val="center"/>
              <w:rPr>
                <w:rFonts w:ascii="Times New Roman" w:hAnsi="Times New Roman"/>
                <w:b/>
              </w:rPr>
            </w:pPr>
            <w:r>
              <w:rPr>
                <w:rFonts w:ascii="Times New Roman" w:hAnsi="Times New Roman"/>
                <w:b/>
              </w:rPr>
              <w:t>12</w:t>
            </w:r>
          </w:p>
        </w:tc>
      </w:tr>
      <w:tr w:rsidR="0008357E" w:rsidRPr="008B2AF6" w:rsidTr="008B2AF6">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1 Ассортимент, актуальные направления в приготовлении сложных мучных кондитерских изделий.</w:t>
            </w:r>
            <w:r w:rsidR="0096289F">
              <w:rPr>
                <w:rFonts w:ascii="Times New Roman" w:hAnsi="Times New Roman"/>
              </w:rPr>
              <w:t xml:space="preserve"> </w:t>
            </w:r>
            <w:r w:rsidRPr="008B2AF6">
              <w:rPr>
                <w:rFonts w:ascii="Times New Roman" w:hAnsi="Times New Roman"/>
              </w:rPr>
              <w:t>Использование сухих смесей промышленного производства. Правила выбора</w:t>
            </w:r>
            <w:r w:rsidRPr="008B2AF6">
              <w:rPr>
                <w:rFonts w:ascii="Times New Roman" w:hAnsi="Times New Roman"/>
                <w:bCs/>
              </w:rPr>
              <w:t xml:space="preserve"> и  варианты сочетания  </w:t>
            </w:r>
            <w:r w:rsidRPr="008B2AF6">
              <w:rPr>
                <w:rFonts w:ascii="Times New Roman" w:hAnsi="Times New Roman"/>
              </w:rPr>
              <w:t xml:space="preserve">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96289F">
        <w:trPr>
          <w:trHeight w:val="800"/>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 xml:space="preserve">2 Технология приготовления </w:t>
            </w:r>
            <w:proofErr w:type="spellStart"/>
            <w:r w:rsidRPr="008B2AF6">
              <w:rPr>
                <w:rFonts w:ascii="Times New Roman" w:hAnsi="Times New Roman"/>
              </w:rPr>
              <w:t>бездрожжевого</w:t>
            </w:r>
            <w:proofErr w:type="spellEnd"/>
            <w:r w:rsidRPr="008B2AF6">
              <w:rPr>
                <w:rFonts w:ascii="Times New Roman" w:hAnsi="Times New Roman"/>
              </w:rPr>
              <w:t xml:space="preserve"> теста различных видов: медового, «Бризе», «</w:t>
            </w:r>
            <w:proofErr w:type="spellStart"/>
            <w:r w:rsidRPr="008B2AF6">
              <w:rPr>
                <w:rFonts w:ascii="Times New Roman" w:hAnsi="Times New Roman"/>
              </w:rPr>
              <w:t>Бретон</w:t>
            </w:r>
            <w:proofErr w:type="spellEnd"/>
            <w:r w:rsidRPr="008B2AF6">
              <w:rPr>
                <w:rFonts w:ascii="Times New Roman" w:hAnsi="Times New Roman"/>
              </w:rPr>
              <w:t>»,</w:t>
            </w:r>
            <w:r w:rsidR="0096289F">
              <w:rPr>
                <w:rFonts w:ascii="Times New Roman" w:hAnsi="Times New Roman"/>
              </w:rPr>
              <w:t xml:space="preserve"> </w:t>
            </w:r>
            <w:proofErr w:type="spellStart"/>
            <w:r w:rsidRPr="008B2AF6">
              <w:rPr>
                <w:rFonts w:ascii="Times New Roman" w:hAnsi="Times New Roman"/>
              </w:rPr>
              <w:t>тюлипного</w:t>
            </w:r>
            <w:proofErr w:type="spellEnd"/>
            <w:r w:rsidRPr="008B2AF6">
              <w:rPr>
                <w:rFonts w:ascii="Times New Roman" w:hAnsi="Times New Roman"/>
              </w:rPr>
              <w:t>, бисквита</w:t>
            </w:r>
            <w:r w:rsidR="0096289F">
              <w:rPr>
                <w:rFonts w:ascii="Times New Roman" w:hAnsi="Times New Roman"/>
              </w:rPr>
              <w:t xml:space="preserve"> </w:t>
            </w:r>
            <w:r w:rsidRPr="008B2AF6">
              <w:rPr>
                <w:rFonts w:ascii="Times New Roman" w:hAnsi="Times New Roman"/>
              </w:rPr>
              <w:t>«Джоконда», бисквита шоколадно-миндального, «Меренга», «</w:t>
            </w:r>
            <w:proofErr w:type="spellStart"/>
            <w:r w:rsidRPr="008B2AF6">
              <w:rPr>
                <w:rFonts w:ascii="Times New Roman" w:hAnsi="Times New Roman"/>
              </w:rPr>
              <w:t>Даккуаз</w:t>
            </w:r>
            <w:proofErr w:type="spellEnd"/>
            <w:r w:rsidRPr="008B2AF6">
              <w:rPr>
                <w:rFonts w:ascii="Times New Roman" w:hAnsi="Times New Roman"/>
              </w:rPr>
              <w:t>», «</w:t>
            </w:r>
            <w:proofErr w:type="spellStart"/>
            <w:r w:rsidRPr="008B2AF6">
              <w:rPr>
                <w:rFonts w:ascii="Times New Roman" w:hAnsi="Times New Roman"/>
              </w:rPr>
              <w:t>Генуаз</w:t>
            </w:r>
            <w:proofErr w:type="spellEnd"/>
            <w:r w:rsidRPr="008B2AF6">
              <w:rPr>
                <w:rFonts w:ascii="Times New Roman" w:hAnsi="Times New Roman"/>
              </w:rPr>
              <w:t>», «</w:t>
            </w:r>
            <w:proofErr w:type="spellStart"/>
            <w:r w:rsidRPr="008B2AF6">
              <w:rPr>
                <w:rFonts w:ascii="Times New Roman" w:hAnsi="Times New Roman"/>
              </w:rPr>
              <w:t>Паташу</w:t>
            </w:r>
            <w:proofErr w:type="spellEnd"/>
            <w:r w:rsidRPr="008B2AF6">
              <w:rPr>
                <w:rFonts w:ascii="Times New Roman" w:hAnsi="Times New Roman"/>
              </w:rPr>
              <w:t>», («</w:t>
            </w:r>
            <w:proofErr w:type="spellStart"/>
            <w:r w:rsidRPr="008B2AF6">
              <w:rPr>
                <w:rFonts w:ascii="Times New Roman" w:hAnsi="Times New Roman"/>
              </w:rPr>
              <w:t>Фило</w:t>
            </w:r>
            <w:proofErr w:type="spellEnd"/>
            <w:r w:rsidRPr="008B2AF6">
              <w:rPr>
                <w:rFonts w:ascii="Times New Roman" w:hAnsi="Times New Roman"/>
              </w:rPr>
              <w:t>, Кора»), сахарного и др</w:t>
            </w:r>
            <w:r w:rsidR="0096289F">
              <w:rPr>
                <w:rFonts w:ascii="Times New Roman" w:hAnsi="Times New Roman"/>
              </w:rPr>
              <w:t>.</w:t>
            </w:r>
            <w:r w:rsidRPr="008B2AF6">
              <w:rPr>
                <w:rFonts w:ascii="Times New Roman" w:hAnsi="Times New Roman"/>
              </w:rPr>
              <w:t xml:space="preserve"> для сложных мучных кондитерских изделий. Оценка качества и степени готовности теста и полуфабрикатов из него.  </w:t>
            </w:r>
          </w:p>
        </w:tc>
        <w:tc>
          <w:tcPr>
            <w:tcW w:w="327" w:type="pct"/>
            <w:tcBorders>
              <w:top w:val="single" w:sz="4" w:space="0" w:color="auto"/>
              <w:left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96289F">
        <w:trPr>
          <w:trHeight w:val="616"/>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 xml:space="preserve">3 Технология приготовления сложных мучных кондитерских изделий из </w:t>
            </w:r>
            <w:proofErr w:type="spellStart"/>
            <w:r w:rsidRPr="008B2AF6">
              <w:rPr>
                <w:rFonts w:ascii="Times New Roman" w:hAnsi="Times New Roman"/>
              </w:rPr>
              <w:t>бездрожжевого</w:t>
            </w:r>
            <w:proofErr w:type="spellEnd"/>
            <w:r w:rsidRPr="008B2AF6">
              <w:rPr>
                <w:rFonts w:ascii="Times New Roman" w:hAnsi="Times New Roman"/>
              </w:rPr>
              <w:t xml:space="preserve"> теста. Способы формования штучных и </w:t>
            </w:r>
            <w:proofErr w:type="spellStart"/>
            <w:r w:rsidRPr="008B2AF6">
              <w:rPr>
                <w:rFonts w:ascii="Times New Roman" w:hAnsi="Times New Roman"/>
              </w:rPr>
              <w:t>многопорционных</w:t>
            </w:r>
            <w:proofErr w:type="spellEnd"/>
            <w:r w:rsidRPr="008B2AF6">
              <w:rPr>
                <w:rFonts w:ascii="Times New Roman" w:hAnsi="Times New Roman"/>
              </w:rPr>
              <w:t xml:space="preserve"> изделий из различных видов теста, температурный режим выпечки. Органолептические способы определения степени готовности.</w:t>
            </w:r>
          </w:p>
        </w:tc>
        <w:tc>
          <w:tcPr>
            <w:tcW w:w="327" w:type="pct"/>
            <w:tcBorders>
              <w:top w:val="single" w:sz="4" w:space="0" w:color="auto"/>
              <w:left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rPr>
          <w:trHeight w:val="18"/>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4 Техника и варианты оформления. Оценка качества.  Условия и сроки хранения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C56D36">
        <w:trPr>
          <w:trHeight w:val="305"/>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 xml:space="preserve">5 Способы подачи сложных мучных кондитерских изделий. </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C56D36">
        <w:trPr>
          <w:trHeight w:val="126"/>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rPr>
            </w:pPr>
            <w:r w:rsidRPr="008B2AF6">
              <w:rPr>
                <w:rFonts w:ascii="Times New Roman" w:hAnsi="Times New Roman"/>
              </w:rPr>
              <w:t>6 Требования к упаковке (на вынос), подготовке к транспортированию.</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rPr>
            </w:pPr>
            <w:r w:rsidRPr="008B2AF6">
              <w:rPr>
                <w:rFonts w:ascii="Times New Roman" w:hAnsi="Times New Roman"/>
              </w:rPr>
              <w:t>2</w:t>
            </w:r>
          </w:p>
        </w:tc>
      </w:tr>
      <w:tr w:rsidR="0008357E" w:rsidRPr="008B2AF6" w:rsidTr="008B2AF6">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08357E" w:rsidP="0096289F">
            <w:pPr>
              <w:spacing w:after="0" w:line="240" w:lineRule="auto"/>
              <w:jc w:val="both"/>
              <w:rPr>
                <w:rFonts w:ascii="Times New Roman" w:hAnsi="Times New Roman"/>
                <w:b/>
              </w:rPr>
            </w:pPr>
            <w:r w:rsidRPr="008B2AF6">
              <w:rPr>
                <w:rFonts w:ascii="Times New Roman" w:hAnsi="Times New Roman"/>
                <w:b/>
                <w:bCs/>
              </w:rPr>
              <w:t>Тематика практических занятий и лабораторных работ</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18</w:t>
            </w:r>
          </w:p>
        </w:tc>
      </w:tr>
      <w:tr w:rsidR="0008357E" w:rsidRPr="008B2AF6" w:rsidTr="008B2AF6">
        <w:trPr>
          <w:trHeight w:val="529"/>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5</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xml:space="preserve">. региональных, авторских, брендовых из </w:t>
            </w:r>
            <w:proofErr w:type="spellStart"/>
            <w:r w:rsidR="0008357E" w:rsidRPr="008B2AF6">
              <w:rPr>
                <w:rFonts w:ascii="Times New Roman" w:hAnsi="Times New Roman"/>
              </w:rPr>
              <w:t>тюлипного</w:t>
            </w:r>
            <w:proofErr w:type="spellEnd"/>
            <w:r w:rsidR="0008357E" w:rsidRPr="008B2AF6">
              <w:rPr>
                <w:rFonts w:ascii="Times New Roman" w:hAnsi="Times New Roman"/>
              </w:rPr>
              <w:t>, медового, «Бризе», «</w:t>
            </w:r>
            <w:proofErr w:type="spellStart"/>
            <w:r w:rsidR="0008357E" w:rsidRPr="008B2AF6">
              <w:rPr>
                <w:rFonts w:ascii="Times New Roman" w:hAnsi="Times New Roman"/>
              </w:rPr>
              <w:t>Бретон</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81"/>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5</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xml:space="preserve">. региональных, авторских, брендовых из </w:t>
            </w:r>
            <w:proofErr w:type="spellStart"/>
            <w:r w:rsidR="0008357E" w:rsidRPr="008B2AF6">
              <w:rPr>
                <w:rFonts w:ascii="Times New Roman" w:hAnsi="Times New Roman"/>
              </w:rPr>
              <w:t>тюлипного</w:t>
            </w:r>
            <w:proofErr w:type="spellEnd"/>
            <w:r w:rsidR="0008357E" w:rsidRPr="008B2AF6">
              <w:rPr>
                <w:rFonts w:ascii="Times New Roman" w:hAnsi="Times New Roman"/>
              </w:rPr>
              <w:t>, медового, «Бризе», «</w:t>
            </w:r>
            <w:proofErr w:type="spellStart"/>
            <w:r w:rsidR="0008357E" w:rsidRPr="008B2AF6">
              <w:rPr>
                <w:rFonts w:ascii="Times New Roman" w:hAnsi="Times New Roman"/>
              </w:rPr>
              <w:t>Бретон</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190"/>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5</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xml:space="preserve">. региональных, авторских, брендовых из </w:t>
            </w:r>
            <w:proofErr w:type="spellStart"/>
            <w:r w:rsidR="0008357E" w:rsidRPr="008B2AF6">
              <w:rPr>
                <w:rFonts w:ascii="Times New Roman" w:hAnsi="Times New Roman"/>
              </w:rPr>
              <w:t>тюлипного</w:t>
            </w:r>
            <w:proofErr w:type="spellEnd"/>
            <w:r w:rsidR="0008357E" w:rsidRPr="008B2AF6">
              <w:rPr>
                <w:rFonts w:ascii="Times New Roman" w:hAnsi="Times New Roman"/>
              </w:rPr>
              <w:t>, медового, «Бризе», «</w:t>
            </w:r>
            <w:proofErr w:type="spellStart"/>
            <w:r w:rsidR="0008357E" w:rsidRPr="008B2AF6">
              <w:rPr>
                <w:rFonts w:ascii="Times New Roman" w:hAnsi="Times New Roman"/>
              </w:rPr>
              <w:t>Бретон</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92"/>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6</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бисквита</w:t>
            </w:r>
            <w:r>
              <w:rPr>
                <w:rFonts w:ascii="Times New Roman" w:hAnsi="Times New Roman"/>
              </w:rPr>
              <w:t xml:space="preserve"> </w:t>
            </w:r>
            <w:r w:rsidR="0008357E" w:rsidRPr="008B2AF6">
              <w:rPr>
                <w:rFonts w:ascii="Times New Roman" w:hAnsi="Times New Roman"/>
              </w:rPr>
              <w:t>«Джоконда», бисквита шоколадно-миндального, «Меренга», «</w:t>
            </w:r>
            <w:proofErr w:type="spellStart"/>
            <w:r w:rsidR="0008357E" w:rsidRPr="008B2AF6">
              <w:rPr>
                <w:rFonts w:ascii="Times New Roman" w:hAnsi="Times New Roman"/>
              </w:rPr>
              <w:t>Даккуаз</w:t>
            </w:r>
            <w:proofErr w:type="spellEnd"/>
            <w:r w:rsidR="0008357E" w:rsidRPr="008B2AF6">
              <w:rPr>
                <w:rFonts w:ascii="Times New Roman" w:hAnsi="Times New Roman"/>
              </w:rPr>
              <w:t>», «</w:t>
            </w:r>
            <w:proofErr w:type="spellStart"/>
            <w:r w:rsidR="0008357E" w:rsidRPr="008B2AF6">
              <w:rPr>
                <w:rFonts w:ascii="Times New Roman" w:hAnsi="Times New Roman"/>
              </w:rPr>
              <w:t>Генуаз</w:t>
            </w:r>
            <w:proofErr w:type="spellEnd"/>
            <w:r w:rsidR="0008357E" w:rsidRPr="008B2AF6">
              <w:rPr>
                <w:rFonts w:ascii="Times New Roman" w:hAnsi="Times New Roman"/>
              </w:rPr>
              <w:t>», «</w:t>
            </w:r>
            <w:proofErr w:type="spellStart"/>
            <w:r w:rsidR="0008357E" w:rsidRPr="008B2AF6">
              <w:rPr>
                <w:rFonts w:ascii="Times New Roman" w:hAnsi="Times New Roman"/>
              </w:rPr>
              <w:t>Паташу</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74"/>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 xml:space="preserve">6 </w:t>
            </w:r>
            <w:r w:rsidR="0008357E" w:rsidRPr="008B2AF6">
              <w:rPr>
                <w:rFonts w:ascii="Times New Roman" w:hAnsi="Times New Roman"/>
              </w:rPr>
              <w:t xml:space="preserve">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бисквита</w:t>
            </w:r>
            <w:r>
              <w:rPr>
                <w:rFonts w:ascii="Times New Roman" w:hAnsi="Times New Roman"/>
              </w:rPr>
              <w:t xml:space="preserve"> </w:t>
            </w:r>
            <w:r w:rsidR="0008357E" w:rsidRPr="008B2AF6">
              <w:rPr>
                <w:rFonts w:ascii="Times New Roman" w:hAnsi="Times New Roman"/>
              </w:rPr>
              <w:t>«Джоконда», бисквита шоколадно-миндального, «Меренга», «</w:t>
            </w:r>
            <w:proofErr w:type="spellStart"/>
            <w:r w:rsidR="0008357E" w:rsidRPr="008B2AF6">
              <w:rPr>
                <w:rFonts w:ascii="Times New Roman" w:hAnsi="Times New Roman"/>
              </w:rPr>
              <w:t>Даккуаз</w:t>
            </w:r>
            <w:proofErr w:type="spellEnd"/>
            <w:r w:rsidR="0008357E" w:rsidRPr="008B2AF6">
              <w:rPr>
                <w:rFonts w:ascii="Times New Roman" w:hAnsi="Times New Roman"/>
              </w:rPr>
              <w:t>», «</w:t>
            </w:r>
            <w:proofErr w:type="spellStart"/>
            <w:r w:rsidR="0008357E" w:rsidRPr="008B2AF6">
              <w:rPr>
                <w:rFonts w:ascii="Times New Roman" w:hAnsi="Times New Roman"/>
              </w:rPr>
              <w:t>Генуаз</w:t>
            </w:r>
            <w:proofErr w:type="spellEnd"/>
            <w:r w:rsidR="0008357E" w:rsidRPr="008B2AF6">
              <w:rPr>
                <w:rFonts w:ascii="Times New Roman" w:hAnsi="Times New Roman"/>
              </w:rPr>
              <w:t>», «</w:t>
            </w:r>
            <w:proofErr w:type="spellStart"/>
            <w:r w:rsidR="0008357E" w:rsidRPr="008B2AF6">
              <w:rPr>
                <w:rFonts w:ascii="Times New Roman" w:hAnsi="Times New Roman"/>
              </w:rPr>
              <w:t>Паташу</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260"/>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0008357E" w:rsidRPr="00C56D36">
              <w:rPr>
                <w:rFonts w:ascii="Times New Roman" w:hAnsi="Times New Roman"/>
                <w:b/>
              </w:rPr>
              <w:t>6</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бисквита</w:t>
            </w:r>
            <w:r>
              <w:rPr>
                <w:rFonts w:ascii="Times New Roman" w:hAnsi="Times New Roman"/>
              </w:rPr>
              <w:t xml:space="preserve"> </w:t>
            </w:r>
            <w:r w:rsidR="0008357E" w:rsidRPr="008B2AF6">
              <w:rPr>
                <w:rFonts w:ascii="Times New Roman" w:hAnsi="Times New Roman"/>
              </w:rPr>
              <w:t>«Джоконда», бисквита шоколадно-миндального, «Меренга», «</w:t>
            </w:r>
            <w:proofErr w:type="spellStart"/>
            <w:r w:rsidR="0008357E" w:rsidRPr="008B2AF6">
              <w:rPr>
                <w:rFonts w:ascii="Times New Roman" w:hAnsi="Times New Roman"/>
              </w:rPr>
              <w:t>Даккуаз</w:t>
            </w:r>
            <w:proofErr w:type="spellEnd"/>
            <w:r w:rsidR="0008357E" w:rsidRPr="008B2AF6">
              <w:rPr>
                <w:rFonts w:ascii="Times New Roman" w:hAnsi="Times New Roman"/>
              </w:rPr>
              <w:t>», «</w:t>
            </w:r>
            <w:proofErr w:type="spellStart"/>
            <w:r w:rsidR="0008357E" w:rsidRPr="008B2AF6">
              <w:rPr>
                <w:rFonts w:ascii="Times New Roman" w:hAnsi="Times New Roman"/>
              </w:rPr>
              <w:t>Генуаз</w:t>
            </w:r>
            <w:proofErr w:type="spellEnd"/>
            <w:r w:rsidR="0008357E" w:rsidRPr="008B2AF6">
              <w:rPr>
                <w:rFonts w:ascii="Times New Roman" w:hAnsi="Times New Roman"/>
              </w:rPr>
              <w:t>», «</w:t>
            </w:r>
            <w:proofErr w:type="spellStart"/>
            <w:r w:rsidR="0008357E" w:rsidRPr="008B2AF6">
              <w:rPr>
                <w:rFonts w:ascii="Times New Roman" w:hAnsi="Times New Roman"/>
              </w:rPr>
              <w:t>Паташу</w:t>
            </w:r>
            <w:proofErr w:type="spellEnd"/>
            <w:r w:rsidR="0008357E" w:rsidRPr="008B2AF6">
              <w:rPr>
                <w:rFonts w:ascii="Times New Roman" w:hAnsi="Times New Roman"/>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328"/>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w:t>
            </w:r>
            <w:r w:rsidRPr="00C56D36">
              <w:rPr>
                <w:rFonts w:ascii="Times New Roman" w:hAnsi="Times New Roman"/>
                <w:b/>
                <w:bCs/>
              </w:rPr>
              <w:t>работа</w:t>
            </w:r>
            <w:r w:rsidRPr="00C56D36">
              <w:rPr>
                <w:rFonts w:ascii="Times New Roman" w:hAnsi="Times New Roman"/>
                <w:b/>
              </w:rPr>
              <w:t xml:space="preserve"> </w:t>
            </w:r>
            <w:r w:rsidR="0008357E" w:rsidRPr="00C56D36">
              <w:rPr>
                <w:rFonts w:ascii="Times New Roman" w:hAnsi="Times New Roman"/>
                <w:b/>
              </w:rPr>
              <w:t>7</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из  сахарного и др</w:t>
            </w:r>
            <w:r>
              <w:rPr>
                <w:rFonts w:ascii="Times New Roman" w:hAnsi="Times New Roman"/>
              </w:rPr>
              <w:t>.</w:t>
            </w:r>
            <w:r w:rsidR="0008357E" w:rsidRPr="008B2AF6">
              <w:rPr>
                <w:rFonts w:ascii="Times New Roman" w:hAnsi="Times New Roman"/>
              </w:rPr>
              <w:t xml:space="preserve"> для сложных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346"/>
        </w:trPr>
        <w:tc>
          <w:tcPr>
            <w:tcW w:w="0" w:type="auto"/>
            <w:gridSpan w:val="2"/>
            <w:vMerge/>
            <w:tcBorders>
              <w:left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C56D36">
              <w:rPr>
                <w:rFonts w:ascii="Times New Roman" w:hAnsi="Times New Roman"/>
                <w:b/>
              </w:rPr>
              <w:t>7</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из  сахарного и др</w:t>
            </w:r>
            <w:r>
              <w:rPr>
                <w:rFonts w:ascii="Times New Roman" w:hAnsi="Times New Roman"/>
              </w:rPr>
              <w:t>.</w:t>
            </w:r>
            <w:r w:rsidR="0008357E" w:rsidRPr="008B2AF6">
              <w:rPr>
                <w:rFonts w:ascii="Times New Roman" w:hAnsi="Times New Roman"/>
              </w:rPr>
              <w:t xml:space="preserve"> для сложных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365"/>
        </w:trPr>
        <w:tc>
          <w:tcPr>
            <w:tcW w:w="0" w:type="auto"/>
            <w:gridSpan w:val="2"/>
            <w:vMerge/>
            <w:tcBorders>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08357E"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0008357E" w:rsidRPr="008B2AF6">
              <w:rPr>
                <w:rFonts w:ascii="Times New Roman" w:hAnsi="Times New Roman"/>
              </w:rPr>
              <w:t xml:space="preserve"> </w:t>
            </w:r>
            <w:r w:rsidR="0008357E" w:rsidRPr="00C56D36">
              <w:rPr>
                <w:rFonts w:ascii="Times New Roman" w:hAnsi="Times New Roman"/>
                <w:b/>
              </w:rPr>
              <w:t>7</w:t>
            </w:r>
            <w:r w:rsidR="0008357E" w:rsidRPr="008B2AF6">
              <w:rPr>
                <w:rFonts w:ascii="Times New Roman" w:hAnsi="Times New Roman"/>
              </w:rPr>
              <w:t xml:space="preserve"> Приготовление, оформление сложных мучных кондитерских изделий, в </w:t>
            </w:r>
            <w:proofErr w:type="spellStart"/>
            <w:r w:rsidR="0008357E" w:rsidRPr="008B2AF6">
              <w:rPr>
                <w:rFonts w:ascii="Times New Roman" w:hAnsi="Times New Roman"/>
              </w:rPr>
              <w:t>т.ч</w:t>
            </w:r>
            <w:proofErr w:type="spellEnd"/>
            <w:r w:rsidR="0008357E" w:rsidRPr="008B2AF6">
              <w:rPr>
                <w:rFonts w:ascii="Times New Roman" w:hAnsi="Times New Roman"/>
              </w:rPr>
              <w:t>. региональных, авторских, брендовых из сахарного и др</w:t>
            </w:r>
            <w:r>
              <w:rPr>
                <w:rFonts w:ascii="Times New Roman" w:hAnsi="Times New Roman"/>
              </w:rPr>
              <w:t>.</w:t>
            </w:r>
            <w:r w:rsidR="0008357E" w:rsidRPr="008B2AF6">
              <w:rPr>
                <w:rFonts w:ascii="Times New Roman" w:hAnsi="Times New Roman"/>
              </w:rPr>
              <w:t xml:space="preserve"> для сложных мучных кондитерских  изделий</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96289F" w:rsidRDefault="0008357E"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8B2AF6">
        <w:tc>
          <w:tcPr>
            <w:tcW w:w="941" w:type="pct"/>
            <w:gridSpan w:val="2"/>
            <w:vMerge w:val="restart"/>
            <w:tcBorders>
              <w:top w:val="single" w:sz="4" w:space="0" w:color="auto"/>
              <w:left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b/>
                <w:bCs/>
              </w:rPr>
            </w:pPr>
            <w:r w:rsidRPr="008B2AF6">
              <w:rPr>
                <w:rFonts w:ascii="Times New Roman" w:hAnsi="Times New Roman"/>
                <w:b/>
                <w:bCs/>
              </w:rPr>
              <w:t xml:space="preserve">Тема 2.4. </w:t>
            </w:r>
          </w:p>
          <w:p w:rsidR="00C56D36" w:rsidRPr="008B2AF6" w:rsidRDefault="00C56D36" w:rsidP="008B2AF6">
            <w:pPr>
              <w:spacing w:after="0" w:line="240" w:lineRule="auto"/>
              <w:rPr>
                <w:rFonts w:ascii="Times New Roman" w:hAnsi="Times New Roman"/>
                <w:bCs/>
              </w:rPr>
            </w:pPr>
            <w:r w:rsidRPr="008B2AF6">
              <w:rPr>
                <w:rFonts w:ascii="Times New Roman" w:hAnsi="Times New Roman"/>
                <w:bCs/>
              </w:rPr>
              <w:t>Приготовление, подготовка к реализации пирожных и тортов сложного ассортимента</w:t>
            </w: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96289F">
            <w:pPr>
              <w:spacing w:after="0" w:line="240" w:lineRule="auto"/>
              <w:jc w:val="both"/>
              <w:rPr>
                <w:rFonts w:ascii="Times New Roman" w:hAnsi="Times New Roman"/>
                <w:b/>
              </w:rPr>
            </w:pPr>
            <w:r w:rsidRPr="008B2AF6">
              <w:rPr>
                <w:rFonts w:ascii="Times New Roman" w:hAnsi="Times New Roman"/>
                <w:b/>
                <w:bCs/>
              </w:rPr>
              <w:t xml:space="preserve">Содержание </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b/>
              </w:rPr>
            </w:pPr>
            <w:r>
              <w:rPr>
                <w:rFonts w:ascii="Times New Roman" w:hAnsi="Times New Roman"/>
                <w:b/>
              </w:rPr>
              <w:t>14</w:t>
            </w:r>
          </w:p>
        </w:tc>
      </w:tr>
      <w:tr w:rsidR="00C56D36" w:rsidRPr="008B2AF6" w:rsidTr="008B2AF6">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C56D36">
            <w:pPr>
              <w:spacing w:after="0" w:line="240" w:lineRule="auto"/>
              <w:jc w:val="both"/>
              <w:rPr>
                <w:rFonts w:ascii="Times New Roman" w:hAnsi="Times New Roman"/>
              </w:rPr>
            </w:pPr>
            <w:r w:rsidRPr="008B2AF6">
              <w:rPr>
                <w:rFonts w:ascii="Times New Roman" w:hAnsi="Times New Roman"/>
              </w:rPr>
              <w:t>1 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C56D36">
        <w:trPr>
          <w:trHeight w:val="151"/>
        </w:trPr>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96289F">
            <w:pPr>
              <w:spacing w:after="0" w:line="240" w:lineRule="auto"/>
              <w:jc w:val="both"/>
              <w:rPr>
                <w:rFonts w:ascii="Times New Roman" w:hAnsi="Times New Roman"/>
              </w:rPr>
            </w:pPr>
            <w:r w:rsidRPr="008B2AF6">
              <w:rPr>
                <w:rFonts w:ascii="Times New Roman" w:hAnsi="Times New Roman"/>
              </w:rPr>
              <w:t xml:space="preserve">2 Рецептуры, технология приготовления пирожных и тортов из различных видов теста. </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8B2AF6">
        <w:trPr>
          <w:trHeight w:val="164"/>
        </w:trPr>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rPr>
            </w:pPr>
            <w:r w:rsidRPr="008B2AF6">
              <w:rPr>
                <w:rFonts w:ascii="Times New Roman" w:hAnsi="Times New Roman"/>
              </w:rPr>
              <w:t>3 Режимы выпечки полуфабрикатов из теста. Органолептические способы определения степени готовности.</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C56D36">
        <w:trPr>
          <w:trHeight w:val="343"/>
        </w:trPr>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rPr>
            </w:pPr>
            <w:r w:rsidRPr="008B2AF6">
              <w:rPr>
                <w:rFonts w:ascii="Times New Roman" w:hAnsi="Times New Roman"/>
              </w:rPr>
              <w:t>4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8B2AF6">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rPr>
            </w:pPr>
            <w:r w:rsidRPr="008B2AF6">
              <w:rPr>
                <w:rFonts w:ascii="Times New Roman" w:hAnsi="Times New Roman"/>
              </w:rPr>
              <w:t>5 Оценка качества.  Условия и сроки хранения</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C56D36">
        <w:trPr>
          <w:trHeight w:val="127"/>
        </w:trPr>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rPr>
            </w:pPr>
            <w:r w:rsidRPr="008B2AF6">
              <w:rPr>
                <w:rFonts w:ascii="Times New Roman" w:hAnsi="Times New Roman"/>
              </w:rPr>
              <w:t xml:space="preserve">6 Способы подачи праздничных тортов, пирожных. </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C56D36">
        <w:trPr>
          <w:trHeight w:val="146"/>
        </w:trPr>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rPr>
            </w:pPr>
            <w:r w:rsidRPr="008B2AF6">
              <w:rPr>
                <w:rFonts w:ascii="Times New Roman" w:hAnsi="Times New Roman"/>
              </w:rPr>
              <w:t>7 Требования к упаковке (на вынос), подготовке к транспортированию</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rPr>
            </w:pPr>
            <w:r w:rsidRPr="008B2AF6">
              <w:rPr>
                <w:rFonts w:ascii="Times New Roman" w:hAnsi="Times New Roman"/>
              </w:rPr>
              <w:t>2</w:t>
            </w:r>
          </w:p>
        </w:tc>
      </w:tr>
      <w:tr w:rsidR="00C56D36" w:rsidRPr="008B2AF6" w:rsidTr="008B2AF6">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8B2AF6">
            <w:pPr>
              <w:spacing w:after="0" w:line="240" w:lineRule="auto"/>
              <w:rPr>
                <w:rFonts w:ascii="Times New Roman" w:hAnsi="Times New Roman"/>
                <w:b/>
              </w:rPr>
            </w:pPr>
            <w:r w:rsidRPr="008B2AF6">
              <w:rPr>
                <w:rFonts w:ascii="Times New Roman" w:hAnsi="Times New Roman"/>
                <w:b/>
                <w:bCs/>
              </w:rPr>
              <w:t>Тематика практических занятий и лабораторных работ</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8B2AF6" w:rsidRDefault="00C56D36" w:rsidP="008B2AF6">
            <w:pPr>
              <w:spacing w:after="0" w:line="240" w:lineRule="auto"/>
              <w:jc w:val="center"/>
              <w:rPr>
                <w:rFonts w:ascii="Times New Roman" w:hAnsi="Times New Roman"/>
                <w:b/>
              </w:rPr>
            </w:pPr>
            <w:r w:rsidRPr="008B2AF6">
              <w:rPr>
                <w:rFonts w:ascii="Times New Roman" w:hAnsi="Times New Roman"/>
                <w:b/>
              </w:rPr>
              <w:t>26</w:t>
            </w:r>
          </w:p>
        </w:tc>
      </w:tr>
      <w:tr w:rsidR="00C56D36" w:rsidRPr="008B2AF6" w:rsidTr="008B2AF6">
        <w:tc>
          <w:tcPr>
            <w:tcW w:w="0" w:type="auto"/>
            <w:gridSpan w:val="2"/>
            <w:vMerge/>
            <w:tcBorders>
              <w:left w:val="single" w:sz="4" w:space="0" w:color="auto"/>
              <w:right w:val="single" w:sz="4" w:space="0" w:color="auto"/>
            </w:tcBorders>
            <w:vAlign w:val="center"/>
            <w:hideMark/>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hideMark/>
          </w:tcPr>
          <w:p w:rsidR="00C56D36"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8</w:t>
            </w:r>
            <w:r>
              <w:rPr>
                <w:rFonts w:ascii="Times New Roman" w:hAnsi="Times New Roman"/>
              </w:rPr>
              <w:t xml:space="preserve"> </w:t>
            </w:r>
            <w:r w:rsidRPr="008B2AF6">
              <w:rPr>
                <w:rFonts w:ascii="Times New Roman" w:hAnsi="Times New Roman"/>
              </w:rPr>
              <w:t xml:space="preserve">Приготовление, оформление пирожных,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hideMark/>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213"/>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8</w:t>
            </w:r>
            <w:r w:rsidRPr="008B2AF6">
              <w:rPr>
                <w:rFonts w:ascii="Times New Roman" w:hAnsi="Times New Roman"/>
              </w:rPr>
              <w:t xml:space="preserve"> Приготовление, оформление пирожных,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231"/>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8</w:t>
            </w:r>
            <w:r w:rsidRPr="008B2AF6">
              <w:rPr>
                <w:rFonts w:ascii="Times New Roman" w:hAnsi="Times New Roman"/>
              </w:rPr>
              <w:t xml:space="preserve"> Приготовление, оформление пирожных,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249"/>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9</w:t>
            </w:r>
            <w:r w:rsidRPr="008B2AF6">
              <w:rPr>
                <w:rFonts w:ascii="Times New Roman" w:hAnsi="Times New Roman"/>
              </w:rPr>
              <w:t xml:space="preserve"> Приготовление, оформление пирожных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rPr>
          <w:trHeight w:val="276"/>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9</w:t>
            </w:r>
            <w:r w:rsidRPr="008B2AF6">
              <w:rPr>
                <w:rFonts w:ascii="Times New Roman" w:hAnsi="Times New Roman"/>
              </w:rPr>
              <w:t xml:space="preserve"> Приготовление, оформление пирожных и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rPr>
          <w:trHeight w:val="134"/>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9</w:t>
            </w:r>
            <w:r w:rsidRPr="008B2AF6">
              <w:rPr>
                <w:rFonts w:ascii="Times New Roman" w:hAnsi="Times New Roman"/>
              </w:rPr>
              <w:t xml:space="preserve"> Приготовление, оформление пирожных,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rPr>
          <w:trHeight w:val="134"/>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10</w:t>
            </w:r>
            <w:r>
              <w:rPr>
                <w:rFonts w:ascii="Times New Roman" w:hAnsi="Times New Roman"/>
              </w:rPr>
              <w:t xml:space="preserve"> </w:t>
            </w:r>
            <w:r w:rsidRPr="008B2AF6">
              <w:rPr>
                <w:rFonts w:ascii="Times New Roman" w:hAnsi="Times New Roman"/>
              </w:rPr>
              <w:t xml:space="preserve">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134"/>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10</w:t>
            </w:r>
            <w:r w:rsidRPr="008B2AF6">
              <w:rPr>
                <w:rFonts w:ascii="Times New Roman" w:hAnsi="Times New Roman"/>
              </w:rPr>
              <w:t xml:space="preserve"> 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152"/>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10</w:t>
            </w:r>
            <w:r>
              <w:rPr>
                <w:rFonts w:ascii="Times New Roman" w:hAnsi="Times New Roman"/>
              </w:rPr>
              <w:t xml:space="preserve"> </w:t>
            </w:r>
            <w:r w:rsidRPr="008B2AF6">
              <w:rPr>
                <w:rFonts w:ascii="Times New Roman" w:hAnsi="Times New Roman"/>
              </w:rPr>
              <w:t xml:space="preserve">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C56D36">
        <w:trPr>
          <w:trHeight w:val="170"/>
        </w:trPr>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11</w:t>
            </w:r>
            <w:r w:rsidRPr="008B2AF6">
              <w:rPr>
                <w:rFonts w:ascii="Times New Roman" w:hAnsi="Times New Roman"/>
              </w:rPr>
              <w:t xml:space="preserve"> 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11</w:t>
            </w:r>
            <w:r w:rsidRPr="008B2AF6">
              <w:rPr>
                <w:rFonts w:ascii="Times New Roman" w:hAnsi="Times New Roman"/>
              </w:rPr>
              <w:t xml:space="preserve"> 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c>
          <w:tcPr>
            <w:tcW w:w="0" w:type="auto"/>
            <w:gridSpan w:val="2"/>
            <w:vMerge/>
            <w:tcBorders>
              <w:left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11</w:t>
            </w:r>
            <w:r w:rsidRPr="008B2AF6">
              <w:rPr>
                <w:rFonts w:ascii="Times New Roman" w:hAnsi="Times New Roman"/>
              </w:rPr>
              <w:t xml:space="preserve"> 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C56D36" w:rsidRPr="008B2AF6" w:rsidTr="00BC2A73">
        <w:tc>
          <w:tcPr>
            <w:tcW w:w="0" w:type="auto"/>
            <w:gridSpan w:val="2"/>
            <w:vMerge/>
            <w:tcBorders>
              <w:left w:val="single" w:sz="4" w:space="0" w:color="auto"/>
              <w:bottom w:val="single" w:sz="4" w:space="0" w:color="auto"/>
              <w:right w:val="single" w:sz="4" w:space="0" w:color="auto"/>
            </w:tcBorders>
            <w:vAlign w:val="center"/>
          </w:tcPr>
          <w:p w:rsidR="00C56D36" w:rsidRPr="008B2AF6" w:rsidRDefault="00C56D36" w:rsidP="008B2AF6">
            <w:pPr>
              <w:spacing w:after="0" w:line="240" w:lineRule="auto"/>
              <w:rPr>
                <w:rFonts w:ascii="Times New Roman" w:hAnsi="Times New Roman"/>
                <w:bCs/>
              </w:rPr>
            </w:pPr>
          </w:p>
        </w:tc>
        <w:tc>
          <w:tcPr>
            <w:tcW w:w="3732" w:type="pct"/>
            <w:tcBorders>
              <w:top w:val="single" w:sz="4" w:space="0" w:color="auto"/>
              <w:left w:val="single" w:sz="4" w:space="0" w:color="auto"/>
              <w:bottom w:val="single" w:sz="4" w:space="0" w:color="auto"/>
              <w:right w:val="single" w:sz="4" w:space="0" w:color="auto"/>
            </w:tcBorders>
          </w:tcPr>
          <w:p w:rsidR="00C56D36" w:rsidRPr="008B2AF6" w:rsidRDefault="00C56D36" w:rsidP="00C56D36">
            <w:pPr>
              <w:spacing w:after="0" w:line="240" w:lineRule="auto"/>
              <w:jc w:val="both"/>
              <w:rPr>
                <w:rFonts w:ascii="Times New Roman" w:hAnsi="Times New Roman"/>
                <w:b/>
              </w:rPr>
            </w:pPr>
            <w:r>
              <w:rPr>
                <w:rFonts w:ascii="Times New Roman" w:hAnsi="Times New Roman"/>
                <w:b/>
                <w:bCs/>
              </w:rPr>
              <w:t>Л</w:t>
            </w:r>
            <w:r w:rsidRPr="008B2AF6">
              <w:rPr>
                <w:rFonts w:ascii="Times New Roman" w:hAnsi="Times New Roman"/>
                <w:b/>
                <w:bCs/>
              </w:rPr>
              <w:t>абораторн</w:t>
            </w:r>
            <w:r>
              <w:rPr>
                <w:rFonts w:ascii="Times New Roman" w:hAnsi="Times New Roman"/>
                <w:b/>
                <w:bCs/>
              </w:rPr>
              <w:t>ая</w:t>
            </w:r>
            <w:r w:rsidRPr="008B2AF6">
              <w:rPr>
                <w:rFonts w:ascii="Times New Roman" w:hAnsi="Times New Roman"/>
                <w:b/>
                <w:bCs/>
              </w:rPr>
              <w:t xml:space="preserve"> работ</w:t>
            </w:r>
            <w:r>
              <w:rPr>
                <w:rFonts w:ascii="Times New Roman" w:hAnsi="Times New Roman"/>
                <w:b/>
                <w:bCs/>
              </w:rPr>
              <w:t>а</w:t>
            </w:r>
            <w:r w:rsidRPr="008B2AF6">
              <w:rPr>
                <w:rFonts w:ascii="Times New Roman" w:hAnsi="Times New Roman"/>
              </w:rPr>
              <w:t xml:space="preserve"> </w:t>
            </w:r>
            <w:r w:rsidRPr="00C56D36">
              <w:rPr>
                <w:rFonts w:ascii="Times New Roman" w:hAnsi="Times New Roman"/>
                <w:b/>
              </w:rPr>
              <w:t>11</w:t>
            </w:r>
            <w:r w:rsidRPr="008B2AF6">
              <w:rPr>
                <w:rFonts w:ascii="Times New Roman" w:hAnsi="Times New Roman"/>
              </w:rPr>
              <w:t xml:space="preserve"> Приготовление, оформление тортов, в </w:t>
            </w:r>
            <w:proofErr w:type="spellStart"/>
            <w:r w:rsidRPr="008B2AF6">
              <w:rPr>
                <w:rFonts w:ascii="Times New Roman" w:hAnsi="Times New Roman"/>
              </w:rPr>
              <w:t>т.ч</w:t>
            </w:r>
            <w:proofErr w:type="spellEnd"/>
            <w:r w:rsidRPr="008B2AF6">
              <w:rPr>
                <w:rFonts w:ascii="Times New Roman" w:hAnsi="Times New Roman"/>
              </w:rPr>
              <w:t>. региональных, авторских, брендовых</w:t>
            </w:r>
          </w:p>
        </w:tc>
        <w:tc>
          <w:tcPr>
            <w:tcW w:w="327" w:type="pct"/>
            <w:tcBorders>
              <w:top w:val="single" w:sz="4" w:space="0" w:color="auto"/>
              <w:left w:val="single" w:sz="4" w:space="0" w:color="auto"/>
              <w:bottom w:val="single" w:sz="4" w:space="0" w:color="auto"/>
              <w:right w:val="single" w:sz="4" w:space="0" w:color="auto"/>
            </w:tcBorders>
            <w:vAlign w:val="center"/>
          </w:tcPr>
          <w:p w:rsidR="00C56D36" w:rsidRPr="0096289F" w:rsidRDefault="00C56D36" w:rsidP="008B2AF6">
            <w:pPr>
              <w:spacing w:after="0" w:line="240" w:lineRule="auto"/>
              <w:jc w:val="center"/>
              <w:rPr>
                <w:rFonts w:ascii="Times New Roman" w:hAnsi="Times New Roman"/>
              </w:rPr>
            </w:pPr>
            <w:r w:rsidRPr="0096289F">
              <w:rPr>
                <w:rFonts w:ascii="Times New Roman" w:hAnsi="Times New Roman"/>
              </w:rPr>
              <w:t>2</w:t>
            </w:r>
          </w:p>
        </w:tc>
      </w:tr>
      <w:tr w:rsidR="0008357E" w:rsidRPr="008B2AF6" w:rsidTr="008B2AF6">
        <w:trPr>
          <w:trHeight w:val="1068"/>
        </w:trPr>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bCs/>
              </w:rPr>
              <w:t>Самостоятельная учебная работа при изучении раздела 2.</w:t>
            </w:r>
          </w:p>
          <w:p w:rsidR="0008357E" w:rsidRPr="008B2AF6" w:rsidRDefault="0008357E" w:rsidP="008B2AF6">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Составление схем подбора и размещения оборудования, инвентаря, инструментов на рабочем месте.</w:t>
            </w:r>
          </w:p>
          <w:p w:rsidR="0008357E" w:rsidRPr="008B2AF6" w:rsidRDefault="0008357E" w:rsidP="008B2AF6">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 xml:space="preserve">Сбор информации с использованием Интернет о новых видах технологического оборудования, инвентаря, инструментов и подготовка сообщений и презентаций. </w:t>
            </w:r>
          </w:p>
          <w:p w:rsidR="0008357E" w:rsidRPr="008B2AF6" w:rsidRDefault="0008357E" w:rsidP="008B2AF6">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 xml:space="preserve">Освоение учебного материала темы с помощью ЭОР. </w:t>
            </w:r>
          </w:p>
          <w:p w:rsidR="0008357E" w:rsidRPr="008B2AF6" w:rsidRDefault="0008357E" w:rsidP="008B2AF6">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 xml:space="preserve">Анализ производственных ситуаций, решение производственных задач. </w:t>
            </w:r>
          </w:p>
          <w:p w:rsidR="0008357E" w:rsidRPr="008B2AF6" w:rsidRDefault="0008357E" w:rsidP="008B2AF6">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 w:val="22"/>
                <w:szCs w:val="22"/>
              </w:rPr>
            </w:pPr>
            <w:r w:rsidRPr="008B2AF6">
              <w:rPr>
                <w:sz w:val="22"/>
                <w:szCs w:val="22"/>
              </w:rPr>
              <w:t>Подготовка компьютерных презентаций по темам раздела.</w:t>
            </w:r>
          </w:p>
        </w:tc>
        <w:tc>
          <w:tcPr>
            <w:tcW w:w="327" w:type="pct"/>
            <w:tcBorders>
              <w:top w:val="single" w:sz="4" w:space="0" w:color="auto"/>
              <w:left w:val="single" w:sz="4" w:space="0" w:color="auto"/>
              <w:bottom w:val="single" w:sz="4" w:space="0" w:color="auto"/>
              <w:right w:val="single" w:sz="4" w:space="0" w:color="auto"/>
            </w:tcBorders>
            <w:vAlign w:val="center"/>
          </w:tcPr>
          <w:p w:rsidR="0008357E" w:rsidRPr="008B2AF6" w:rsidRDefault="00C56D36" w:rsidP="008B2AF6">
            <w:pPr>
              <w:spacing w:after="0" w:line="240" w:lineRule="auto"/>
              <w:jc w:val="center"/>
              <w:rPr>
                <w:rFonts w:ascii="Times New Roman" w:hAnsi="Times New Roman"/>
                <w:b/>
              </w:rPr>
            </w:pPr>
            <w:r>
              <w:rPr>
                <w:rFonts w:ascii="Times New Roman" w:hAnsi="Times New Roman"/>
                <w:b/>
              </w:rPr>
              <w:t>8</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b/>
                <w:bCs/>
              </w:rPr>
            </w:pPr>
            <w:r w:rsidRPr="008B2AF6">
              <w:rPr>
                <w:rFonts w:ascii="Times New Roman" w:hAnsi="Times New Roman"/>
                <w:b/>
                <w:bCs/>
              </w:rPr>
              <w:t>Учебная практика по ПМ.05</w:t>
            </w:r>
          </w:p>
          <w:p w:rsidR="0008357E" w:rsidRPr="008B2AF6" w:rsidRDefault="0008357E" w:rsidP="008B2AF6">
            <w:pPr>
              <w:spacing w:after="0" w:line="240" w:lineRule="auto"/>
              <w:jc w:val="both"/>
              <w:rPr>
                <w:rFonts w:ascii="Times New Roman" w:hAnsi="Times New Roman"/>
                <w:b/>
                <w:bCs/>
              </w:rPr>
            </w:pPr>
            <w:r w:rsidRPr="008B2AF6">
              <w:rPr>
                <w:rFonts w:ascii="Times New Roman" w:hAnsi="Times New Roman"/>
                <w:b/>
                <w:bCs/>
              </w:rPr>
              <w:t xml:space="preserve">Виды работ: </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Оформление заявок на продукты, расходные материалы, необходимые для приготовления хлебобулочных, мучных кондитерских изделий</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 xml:space="preserve">Проверка соответствия количества и качества поступивших продуктов накладной. </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Выбор, подготовка дополнительных ингредиентов с учетом их сочетаемости с основным продуктом.</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Приготовление, оформление </w:t>
            </w:r>
            <w:r w:rsidRPr="008B2AF6">
              <w:rPr>
                <w:sz w:val="22"/>
                <w:szCs w:val="22"/>
              </w:rPr>
              <w:t xml:space="preserve">хлебобулочных, мучных кондитерских изделий </w:t>
            </w:r>
            <w:r w:rsidRPr="008B2AF6">
              <w:rPr>
                <w:rStyle w:val="FontStyle121"/>
                <w:rFonts w:ascii="Times New Roman" w:hAnsi="Times New Roman"/>
                <w:sz w:val="22"/>
                <w:szCs w:val="22"/>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Оценка качества готовых хлебобулочных, мучных кондитерских изделий перед отпуском, упаковкой на вынос.</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Хранение </w:t>
            </w:r>
            <w:r w:rsidRPr="008B2AF6">
              <w:rPr>
                <w:sz w:val="22"/>
                <w:szCs w:val="22"/>
              </w:rPr>
              <w:t xml:space="preserve">хлебобулочных, мучных кондитерских изделий </w:t>
            </w:r>
            <w:r w:rsidRPr="008B2AF6">
              <w:rPr>
                <w:rStyle w:val="FontStyle121"/>
                <w:rFonts w:ascii="Times New Roman" w:hAnsi="Times New Roman"/>
                <w:sz w:val="22"/>
                <w:szCs w:val="22"/>
              </w:rPr>
              <w:t xml:space="preserve">с учетом использования отделочных полуфабрикатов.  </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Творческое оформление </w:t>
            </w:r>
            <w:r w:rsidRPr="008B2AF6">
              <w:rPr>
                <w:sz w:val="22"/>
                <w:szCs w:val="22"/>
              </w:rPr>
              <w:t xml:space="preserve">хлебобулочных, мучных кондитерских изделий и подготовка к реализации </w:t>
            </w:r>
            <w:r w:rsidRPr="008B2AF6">
              <w:rPr>
                <w:rStyle w:val="FontStyle121"/>
                <w:rFonts w:ascii="Times New Roman" w:hAnsi="Times New Roman"/>
                <w:sz w:val="22"/>
                <w:szCs w:val="22"/>
              </w:rPr>
              <w:t>с учетом соблюдения выхода изделий, рационального использования ресурсов, соблюдения требований по безопасности готовой продукции.</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Охлаждение и замораживание некоторых готовых полуфабрикатов для </w:t>
            </w:r>
            <w:r w:rsidRPr="008B2AF6">
              <w:rPr>
                <w:sz w:val="22"/>
                <w:szCs w:val="22"/>
              </w:rPr>
              <w:t xml:space="preserve">хлебобулочных, мучных кондитерских изделий </w:t>
            </w:r>
            <w:r w:rsidRPr="008B2AF6">
              <w:rPr>
                <w:rStyle w:val="FontStyle121"/>
                <w:rFonts w:ascii="Times New Roman" w:hAnsi="Times New Roman"/>
                <w:sz w:val="22"/>
                <w:szCs w:val="22"/>
              </w:rPr>
              <w:t>с учетом требований к безопасности пищевых продуктов.</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Хранение </w:t>
            </w:r>
            <w:r w:rsidRPr="008B2AF6">
              <w:rPr>
                <w:sz w:val="22"/>
                <w:szCs w:val="22"/>
              </w:rPr>
              <w:t>хлебобулочных, мучных кондитерских изделий</w:t>
            </w:r>
            <w:r w:rsidRPr="008B2AF6">
              <w:rPr>
                <w:rStyle w:val="FontStyle121"/>
                <w:rFonts w:ascii="Times New Roman" w:hAnsi="Times New Roman"/>
                <w:sz w:val="22"/>
                <w:szCs w:val="22"/>
              </w:rPr>
              <w:t xml:space="preserve"> с учетом требований по безопасности, соблюдения режимов хранения. </w:t>
            </w:r>
          </w:p>
          <w:p w:rsidR="0008357E" w:rsidRPr="008B2AF6" w:rsidRDefault="0008357E" w:rsidP="008B2AF6">
            <w:pPr>
              <w:pStyle w:val="a5"/>
              <w:numPr>
                <w:ilvl w:val="0"/>
                <w:numId w:val="3"/>
              </w:numPr>
              <w:spacing w:before="0" w:after="0"/>
              <w:contextualSpacing/>
              <w:jc w:val="both"/>
              <w:rPr>
                <w:rStyle w:val="FontStyle121"/>
                <w:rFonts w:ascii="Times New Roman" w:hAnsi="Times New Roman"/>
                <w:sz w:val="22"/>
                <w:szCs w:val="22"/>
              </w:rPr>
            </w:pPr>
            <w:r w:rsidRPr="008B2AF6">
              <w:rPr>
                <w:rStyle w:val="FontStyle121"/>
                <w:rFonts w:ascii="Times New Roman" w:hAnsi="Times New Roman"/>
                <w:sz w:val="22"/>
                <w:szCs w:val="22"/>
              </w:rPr>
              <w:t xml:space="preserve">Выбор контейнеров, упаковочных материалов, </w:t>
            </w:r>
            <w:proofErr w:type="spellStart"/>
            <w:r w:rsidRPr="008B2AF6">
              <w:rPr>
                <w:rStyle w:val="FontStyle121"/>
                <w:rFonts w:ascii="Times New Roman" w:hAnsi="Times New Roman"/>
                <w:sz w:val="22"/>
                <w:szCs w:val="22"/>
              </w:rPr>
              <w:t>порционирование</w:t>
            </w:r>
            <w:proofErr w:type="spellEnd"/>
            <w:r w:rsidRPr="008B2AF6">
              <w:rPr>
                <w:rStyle w:val="FontStyle121"/>
                <w:rFonts w:ascii="Times New Roman" w:hAnsi="Times New Roman"/>
                <w:sz w:val="22"/>
                <w:szCs w:val="22"/>
              </w:rPr>
              <w:t xml:space="preserve"> (комплектование), эстетичная упаковка готовых </w:t>
            </w:r>
            <w:r w:rsidRPr="008B2AF6">
              <w:rPr>
                <w:sz w:val="22"/>
                <w:szCs w:val="22"/>
              </w:rPr>
              <w:t xml:space="preserve">хлебобулочных, мучных кондитерских изделий </w:t>
            </w:r>
            <w:r w:rsidRPr="008B2AF6">
              <w:rPr>
                <w:rStyle w:val="FontStyle121"/>
                <w:rFonts w:ascii="Times New Roman" w:hAnsi="Times New Roman"/>
                <w:sz w:val="22"/>
                <w:szCs w:val="22"/>
              </w:rPr>
              <w:t>на вынос и для транспортирования.</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Расчет стоимости хлебобулочных, мучных кондитерских изделий.</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lastRenderedPageBreak/>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8357E" w:rsidRPr="008B2AF6" w:rsidRDefault="0008357E" w:rsidP="008B2AF6">
            <w:pPr>
              <w:pStyle w:val="a5"/>
              <w:numPr>
                <w:ilvl w:val="0"/>
                <w:numId w:val="3"/>
              </w:numPr>
              <w:spacing w:before="0" w:after="0"/>
              <w:contextualSpacing/>
              <w:jc w:val="both"/>
              <w:rPr>
                <w:sz w:val="22"/>
                <w:szCs w:val="22"/>
              </w:rPr>
            </w:pPr>
            <w:r w:rsidRPr="008B2AF6">
              <w:rPr>
                <w:sz w:val="22"/>
                <w:szCs w:val="22"/>
              </w:rPr>
              <w:t>Проведение текущей уборки рабочего места повара в соответствии с инструкциями и регламентами, стандартами чистоты:</w:t>
            </w:r>
          </w:p>
          <w:p w:rsidR="0008357E" w:rsidRPr="008B2AF6" w:rsidRDefault="0008357E" w:rsidP="008B2AF6">
            <w:pPr>
              <w:pStyle w:val="a5"/>
              <w:numPr>
                <w:ilvl w:val="0"/>
                <w:numId w:val="3"/>
              </w:numPr>
              <w:spacing w:before="0" w:after="0"/>
              <w:jc w:val="both"/>
              <w:rPr>
                <w:sz w:val="22"/>
                <w:szCs w:val="22"/>
              </w:rPr>
            </w:pPr>
            <w:r w:rsidRPr="008B2AF6">
              <w:rPr>
                <w:sz w:val="22"/>
                <w:szCs w:val="22"/>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lastRenderedPageBreak/>
              <w:t>108</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jc w:val="both"/>
              <w:rPr>
                <w:rFonts w:ascii="Times New Roman" w:hAnsi="Times New Roman"/>
                <w:b/>
                <w:bCs/>
              </w:rPr>
            </w:pPr>
            <w:r w:rsidRPr="008B2AF6">
              <w:rPr>
                <w:rFonts w:ascii="Times New Roman" w:hAnsi="Times New Roman"/>
                <w:b/>
                <w:bCs/>
              </w:rPr>
              <w:lastRenderedPageBreak/>
              <w:t xml:space="preserve">Производственная практика </w:t>
            </w:r>
            <w:r w:rsidRPr="008B2AF6">
              <w:rPr>
                <w:rFonts w:ascii="Times New Roman" w:hAnsi="Times New Roman"/>
                <w:b/>
              </w:rPr>
              <w:t>(концентрированная) по ПМ. 05</w:t>
            </w:r>
          </w:p>
          <w:p w:rsidR="0008357E" w:rsidRPr="008B2AF6" w:rsidRDefault="0008357E" w:rsidP="008B2AF6">
            <w:pPr>
              <w:spacing w:after="0" w:line="240" w:lineRule="auto"/>
              <w:jc w:val="both"/>
              <w:rPr>
                <w:rFonts w:ascii="Times New Roman" w:hAnsi="Times New Roman"/>
                <w:b/>
                <w:bCs/>
              </w:rPr>
            </w:pPr>
            <w:r w:rsidRPr="008B2AF6">
              <w:rPr>
                <w:rFonts w:ascii="Times New Roman" w:hAnsi="Times New Roman"/>
                <w:b/>
                <w:bCs/>
              </w:rPr>
              <w:t>Виды работ:</w:t>
            </w:r>
          </w:p>
          <w:p w:rsidR="0008357E" w:rsidRPr="008B2AF6" w:rsidRDefault="0008357E" w:rsidP="008B2AF6">
            <w:pPr>
              <w:pStyle w:val="a5"/>
              <w:numPr>
                <w:ilvl w:val="0"/>
                <w:numId w:val="4"/>
              </w:numPr>
              <w:spacing w:before="0" w:after="0"/>
              <w:contextualSpacing/>
              <w:jc w:val="both"/>
              <w:rPr>
                <w:bCs/>
                <w:sz w:val="22"/>
                <w:szCs w:val="22"/>
              </w:rPr>
            </w:pPr>
            <w:r w:rsidRPr="008B2AF6">
              <w:rPr>
                <w:bCs/>
                <w:sz w:val="22"/>
                <w:szCs w:val="22"/>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8357E" w:rsidRPr="008B2AF6" w:rsidRDefault="0008357E" w:rsidP="008B2AF6">
            <w:pPr>
              <w:pStyle w:val="a5"/>
              <w:numPr>
                <w:ilvl w:val="0"/>
                <w:numId w:val="4"/>
              </w:numPr>
              <w:spacing w:before="0" w:after="0"/>
              <w:contextualSpacing/>
              <w:jc w:val="both"/>
              <w:rPr>
                <w:bCs/>
                <w:sz w:val="22"/>
                <w:szCs w:val="22"/>
              </w:rPr>
            </w:pPr>
            <w:r w:rsidRPr="008B2AF6">
              <w:rPr>
                <w:bCs/>
                <w:sz w:val="22"/>
                <w:szCs w:val="22"/>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8B2AF6">
              <w:rPr>
                <w:sz w:val="22"/>
                <w:szCs w:val="22"/>
              </w:rPr>
              <w:t xml:space="preserve"> пожаробезопасности, охраны труда).</w:t>
            </w:r>
          </w:p>
          <w:p w:rsidR="0008357E" w:rsidRPr="008B2AF6" w:rsidRDefault="0008357E" w:rsidP="008B2AF6">
            <w:pPr>
              <w:pStyle w:val="a5"/>
              <w:numPr>
                <w:ilvl w:val="0"/>
                <w:numId w:val="4"/>
              </w:numPr>
              <w:spacing w:before="0" w:after="0"/>
              <w:contextualSpacing/>
              <w:jc w:val="both"/>
              <w:rPr>
                <w:bCs/>
                <w:sz w:val="22"/>
                <w:szCs w:val="22"/>
              </w:rPr>
            </w:pPr>
            <w:r w:rsidRPr="008B2AF6">
              <w:rPr>
                <w:sz w:val="22"/>
                <w:szCs w:val="22"/>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8357E" w:rsidRPr="008B2AF6" w:rsidRDefault="0008357E" w:rsidP="008B2AF6">
            <w:pPr>
              <w:pStyle w:val="a5"/>
              <w:numPr>
                <w:ilvl w:val="0"/>
                <w:numId w:val="4"/>
              </w:numPr>
              <w:spacing w:before="0" w:after="0"/>
              <w:contextualSpacing/>
              <w:jc w:val="both"/>
              <w:rPr>
                <w:sz w:val="22"/>
                <w:szCs w:val="22"/>
              </w:rPr>
            </w:pPr>
            <w:r w:rsidRPr="008B2AF6">
              <w:rPr>
                <w:sz w:val="22"/>
                <w:szCs w:val="22"/>
              </w:rPr>
              <w:t>Выполнение задания (заказа) по приготовлению хлебобулочных, мучных кондитерских изделий сложного ассортимента в соответствии заданием (заказом) производственной программой кондитерского цеха ресторана.</w:t>
            </w:r>
          </w:p>
          <w:p w:rsidR="0008357E" w:rsidRPr="008B2AF6" w:rsidRDefault="0008357E" w:rsidP="008B2AF6">
            <w:pPr>
              <w:pStyle w:val="a5"/>
              <w:numPr>
                <w:ilvl w:val="0"/>
                <w:numId w:val="4"/>
              </w:numPr>
              <w:spacing w:before="0" w:after="0"/>
              <w:contextualSpacing/>
              <w:jc w:val="both"/>
              <w:rPr>
                <w:rStyle w:val="FontStyle121"/>
                <w:rFonts w:ascii="Times New Roman" w:hAnsi="Times New Roman"/>
                <w:sz w:val="22"/>
                <w:szCs w:val="22"/>
              </w:rPr>
            </w:pPr>
            <w:r w:rsidRPr="008B2AF6">
              <w:rPr>
                <w:sz w:val="22"/>
                <w:szCs w:val="22"/>
              </w:rPr>
              <w:t xml:space="preserve">Подготовка к реализации (презентации) готовых хлебобулочных, мучных кондитерских изделий </w:t>
            </w:r>
            <w:proofErr w:type="spellStart"/>
            <w:r w:rsidRPr="008B2AF6">
              <w:rPr>
                <w:rStyle w:val="FontStyle121"/>
                <w:rFonts w:ascii="Times New Roman" w:hAnsi="Times New Roman"/>
                <w:sz w:val="22"/>
                <w:szCs w:val="22"/>
              </w:rPr>
              <w:t>порционирования</w:t>
            </w:r>
            <w:proofErr w:type="spellEnd"/>
            <w:r w:rsidRPr="008B2AF6">
              <w:rPr>
                <w:rStyle w:val="FontStyle121"/>
                <w:rFonts w:ascii="Times New Roman" w:hAnsi="Times New Roman"/>
                <w:sz w:val="22"/>
                <w:szCs w:val="22"/>
              </w:rPr>
              <w:t xml:space="preserve"> (комплектования), сервировки и творческого оформления </w:t>
            </w:r>
            <w:r w:rsidRPr="008B2AF6">
              <w:rPr>
                <w:sz w:val="22"/>
                <w:szCs w:val="22"/>
              </w:rPr>
              <w:t>хлебобулочных, мучных кондитерских изделий</w:t>
            </w:r>
            <w:r w:rsidRPr="008B2AF6">
              <w:rPr>
                <w:rStyle w:val="FontStyle121"/>
                <w:rFonts w:ascii="Times New Roman" w:hAnsi="Times New Roman"/>
                <w:sz w:val="22"/>
                <w:szCs w:val="22"/>
              </w:rPr>
              <w:t xml:space="preserve"> с учетом соблюдения выхода изделий, рационального использования ресурсов, соблюдения требований по безопасности готовой продукции.</w:t>
            </w:r>
            <w:r w:rsidR="00C56D36">
              <w:rPr>
                <w:rStyle w:val="FontStyle121"/>
                <w:rFonts w:ascii="Times New Roman" w:hAnsi="Times New Roman"/>
                <w:sz w:val="22"/>
                <w:szCs w:val="22"/>
              </w:rPr>
              <w:t xml:space="preserve"> </w:t>
            </w:r>
            <w:r w:rsidRPr="008B2AF6">
              <w:rPr>
                <w:rStyle w:val="FontStyle121"/>
                <w:rFonts w:ascii="Times New Roman" w:hAnsi="Times New Roman"/>
                <w:sz w:val="22"/>
                <w:szCs w:val="22"/>
              </w:rPr>
              <w:t xml:space="preserve">Упаковка готовых </w:t>
            </w:r>
            <w:r w:rsidRPr="008B2AF6">
              <w:rPr>
                <w:sz w:val="22"/>
                <w:szCs w:val="22"/>
              </w:rPr>
              <w:t>хлебобулочных, мучных кондитерских изделий</w:t>
            </w:r>
            <w:r w:rsidRPr="008B2AF6">
              <w:rPr>
                <w:rStyle w:val="FontStyle121"/>
                <w:rFonts w:ascii="Times New Roman" w:hAnsi="Times New Roman"/>
                <w:sz w:val="22"/>
                <w:szCs w:val="22"/>
              </w:rPr>
              <w:t xml:space="preserve"> на вынос и для транспортирования.</w:t>
            </w:r>
          </w:p>
          <w:p w:rsidR="0008357E" w:rsidRPr="008B2AF6" w:rsidRDefault="0008357E" w:rsidP="008B2AF6">
            <w:pPr>
              <w:pStyle w:val="a5"/>
              <w:numPr>
                <w:ilvl w:val="0"/>
                <w:numId w:val="4"/>
              </w:numPr>
              <w:spacing w:before="0" w:after="0"/>
              <w:contextualSpacing/>
              <w:jc w:val="both"/>
              <w:rPr>
                <w:sz w:val="22"/>
                <w:szCs w:val="22"/>
              </w:rPr>
            </w:pPr>
            <w:r w:rsidRPr="008B2AF6">
              <w:rPr>
                <w:sz w:val="22"/>
                <w:szCs w:val="22"/>
              </w:rPr>
              <w:t>Организация хранения готовых хлебобулочных, мучных кондитерских изделий с учетом соблюдения требований по безопасности продукции.</w:t>
            </w:r>
          </w:p>
          <w:p w:rsidR="0008357E" w:rsidRPr="008B2AF6" w:rsidRDefault="0008357E" w:rsidP="008B2AF6">
            <w:pPr>
              <w:pStyle w:val="a5"/>
              <w:numPr>
                <w:ilvl w:val="0"/>
                <w:numId w:val="4"/>
              </w:numPr>
              <w:spacing w:before="0" w:after="0"/>
              <w:contextualSpacing/>
              <w:jc w:val="both"/>
              <w:rPr>
                <w:sz w:val="22"/>
                <w:szCs w:val="22"/>
              </w:rPr>
            </w:pPr>
            <w:r w:rsidRPr="008B2AF6">
              <w:rPr>
                <w:rStyle w:val="FontStyle121"/>
                <w:rFonts w:ascii="Times New Roman" w:hAnsi="Times New Roman"/>
                <w:sz w:val="22"/>
                <w:szCs w:val="22"/>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08357E" w:rsidRPr="008B2AF6" w:rsidRDefault="0008357E" w:rsidP="008B2AF6">
            <w:pPr>
              <w:pStyle w:val="a5"/>
              <w:numPr>
                <w:ilvl w:val="0"/>
                <w:numId w:val="4"/>
              </w:numPr>
              <w:spacing w:before="0" w:after="0"/>
              <w:contextualSpacing/>
              <w:jc w:val="both"/>
              <w:rPr>
                <w:sz w:val="22"/>
                <w:szCs w:val="22"/>
              </w:rPr>
            </w:pPr>
            <w:r w:rsidRPr="008B2AF6">
              <w:rPr>
                <w:sz w:val="22"/>
                <w:szCs w:val="22"/>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B2AF6">
              <w:rPr>
                <w:sz w:val="22"/>
                <w:szCs w:val="22"/>
              </w:rPr>
              <w:t>порционирования</w:t>
            </w:r>
            <w:proofErr w:type="spellEnd"/>
            <w:r w:rsidRPr="008B2AF6">
              <w:rPr>
                <w:sz w:val="22"/>
                <w:szCs w:val="22"/>
              </w:rPr>
              <w:t>, условий хранения на раздаче и т.д.).</w:t>
            </w:r>
          </w:p>
          <w:p w:rsidR="0008357E" w:rsidRPr="008B2AF6" w:rsidRDefault="0008357E" w:rsidP="008B2AF6">
            <w:pPr>
              <w:pStyle w:val="a5"/>
              <w:numPr>
                <w:ilvl w:val="0"/>
                <w:numId w:val="4"/>
              </w:numPr>
              <w:spacing w:before="0" w:after="0"/>
              <w:contextualSpacing/>
              <w:jc w:val="both"/>
              <w:rPr>
                <w:sz w:val="22"/>
                <w:szCs w:val="22"/>
              </w:rPr>
            </w:pPr>
            <w:r w:rsidRPr="008B2AF6">
              <w:rPr>
                <w:sz w:val="22"/>
                <w:szCs w:val="22"/>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jc w:val="center"/>
              <w:rPr>
                <w:rFonts w:ascii="Times New Roman" w:hAnsi="Times New Roman"/>
                <w:b/>
              </w:rPr>
            </w:pPr>
            <w:r w:rsidRPr="008B2AF6">
              <w:rPr>
                <w:rFonts w:ascii="Times New Roman" w:hAnsi="Times New Roman"/>
                <w:b/>
              </w:rPr>
              <w:t>144</w:t>
            </w:r>
          </w:p>
        </w:tc>
      </w:tr>
      <w:tr w:rsidR="0008357E" w:rsidRPr="008B2AF6" w:rsidTr="008B2AF6">
        <w:tc>
          <w:tcPr>
            <w:tcW w:w="4673" w:type="pct"/>
            <w:gridSpan w:val="3"/>
            <w:tcBorders>
              <w:top w:val="single" w:sz="4" w:space="0" w:color="auto"/>
              <w:left w:val="single" w:sz="4" w:space="0" w:color="auto"/>
              <w:bottom w:val="single" w:sz="4" w:space="0" w:color="auto"/>
              <w:right w:val="single" w:sz="4" w:space="0" w:color="auto"/>
            </w:tcBorders>
            <w:hideMark/>
          </w:tcPr>
          <w:p w:rsidR="0008357E" w:rsidRPr="008B2AF6" w:rsidRDefault="0008357E" w:rsidP="008B2AF6">
            <w:pPr>
              <w:spacing w:after="0" w:line="240" w:lineRule="auto"/>
              <w:rPr>
                <w:rFonts w:ascii="Times New Roman" w:hAnsi="Times New Roman"/>
                <w:b/>
                <w:bCs/>
              </w:rPr>
            </w:pPr>
            <w:r w:rsidRPr="008B2AF6">
              <w:rPr>
                <w:rFonts w:ascii="Times New Roman" w:hAnsi="Times New Roman"/>
                <w:b/>
                <w:bCs/>
              </w:rPr>
              <w:t>Всего</w:t>
            </w:r>
          </w:p>
        </w:tc>
        <w:tc>
          <w:tcPr>
            <w:tcW w:w="327" w:type="pct"/>
            <w:tcBorders>
              <w:top w:val="single" w:sz="4" w:space="0" w:color="auto"/>
              <w:left w:val="single" w:sz="4" w:space="0" w:color="auto"/>
              <w:bottom w:val="single" w:sz="4" w:space="0" w:color="auto"/>
              <w:right w:val="single" w:sz="4" w:space="0" w:color="auto"/>
            </w:tcBorders>
            <w:vAlign w:val="center"/>
            <w:hideMark/>
          </w:tcPr>
          <w:p w:rsidR="0008357E" w:rsidRPr="008B2AF6" w:rsidRDefault="0008357E" w:rsidP="008B2AF6">
            <w:pPr>
              <w:spacing w:after="0" w:line="240" w:lineRule="auto"/>
              <w:rPr>
                <w:rFonts w:ascii="Times New Roman" w:hAnsi="Times New Roman"/>
                <w:b/>
              </w:rPr>
            </w:pPr>
            <w:r w:rsidRPr="008B2AF6">
              <w:rPr>
                <w:rFonts w:ascii="Times New Roman" w:hAnsi="Times New Roman"/>
                <w:b/>
              </w:rPr>
              <w:t>432</w:t>
            </w:r>
          </w:p>
        </w:tc>
      </w:tr>
    </w:tbl>
    <w:p w:rsidR="0008357E" w:rsidRDefault="0008357E" w:rsidP="00B7564A">
      <w:pPr>
        <w:spacing w:after="0" w:line="240" w:lineRule="auto"/>
        <w:jc w:val="both"/>
        <w:rPr>
          <w:rFonts w:ascii="Times New Roman" w:hAnsi="Times New Roman"/>
          <w:b/>
          <w:sz w:val="24"/>
          <w:szCs w:val="24"/>
        </w:rPr>
      </w:pPr>
    </w:p>
    <w:p w:rsidR="0008357E" w:rsidRDefault="0008357E" w:rsidP="00B7564A">
      <w:pPr>
        <w:spacing w:after="0" w:line="240" w:lineRule="auto"/>
        <w:jc w:val="both"/>
        <w:rPr>
          <w:rFonts w:ascii="Times New Roman" w:hAnsi="Times New Roman"/>
          <w:b/>
          <w:sz w:val="24"/>
          <w:szCs w:val="24"/>
        </w:rPr>
      </w:pPr>
    </w:p>
    <w:p w:rsidR="0008357E" w:rsidRDefault="0008357E" w:rsidP="00B7564A">
      <w:pPr>
        <w:spacing w:after="0" w:line="240" w:lineRule="auto"/>
        <w:jc w:val="both"/>
        <w:rPr>
          <w:rFonts w:ascii="Times New Roman" w:hAnsi="Times New Roman"/>
          <w:b/>
          <w:sz w:val="24"/>
          <w:szCs w:val="24"/>
        </w:rPr>
      </w:pPr>
    </w:p>
    <w:p w:rsidR="00182F85" w:rsidRDefault="00182F85" w:rsidP="00B7564A">
      <w:pPr>
        <w:spacing w:after="0" w:line="240" w:lineRule="auto"/>
        <w:jc w:val="both"/>
        <w:rPr>
          <w:rFonts w:ascii="Times New Roman" w:hAnsi="Times New Roman"/>
          <w:b/>
          <w:sz w:val="24"/>
          <w:szCs w:val="24"/>
        </w:rPr>
      </w:pPr>
    </w:p>
    <w:p w:rsidR="00B7564A" w:rsidRDefault="00B7564A" w:rsidP="00B7564A">
      <w:pPr>
        <w:spacing w:after="0" w:line="240" w:lineRule="auto"/>
        <w:rPr>
          <w:rFonts w:ascii="Times New Roman" w:hAnsi="Times New Roman"/>
          <w:sz w:val="24"/>
          <w:szCs w:val="24"/>
        </w:rPr>
        <w:sectPr w:rsidR="00B7564A">
          <w:pgSz w:w="16840" w:h="11907" w:orient="landscape"/>
          <w:pgMar w:top="851" w:right="680" w:bottom="851" w:left="992" w:header="709" w:footer="709" w:gutter="0"/>
          <w:cols w:space="720"/>
        </w:sectPr>
      </w:pPr>
    </w:p>
    <w:p w:rsidR="00B7564A" w:rsidRDefault="00B7564A" w:rsidP="00B7564A">
      <w:pPr>
        <w:pStyle w:val="a5"/>
        <w:spacing w:after="0"/>
        <w:ind w:left="0" w:firstLine="660"/>
        <w:rPr>
          <w:b/>
          <w:bCs/>
          <w:szCs w:val="24"/>
        </w:rPr>
      </w:pPr>
      <w:r>
        <w:rPr>
          <w:b/>
          <w:szCs w:val="24"/>
        </w:rPr>
        <w:lastRenderedPageBreak/>
        <w:t>3. </w:t>
      </w:r>
      <w:r>
        <w:rPr>
          <w:b/>
          <w:bCs/>
          <w:szCs w:val="24"/>
        </w:rPr>
        <w:t>УСЛОВИЯ РЕАЛИЗАЦИИ ПРОГРАММЫ ПРОФЕССИОНАЛЬНОГО МОДУЛЯ</w:t>
      </w:r>
    </w:p>
    <w:p w:rsidR="00B7564A" w:rsidRPr="00182F85" w:rsidRDefault="00B7564A" w:rsidP="00B7564A">
      <w:pPr>
        <w:spacing w:after="0" w:line="240" w:lineRule="auto"/>
        <w:ind w:left="428" w:firstLine="660"/>
        <w:contextualSpacing/>
        <w:rPr>
          <w:rFonts w:ascii="Times New Roman" w:hAnsi="Times New Roman"/>
          <w:b/>
          <w:bCs/>
          <w:sz w:val="28"/>
          <w:szCs w:val="28"/>
        </w:rPr>
      </w:pPr>
    </w:p>
    <w:p w:rsidR="00B7564A" w:rsidRPr="00182F85" w:rsidRDefault="00B7564A" w:rsidP="00B7564A">
      <w:pPr>
        <w:spacing w:after="0" w:line="240" w:lineRule="auto"/>
        <w:ind w:firstLine="660"/>
        <w:rPr>
          <w:rFonts w:ascii="Times New Roman" w:hAnsi="Times New Roman"/>
          <w:bCs/>
          <w:sz w:val="28"/>
          <w:szCs w:val="28"/>
        </w:rPr>
      </w:pPr>
      <w:r w:rsidRPr="00182F85">
        <w:rPr>
          <w:rFonts w:ascii="Times New Roman" w:hAnsi="Times New Roman"/>
          <w:b/>
          <w:bCs/>
          <w:sz w:val="28"/>
          <w:szCs w:val="28"/>
        </w:rPr>
        <w:t xml:space="preserve">3.1. </w:t>
      </w:r>
      <w:r w:rsidRPr="00182F85">
        <w:rPr>
          <w:rFonts w:ascii="Times New Roman" w:hAnsi="Times New Roman"/>
          <w:bCs/>
          <w:sz w:val="28"/>
          <w:szCs w:val="28"/>
        </w:rPr>
        <w:t>Для реализации программы профессионального модуля предусмотрены следующие специальные помещения:</w:t>
      </w:r>
    </w:p>
    <w:p w:rsidR="00B7564A" w:rsidRPr="00182F85" w:rsidRDefault="00B7564A" w:rsidP="00B7564A">
      <w:pPr>
        <w:suppressAutoHyphens/>
        <w:spacing w:after="0" w:line="240" w:lineRule="auto"/>
        <w:ind w:firstLine="660"/>
        <w:jc w:val="both"/>
        <w:rPr>
          <w:rFonts w:ascii="Times New Roman" w:hAnsi="Times New Roman"/>
          <w:bCs/>
          <w:sz w:val="28"/>
          <w:szCs w:val="28"/>
        </w:rPr>
      </w:pPr>
      <w:r w:rsidRPr="00182F85">
        <w:rPr>
          <w:rFonts w:ascii="Times New Roman" w:hAnsi="Times New Roman"/>
          <w:bCs/>
          <w:sz w:val="28"/>
          <w:szCs w:val="28"/>
        </w:rPr>
        <w:t xml:space="preserve">Кабинеты: </w:t>
      </w:r>
    </w:p>
    <w:p w:rsidR="00B7564A" w:rsidRPr="00182F85" w:rsidRDefault="00B7564A" w:rsidP="00B7564A">
      <w:pPr>
        <w:suppressAutoHyphens/>
        <w:spacing w:after="0" w:line="240" w:lineRule="auto"/>
        <w:ind w:firstLine="660"/>
        <w:jc w:val="both"/>
        <w:rPr>
          <w:rFonts w:ascii="Times New Roman" w:hAnsi="Times New Roman"/>
          <w:sz w:val="28"/>
          <w:szCs w:val="28"/>
        </w:rPr>
      </w:pPr>
      <w:r w:rsidRPr="00182F85">
        <w:rPr>
          <w:rFonts w:ascii="Times New Roman" w:hAnsi="Times New Roman"/>
          <w:b/>
          <w:bCs/>
          <w:sz w:val="28"/>
          <w:szCs w:val="28"/>
        </w:rPr>
        <w:t>Технического оснащения кулинарного и кондитерского производства, Технологии кулинарного и кондитерского производства</w:t>
      </w:r>
      <w:r w:rsidRPr="00182F85">
        <w:rPr>
          <w:rFonts w:ascii="Times New Roman" w:hAnsi="Times New Roman"/>
          <w:bCs/>
          <w:sz w:val="28"/>
          <w:szCs w:val="28"/>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w:t>
      </w:r>
      <w:proofErr w:type="spellStart"/>
      <w:r w:rsidRPr="00182F85">
        <w:rPr>
          <w:rFonts w:ascii="Times New Roman" w:hAnsi="Times New Roman"/>
          <w:bCs/>
          <w:sz w:val="28"/>
          <w:szCs w:val="28"/>
        </w:rPr>
        <w:t>др</w:t>
      </w:r>
      <w:proofErr w:type="spellEnd"/>
      <w:r w:rsidRPr="00182F85">
        <w:rPr>
          <w:rFonts w:ascii="Times New Roman" w:hAnsi="Times New Roman"/>
          <w:bCs/>
          <w:sz w:val="28"/>
          <w:szCs w:val="28"/>
        </w:rPr>
        <w:t xml:space="preserve">; техническими средствами: </w:t>
      </w:r>
      <w:r w:rsidRPr="00182F85">
        <w:rPr>
          <w:rFonts w:ascii="Times New Roman" w:hAnsi="Times New Roman"/>
          <w:sz w:val="28"/>
          <w:szCs w:val="28"/>
        </w:rPr>
        <w:t xml:space="preserve">компьютером, средствами </w:t>
      </w:r>
      <w:proofErr w:type="spellStart"/>
      <w:r w:rsidRPr="00182F85">
        <w:rPr>
          <w:rFonts w:ascii="Times New Roman" w:hAnsi="Times New Roman"/>
          <w:sz w:val="28"/>
          <w:szCs w:val="28"/>
        </w:rPr>
        <w:t>аудиовизуализации</w:t>
      </w:r>
      <w:proofErr w:type="spellEnd"/>
      <w:r w:rsidRPr="00182F85">
        <w:rPr>
          <w:rFonts w:ascii="Times New Roman" w:hAnsi="Times New Roman"/>
          <w:sz w:val="28"/>
          <w:szCs w:val="28"/>
        </w:rPr>
        <w:t xml:space="preserve">, мультимедийным проектором; наглядными пособиями (натуральными образцами продуктов, муляжами, плакатами, </w:t>
      </w:r>
      <w:r w:rsidRPr="00182F85">
        <w:rPr>
          <w:rFonts w:ascii="Times New Roman" w:hAnsi="Times New Roman"/>
          <w:sz w:val="28"/>
          <w:szCs w:val="28"/>
          <w:lang w:val="en-US"/>
        </w:rPr>
        <w:t>DVD</w:t>
      </w:r>
      <w:r w:rsidRPr="00182F85">
        <w:rPr>
          <w:rFonts w:ascii="Times New Roman" w:hAnsi="Times New Roman"/>
          <w:sz w:val="28"/>
          <w:szCs w:val="28"/>
        </w:rPr>
        <w:t xml:space="preserve"> фильмами, мультимедийными пособиями).</w:t>
      </w:r>
    </w:p>
    <w:p w:rsidR="00B7564A" w:rsidRPr="00182F85" w:rsidRDefault="00B7564A" w:rsidP="00B7564A">
      <w:pPr>
        <w:suppressAutoHyphens/>
        <w:spacing w:after="0" w:line="240" w:lineRule="auto"/>
        <w:ind w:firstLine="660"/>
        <w:jc w:val="both"/>
        <w:rPr>
          <w:rFonts w:ascii="Times New Roman" w:hAnsi="Times New Roman"/>
          <w:bCs/>
          <w:sz w:val="28"/>
          <w:szCs w:val="28"/>
        </w:rPr>
      </w:pPr>
      <w:r w:rsidRPr="00182F85">
        <w:rPr>
          <w:rFonts w:ascii="Times New Roman" w:hAnsi="Times New Roman"/>
          <w:bCs/>
          <w:sz w:val="28"/>
          <w:szCs w:val="28"/>
        </w:rPr>
        <w:t xml:space="preserve">Лаборатория: </w:t>
      </w:r>
    </w:p>
    <w:p w:rsidR="00B7564A" w:rsidRDefault="00B7564A" w:rsidP="00B7564A">
      <w:pPr>
        <w:suppressAutoHyphens/>
        <w:spacing w:after="0" w:line="240" w:lineRule="auto"/>
        <w:ind w:firstLine="660"/>
        <w:jc w:val="both"/>
        <w:rPr>
          <w:rFonts w:ascii="Times New Roman" w:hAnsi="Times New Roman"/>
          <w:bCs/>
          <w:sz w:val="28"/>
          <w:szCs w:val="28"/>
        </w:rPr>
      </w:pPr>
      <w:r w:rsidRPr="00182F85">
        <w:rPr>
          <w:rFonts w:ascii="Times New Roman" w:hAnsi="Times New Roman"/>
          <w:b/>
          <w:bCs/>
          <w:sz w:val="28"/>
          <w:szCs w:val="28"/>
        </w:rPr>
        <w:t>Учебный кондитерский це</w:t>
      </w:r>
      <w:r w:rsidRPr="00182F85">
        <w:rPr>
          <w:rFonts w:ascii="Times New Roman" w:hAnsi="Times New Roman"/>
          <w:bCs/>
          <w:sz w:val="28"/>
          <w:szCs w:val="28"/>
        </w:rPr>
        <w:t>х, оснащенных в соответствии с п. 6.2.1. Примерной программы по специальности 43.02.15 Поварское и кондитерское дело.</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Материально-техническое обеспечение учебного процесса соответствует установленным требованиям. Для реализации программы использу</w:t>
      </w:r>
      <w:r w:rsidR="00B8614E">
        <w:rPr>
          <w:rFonts w:ascii="Times New Roman" w:hAnsi="Times New Roman"/>
          <w:bCs/>
          <w:sz w:val="28"/>
          <w:szCs w:val="28"/>
        </w:rPr>
        <w:t>е</w:t>
      </w:r>
      <w:r w:rsidRPr="00913A34">
        <w:rPr>
          <w:rFonts w:ascii="Times New Roman" w:hAnsi="Times New Roman"/>
          <w:bCs/>
          <w:sz w:val="28"/>
          <w:szCs w:val="28"/>
        </w:rPr>
        <w:t xml:space="preserve">тся мастерская по компетенции «Поварское дело». Перечень оборудования мастерской по компетенции «Поварское дело» соответствует инфраструктурному листу </w:t>
      </w:r>
      <w:proofErr w:type="spellStart"/>
      <w:r w:rsidRPr="00913A34">
        <w:rPr>
          <w:rFonts w:ascii="Times New Roman" w:hAnsi="Times New Roman"/>
          <w:bCs/>
          <w:sz w:val="28"/>
          <w:szCs w:val="28"/>
        </w:rPr>
        <w:t>Ворлдскиллс</w:t>
      </w:r>
      <w:proofErr w:type="spellEnd"/>
      <w:r w:rsidRPr="00913A34">
        <w:rPr>
          <w:rFonts w:ascii="Times New Roman" w:hAnsi="Times New Roman"/>
          <w:bCs/>
          <w:sz w:val="28"/>
          <w:szCs w:val="28"/>
        </w:rPr>
        <w:t xml:space="preserve"> по данной компетенции.</w:t>
      </w:r>
    </w:p>
    <w:p w:rsidR="00182F85" w:rsidRPr="00913A34" w:rsidRDefault="00182F85" w:rsidP="00182F85">
      <w:pPr>
        <w:suppressAutoHyphens/>
        <w:spacing w:after="0" w:line="240" w:lineRule="auto"/>
        <w:ind w:firstLine="660"/>
        <w:jc w:val="both"/>
        <w:rPr>
          <w:rFonts w:ascii="Times New Roman" w:hAnsi="Times New Roman"/>
          <w:bCs/>
          <w:sz w:val="28"/>
          <w:szCs w:val="28"/>
        </w:rPr>
      </w:pPr>
    </w:p>
    <w:p w:rsidR="00182F85" w:rsidRPr="00B8614E" w:rsidRDefault="00182F85" w:rsidP="00B8614E">
      <w:pPr>
        <w:suppressAutoHyphens/>
        <w:spacing w:after="0" w:line="240" w:lineRule="auto"/>
        <w:ind w:firstLine="660"/>
        <w:jc w:val="center"/>
        <w:rPr>
          <w:rFonts w:ascii="Times New Roman" w:hAnsi="Times New Roman"/>
          <w:b/>
          <w:bCs/>
          <w:sz w:val="28"/>
          <w:szCs w:val="28"/>
        </w:rPr>
      </w:pPr>
      <w:r w:rsidRPr="00B8614E">
        <w:rPr>
          <w:rFonts w:ascii="Times New Roman" w:hAnsi="Times New Roman"/>
          <w:b/>
          <w:bCs/>
          <w:sz w:val="28"/>
          <w:szCs w:val="28"/>
        </w:rPr>
        <w:t>Перечень оборудования мастерской по компетенции</w:t>
      </w:r>
    </w:p>
    <w:p w:rsidR="00182F85" w:rsidRPr="00B8614E" w:rsidRDefault="00182F85" w:rsidP="00B8614E">
      <w:pPr>
        <w:suppressAutoHyphens/>
        <w:spacing w:after="0" w:line="240" w:lineRule="auto"/>
        <w:ind w:firstLine="660"/>
        <w:jc w:val="center"/>
        <w:rPr>
          <w:rFonts w:ascii="Times New Roman" w:hAnsi="Times New Roman"/>
          <w:b/>
          <w:bCs/>
          <w:sz w:val="28"/>
          <w:szCs w:val="28"/>
        </w:rPr>
      </w:pPr>
      <w:r w:rsidRPr="00B8614E">
        <w:rPr>
          <w:rFonts w:ascii="Times New Roman" w:hAnsi="Times New Roman"/>
          <w:b/>
          <w:bCs/>
          <w:sz w:val="28"/>
          <w:szCs w:val="28"/>
        </w:rPr>
        <w:t>«Поварское дело»</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Основное и вспомогательное технологическое оборудование:</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w:t>
      </w:r>
      <w:r w:rsidRPr="00913A34">
        <w:rPr>
          <w:rFonts w:ascii="Times New Roman" w:hAnsi="Times New Roman"/>
          <w:bCs/>
          <w:sz w:val="28"/>
          <w:szCs w:val="28"/>
        </w:rPr>
        <w:tab/>
        <w:t xml:space="preserve">Стол-подставка под </w:t>
      </w:r>
      <w:proofErr w:type="spellStart"/>
      <w:r w:rsidRPr="00913A34">
        <w:rPr>
          <w:rFonts w:ascii="Times New Roman" w:hAnsi="Times New Roman"/>
          <w:bCs/>
          <w:sz w:val="28"/>
          <w:szCs w:val="28"/>
        </w:rPr>
        <w:t>пароконвектомат</w:t>
      </w:r>
      <w:proofErr w:type="spellEnd"/>
      <w:r w:rsidRPr="00913A34">
        <w:rPr>
          <w:rFonts w:ascii="Times New Roman" w:hAnsi="Times New Roman"/>
          <w:bCs/>
          <w:sz w:val="28"/>
          <w:szCs w:val="28"/>
        </w:rPr>
        <w:t xml:space="preserve"> ПП-75/70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w:t>
      </w:r>
      <w:r w:rsidRPr="00913A34">
        <w:rPr>
          <w:rFonts w:ascii="Times New Roman" w:hAnsi="Times New Roman"/>
          <w:bCs/>
          <w:sz w:val="28"/>
          <w:szCs w:val="28"/>
        </w:rPr>
        <w:tab/>
      </w:r>
      <w:proofErr w:type="spellStart"/>
      <w:r w:rsidRPr="00913A34">
        <w:rPr>
          <w:rFonts w:ascii="Times New Roman" w:hAnsi="Times New Roman"/>
          <w:bCs/>
          <w:sz w:val="28"/>
          <w:szCs w:val="28"/>
        </w:rPr>
        <w:t>ПароконвектоматAbat</w:t>
      </w:r>
      <w:proofErr w:type="spellEnd"/>
      <w:r w:rsidRPr="00913A34">
        <w:rPr>
          <w:rFonts w:ascii="Times New Roman" w:hAnsi="Times New Roman"/>
          <w:bCs/>
          <w:sz w:val="28"/>
          <w:szCs w:val="28"/>
        </w:rPr>
        <w:t xml:space="preserve"> ПКА 6-1/1 ВМ2</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w:t>
      </w:r>
      <w:r w:rsidRPr="00913A34">
        <w:rPr>
          <w:rFonts w:ascii="Times New Roman" w:hAnsi="Times New Roman"/>
          <w:bCs/>
          <w:sz w:val="28"/>
          <w:szCs w:val="28"/>
        </w:rPr>
        <w:tab/>
        <w:t>Шкаф шоковой заморозки HURAKAN  HKN-BCF10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w:t>
      </w:r>
      <w:r w:rsidRPr="00913A34">
        <w:rPr>
          <w:rFonts w:ascii="Times New Roman" w:hAnsi="Times New Roman"/>
          <w:bCs/>
          <w:sz w:val="28"/>
          <w:szCs w:val="28"/>
        </w:rPr>
        <w:tab/>
        <w:t xml:space="preserve">Мясорубка </w:t>
      </w:r>
      <w:proofErr w:type="spellStart"/>
      <w:r w:rsidRPr="00913A34">
        <w:rPr>
          <w:rFonts w:ascii="Times New Roman" w:hAnsi="Times New Roman"/>
          <w:bCs/>
          <w:sz w:val="28"/>
          <w:szCs w:val="28"/>
        </w:rPr>
        <w:t>Bosch</w:t>
      </w:r>
      <w:proofErr w:type="spellEnd"/>
      <w:r w:rsidRPr="00913A34">
        <w:rPr>
          <w:rFonts w:ascii="Times New Roman" w:hAnsi="Times New Roman"/>
          <w:bCs/>
          <w:sz w:val="28"/>
          <w:szCs w:val="28"/>
        </w:rPr>
        <w:t xml:space="preserve"> MFW 68660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w:t>
      </w:r>
      <w:r w:rsidRPr="00913A34">
        <w:rPr>
          <w:rFonts w:ascii="Times New Roman" w:hAnsi="Times New Roman"/>
          <w:bCs/>
          <w:sz w:val="28"/>
          <w:szCs w:val="28"/>
        </w:rPr>
        <w:tab/>
        <w:t xml:space="preserve">Настольная вакуумно-упаковочная машина </w:t>
      </w:r>
      <w:proofErr w:type="spellStart"/>
      <w:r w:rsidRPr="00913A34">
        <w:rPr>
          <w:rFonts w:ascii="Times New Roman" w:hAnsi="Times New Roman"/>
          <w:bCs/>
          <w:sz w:val="28"/>
          <w:szCs w:val="28"/>
        </w:rPr>
        <w:t>Packvac</w:t>
      </w:r>
      <w:proofErr w:type="spellEnd"/>
      <w:r w:rsidRPr="00913A34">
        <w:rPr>
          <w:rFonts w:ascii="Times New Roman" w:hAnsi="Times New Roman"/>
          <w:bCs/>
          <w:sz w:val="28"/>
          <w:szCs w:val="28"/>
        </w:rPr>
        <w:t xml:space="preserve"> VM-249</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w:t>
      </w:r>
      <w:r w:rsidRPr="00913A34">
        <w:rPr>
          <w:rFonts w:ascii="Times New Roman" w:hAnsi="Times New Roman"/>
          <w:bCs/>
          <w:sz w:val="28"/>
          <w:szCs w:val="28"/>
        </w:rPr>
        <w:tab/>
        <w:t>Стол с моечной ванной ВМЦФР/1-100/60 П</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7.</w:t>
      </w:r>
      <w:r w:rsidRPr="00913A34">
        <w:rPr>
          <w:rFonts w:ascii="Times New Roman" w:hAnsi="Times New Roman"/>
          <w:bCs/>
          <w:sz w:val="28"/>
          <w:szCs w:val="28"/>
        </w:rPr>
        <w:tab/>
        <w:t>Стеллаж 4-х уровневый СКТР-80/50 (высота 1800мм)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8.</w:t>
      </w:r>
      <w:r w:rsidRPr="00913A34">
        <w:rPr>
          <w:rFonts w:ascii="Times New Roman" w:hAnsi="Times New Roman"/>
          <w:bCs/>
          <w:sz w:val="28"/>
          <w:szCs w:val="28"/>
        </w:rPr>
        <w:tab/>
        <w:t>Стол производственный с бортом СПРБ-120/60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9.</w:t>
      </w:r>
      <w:r w:rsidRPr="00913A34">
        <w:rPr>
          <w:rFonts w:ascii="Times New Roman" w:hAnsi="Times New Roman"/>
          <w:bCs/>
          <w:sz w:val="28"/>
          <w:szCs w:val="28"/>
        </w:rPr>
        <w:tab/>
        <w:t>Стол производственный с бортом СПРБ-180/59</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10.</w:t>
      </w:r>
      <w:r w:rsidRPr="00913A34">
        <w:rPr>
          <w:rFonts w:ascii="Times New Roman" w:hAnsi="Times New Roman"/>
          <w:bCs/>
          <w:sz w:val="28"/>
          <w:szCs w:val="28"/>
        </w:rPr>
        <w:tab/>
      </w:r>
      <w:proofErr w:type="spellStart"/>
      <w:r w:rsidRPr="00913A34">
        <w:rPr>
          <w:rFonts w:ascii="Times New Roman" w:hAnsi="Times New Roman"/>
          <w:bCs/>
          <w:sz w:val="28"/>
          <w:szCs w:val="28"/>
        </w:rPr>
        <w:t>Льдогенератор</w:t>
      </w:r>
      <w:proofErr w:type="spellEnd"/>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11.</w:t>
      </w:r>
      <w:r w:rsidRPr="00913A34">
        <w:rPr>
          <w:rFonts w:ascii="Times New Roman" w:hAnsi="Times New Roman"/>
          <w:bCs/>
          <w:sz w:val="28"/>
          <w:szCs w:val="28"/>
        </w:rPr>
        <w:tab/>
        <w:t>Коптильный пистолет</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12.</w:t>
      </w:r>
      <w:r w:rsidRPr="00913A34">
        <w:rPr>
          <w:rFonts w:ascii="Times New Roman" w:hAnsi="Times New Roman"/>
          <w:bCs/>
          <w:sz w:val="28"/>
          <w:szCs w:val="28"/>
        </w:rPr>
        <w:tab/>
        <w:t>Весы настольные электронные (профессиональные) M-ER 326AFU-6.01 "</w:t>
      </w:r>
      <w:proofErr w:type="spellStart"/>
      <w:r w:rsidRPr="00913A34">
        <w:rPr>
          <w:rFonts w:ascii="Times New Roman" w:hAnsi="Times New Roman"/>
          <w:bCs/>
          <w:sz w:val="28"/>
          <w:szCs w:val="28"/>
        </w:rPr>
        <w:t>Post</w:t>
      </w:r>
      <w:proofErr w:type="spellEnd"/>
      <w:r w:rsidRPr="00913A34">
        <w:rPr>
          <w:rFonts w:ascii="Times New Roman" w:hAnsi="Times New Roman"/>
          <w:bCs/>
          <w:sz w:val="28"/>
          <w:szCs w:val="28"/>
        </w:rPr>
        <w:t xml:space="preserve"> II" LED</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13.</w:t>
      </w:r>
      <w:r w:rsidRPr="00913A34">
        <w:rPr>
          <w:rFonts w:ascii="Times New Roman" w:hAnsi="Times New Roman"/>
          <w:bCs/>
          <w:sz w:val="28"/>
          <w:szCs w:val="28"/>
        </w:rPr>
        <w:tab/>
        <w:t xml:space="preserve">Плита индукционная </w:t>
      </w:r>
      <w:proofErr w:type="spellStart"/>
      <w:r w:rsidRPr="00913A34">
        <w:rPr>
          <w:rFonts w:ascii="Times New Roman" w:hAnsi="Times New Roman"/>
          <w:bCs/>
          <w:sz w:val="28"/>
          <w:szCs w:val="28"/>
        </w:rPr>
        <w:t>Кобор</w:t>
      </w:r>
      <w:proofErr w:type="spellEnd"/>
      <w:r w:rsidRPr="00913A34">
        <w:rPr>
          <w:rFonts w:ascii="Times New Roman" w:hAnsi="Times New Roman"/>
          <w:bCs/>
          <w:sz w:val="28"/>
          <w:szCs w:val="28"/>
        </w:rPr>
        <w:t xml:space="preserve"> I7-4S</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14.</w:t>
      </w:r>
      <w:r w:rsidRPr="00913A34">
        <w:rPr>
          <w:rFonts w:ascii="Times New Roman" w:hAnsi="Times New Roman"/>
          <w:bCs/>
          <w:sz w:val="28"/>
          <w:szCs w:val="28"/>
        </w:rPr>
        <w:tab/>
      </w:r>
      <w:proofErr w:type="spellStart"/>
      <w:r w:rsidRPr="00913A34">
        <w:rPr>
          <w:rFonts w:ascii="Times New Roman" w:hAnsi="Times New Roman"/>
          <w:bCs/>
          <w:sz w:val="28"/>
          <w:szCs w:val="28"/>
        </w:rPr>
        <w:t>Гастроёмкость</w:t>
      </w:r>
      <w:proofErr w:type="spellEnd"/>
      <w:r w:rsidRPr="00913A34">
        <w:rPr>
          <w:rFonts w:ascii="Times New Roman" w:hAnsi="Times New Roman"/>
          <w:bCs/>
          <w:sz w:val="28"/>
          <w:szCs w:val="28"/>
        </w:rPr>
        <w:t xml:space="preserve"> из нержавеющей стали GN 1/1-20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15.</w:t>
      </w:r>
      <w:r w:rsidRPr="00913A34">
        <w:rPr>
          <w:rFonts w:ascii="Times New Roman" w:hAnsi="Times New Roman"/>
          <w:bCs/>
          <w:sz w:val="28"/>
          <w:szCs w:val="28"/>
        </w:rPr>
        <w:tab/>
      </w:r>
      <w:proofErr w:type="spellStart"/>
      <w:r w:rsidRPr="00913A34">
        <w:rPr>
          <w:rFonts w:ascii="Times New Roman" w:hAnsi="Times New Roman"/>
          <w:bCs/>
          <w:sz w:val="28"/>
          <w:szCs w:val="28"/>
        </w:rPr>
        <w:t>Гастроёмкость</w:t>
      </w:r>
      <w:proofErr w:type="spellEnd"/>
      <w:r w:rsidRPr="00913A34">
        <w:rPr>
          <w:rFonts w:ascii="Times New Roman" w:hAnsi="Times New Roman"/>
          <w:bCs/>
          <w:sz w:val="28"/>
          <w:szCs w:val="28"/>
        </w:rPr>
        <w:t xml:space="preserve"> из нержавеющей стали GN 1/1-65</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16.</w:t>
      </w:r>
      <w:r w:rsidRPr="00913A34">
        <w:rPr>
          <w:rFonts w:ascii="Times New Roman" w:hAnsi="Times New Roman"/>
          <w:bCs/>
          <w:sz w:val="28"/>
          <w:szCs w:val="28"/>
        </w:rPr>
        <w:tab/>
        <w:t>Миксер CENTEK CT--1138</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17.</w:t>
      </w:r>
      <w:r w:rsidRPr="00913A34">
        <w:rPr>
          <w:rFonts w:ascii="Times New Roman" w:hAnsi="Times New Roman"/>
          <w:bCs/>
          <w:sz w:val="28"/>
          <w:szCs w:val="28"/>
        </w:rPr>
        <w:tab/>
        <w:t>Шкаф холодильный POLAIR DM105-S 2.0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lastRenderedPageBreak/>
        <w:t>18.</w:t>
      </w:r>
      <w:r w:rsidRPr="00913A34">
        <w:rPr>
          <w:rFonts w:ascii="Times New Roman" w:hAnsi="Times New Roman"/>
          <w:bCs/>
          <w:sz w:val="28"/>
          <w:szCs w:val="28"/>
        </w:rPr>
        <w:tab/>
        <w:t>Блендер KitchenAid5KHB2571EER</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19.</w:t>
      </w:r>
      <w:r w:rsidRPr="00913A34">
        <w:rPr>
          <w:rFonts w:ascii="Times New Roman" w:hAnsi="Times New Roman"/>
          <w:bCs/>
          <w:sz w:val="28"/>
          <w:szCs w:val="28"/>
        </w:rPr>
        <w:tab/>
        <w:t xml:space="preserve">Смеситель холодной и горячей воды </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20.</w:t>
      </w:r>
      <w:r w:rsidRPr="00913A34">
        <w:rPr>
          <w:rFonts w:ascii="Times New Roman" w:hAnsi="Times New Roman"/>
          <w:bCs/>
          <w:sz w:val="28"/>
          <w:szCs w:val="28"/>
        </w:rPr>
        <w:tab/>
        <w:t xml:space="preserve">Кастрюля со сливом  </w:t>
      </w:r>
      <w:proofErr w:type="spellStart"/>
      <w:r w:rsidRPr="00913A34">
        <w:rPr>
          <w:rFonts w:ascii="Times New Roman" w:hAnsi="Times New Roman"/>
          <w:bCs/>
          <w:sz w:val="28"/>
          <w:szCs w:val="28"/>
        </w:rPr>
        <w:t>Tima</w:t>
      </w:r>
      <w:proofErr w:type="spellEnd"/>
      <w:r w:rsidRPr="00913A34">
        <w:rPr>
          <w:rFonts w:ascii="Times New Roman" w:hAnsi="Times New Roman"/>
          <w:bCs/>
          <w:sz w:val="28"/>
          <w:szCs w:val="28"/>
        </w:rPr>
        <w:t xml:space="preserve"> ID-2449 Идеал 4,9л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21.</w:t>
      </w:r>
      <w:r w:rsidRPr="00913A34">
        <w:rPr>
          <w:rFonts w:ascii="Times New Roman" w:hAnsi="Times New Roman"/>
          <w:bCs/>
          <w:sz w:val="28"/>
          <w:szCs w:val="28"/>
        </w:rPr>
        <w:tab/>
        <w:t xml:space="preserve">Кастрюля со сливом  </w:t>
      </w:r>
      <w:proofErr w:type="spellStart"/>
      <w:r w:rsidRPr="00913A34">
        <w:rPr>
          <w:rFonts w:ascii="Times New Roman" w:hAnsi="Times New Roman"/>
          <w:bCs/>
          <w:sz w:val="28"/>
          <w:szCs w:val="28"/>
        </w:rPr>
        <w:t>Tima</w:t>
      </w:r>
      <w:proofErr w:type="spellEnd"/>
      <w:r w:rsidRPr="00913A34">
        <w:rPr>
          <w:rFonts w:ascii="Times New Roman" w:hAnsi="Times New Roman"/>
          <w:bCs/>
          <w:sz w:val="28"/>
          <w:szCs w:val="28"/>
        </w:rPr>
        <w:t xml:space="preserve"> ID-2028 Идеал 2,8л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22.</w:t>
      </w:r>
      <w:r w:rsidRPr="00913A34">
        <w:rPr>
          <w:rFonts w:ascii="Times New Roman" w:hAnsi="Times New Roman"/>
          <w:bCs/>
          <w:sz w:val="28"/>
          <w:szCs w:val="28"/>
        </w:rPr>
        <w:tab/>
        <w:t xml:space="preserve">Кастрюля из нержавеющей стали </w:t>
      </w:r>
      <w:proofErr w:type="spellStart"/>
      <w:r w:rsidRPr="00913A34">
        <w:rPr>
          <w:rFonts w:ascii="Times New Roman" w:hAnsi="Times New Roman"/>
          <w:bCs/>
          <w:sz w:val="28"/>
          <w:szCs w:val="28"/>
        </w:rPr>
        <w:t>Timа</w:t>
      </w:r>
      <w:proofErr w:type="spellEnd"/>
      <w:r w:rsidRPr="00913A34">
        <w:rPr>
          <w:rFonts w:ascii="Times New Roman" w:hAnsi="Times New Roman"/>
          <w:bCs/>
          <w:sz w:val="28"/>
          <w:szCs w:val="28"/>
        </w:rPr>
        <w:t xml:space="preserve"> Идеал 2,0л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23.</w:t>
      </w:r>
      <w:r w:rsidRPr="00913A34">
        <w:rPr>
          <w:rFonts w:ascii="Times New Roman" w:hAnsi="Times New Roman"/>
          <w:bCs/>
          <w:sz w:val="28"/>
          <w:szCs w:val="28"/>
        </w:rPr>
        <w:tab/>
        <w:t xml:space="preserve">Кастрюля из нержавеющей стали </w:t>
      </w:r>
      <w:proofErr w:type="spellStart"/>
      <w:r w:rsidRPr="00913A34">
        <w:rPr>
          <w:rFonts w:ascii="Times New Roman" w:hAnsi="Times New Roman"/>
          <w:bCs/>
          <w:sz w:val="28"/>
          <w:szCs w:val="28"/>
        </w:rPr>
        <w:t>Timа</w:t>
      </w:r>
      <w:proofErr w:type="spellEnd"/>
      <w:r w:rsidRPr="00913A34">
        <w:rPr>
          <w:rFonts w:ascii="Times New Roman" w:hAnsi="Times New Roman"/>
          <w:bCs/>
          <w:sz w:val="28"/>
          <w:szCs w:val="28"/>
        </w:rPr>
        <w:t xml:space="preserve"> Идеал 1,4л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24.</w:t>
      </w:r>
      <w:r w:rsidRPr="00913A34">
        <w:rPr>
          <w:rFonts w:ascii="Times New Roman" w:hAnsi="Times New Roman"/>
          <w:bCs/>
          <w:sz w:val="28"/>
          <w:szCs w:val="28"/>
        </w:rPr>
        <w:tab/>
        <w:t xml:space="preserve">Кастрюля из нержавеющей стали </w:t>
      </w:r>
      <w:proofErr w:type="spellStart"/>
      <w:r w:rsidRPr="00913A34">
        <w:rPr>
          <w:rFonts w:ascii="Times New Roman" w:hAnsi="Times New Roman"/>
          <w:bCs/>
          <w:sz w:val="28"/>
          <w:szCs w:val="28"/>
        </w:rPr>
        <w:t>Timа</w:t>
      </w:r>
      <w:proofErr w:type="spellEnd"/>
      <w:r w:rsidRPr="00913A34">
        <w:rPr>
          <w:rFonts w:ascii="Times New Roman" w:hAnsi="Times New Roman"/>
          <w:bCs/>
          <w:sz w:val="28"/>
          <w:szCs w:val="28"/>
        </w:rPr>
        <w:t xml:space="preserve"> Идеал 1,0л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25.</w:t>
      </w:r>
      <w:r w:rsidRPr="00913A34">
        <w:rPr>
          <w:rFonts w:ascii="Times New Roman" w:hAnsi="Times New Roman"/>
          <w:bCs/>
          <w:sz w:val="28"/>
          <w:szCs w:val="28"/>
        </w:rPr>
        <w:tab/>
        <w:t xml:space="preserve">Кастрюля из нержавеющей стали </w:t>
      </w:r>
      <w:proofErr w:type="spellStart"/>
      <w:r w:rsidRPr="00913A34">
        <w:rPr>
          <w:rFonts w:ascii="Times New Roman" w:hAnsi="Times New Roman"/>
          <w:bCs/>
          <w:sz w:val="28"/>
          <w:szCs w:val="28"/>
        </w:rPr>
        <w:t>Timа</w:t>
      </w:r>
      <w:proofErr w:type="spellEnd"/>
      <w:r w:rsidRPr="00913A34">
        <w:rPr>
          <w:rFonts w:ascii="Times New Roman" w:hAnsi="Times New Roman"/>
          <w:bCs/>
          <w:sz w:val="28"/>
          <w:szCs w:val="28"/>
        </w:rPr>
        <w:t xml:space="preserve"> Изящная 1,2л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26.</w:t>
      </w:r>
      <w:r w:rsidRPr="00913A34">
        <w:rPr>
          <w:rFonts w:ascii="Times New Roman" w:hAnsi="Times New Roman"/>
          <w:bCs/>
          <w:sz w:val="28"/>
          <w:szCs w:val="28"/>
        </w:rPr>
        <w:tab/>
        <w:t xml:space="preserve">Сотейники для индукционных плит (0,6 л) </w:t>
      </w:r>
      <w:proofErr w:type="spellStart"/>
      <w:r w:rsidRPr="00913A34">
        <w:rPr>
          <w:rFonts w:ascii="Times New Roman" w:hAnsi="Times New Roman"/>
          <w:bCs/>
          <w:sz w:val="28"/>
          <w:szCs w:val="28"/>
        </w:rPr>
        <w:t>Beka</w:t>
      </w:r>
      <w:proofErr w:type="spellEnd"/>
      <w:r w:rsidRPr="00913A34">
        <w:rPr>
          <w:rFonts w:ascii="Times New Roman" w:hAnsi="Times New Roman"/>
          <w:bCs/>
          <w:sz w:val="28"/>
          <w:szCs w:val="28"/>
        </w:rPr>
        <w:t xml:space="preserve"> ELVIA</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27.</w:t>
      </w:r>
      <w:r w:rsidRPr="00913A34">
        <w:rPr>
          <w:rFonts w:ascii="Times New Roman" w:hAnsi="Times New Roman"/>
          <w:bCs/>
          <w:sz w:val="28"/>
          <w:szCs w:val="28"/>
        </w:rPr>
        <w:tab/>
        <w:t xml:space="preserve">Сотейник 0.8 л d=12 см h=7 см </w:t>
      </w:r>
      <w:proofErr w:type="spellStart"/>
      <w:r w:rsidRPr="00913A34">
        <w:rPr>
          <w:rFonts w:ascii="Times New Roman" w:hAnsi="Times New Roman"/>
          <w:bCs/>
          <w:sz w:val="28"/>
          <w:szCs w:val="28"/>
        </w:rPr>
        <w:t>Paderno</w:t>
      </w:r>
      <w:proofErr w:type="spellEnd"/>
      <w:r w:rsidRPr="00913A34">
        <w:rPr>
          <w:rFonts w:ascii="Times New Roman" w:hAnsi="Times New Roman"/>
          <w:bCs/>
          <w:sz w:val="28"/>
          <w:szCs w:val="28"/>
        </w:rPr>
        <w:t xml:space="preserve"> 4010701</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28.</w:t>
      </w:r>
      <w:r w:rsidRPr="00913A34">
        <w:rPr>
          <w:rFonts w:ascii="Times New Roman" w:hAnsi="Times New Roman"/>
          <w:bCs/>
          <w:sz w:val="28"/>
          <w:szCs w:val="28"/>
        </w:rPr>
        <w:tab/>
        <w:t xml:space="preserve">Сковорода 24 см NADOBA </w:t>
      </w:r>
      <w:proofErr w:type="spellStart"/>
      <w:r w:rsidRPr="00913A34">
        <w:rPr>
          <w:rFonts w:ascii="Times New Roman" w:hAnsi="Times New Roman"/>
          <w:bCs/>
          <w:sz w:val="28"/>
          <w:szCs w:val="28"/>
        </w:rPr>
        <w:t>Vilma</w:t>
      </w:r>
      <w:proofErr w:type="spellEnd"/>
      <w:r w:rsidRPr="00913A34">
        <w:rPr>
          <w:rFonts w:ascii="Times New Roman" w:hAnsi="Times New Roman"/>
          <w:bCs/>
          <w:sz w:val="28"/>
          <w:szCs w:val="28"/>
        </w:rPr>
        <w:t xml:space="preserve"> 728218</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29.</w:t>
      </w:r>
      <w:r w:rsidRPr="00913A34">
        <w:rPr>
          <w:rFonts w:ascii="Times New Roman" w:hAnsi="Times New Roman"/>
          <w:bCs/>
          <w:sz w:val="28"/>
          <w:szCs w:val="28"/>
        </w:rPr>
        <w:tab/>
        <w:t xml:space="preserve">Сковорода 28 см NADOBA </w:t>
      </w:r>
      <w:proofErr w:type="spellStart"/>
      <w:r w:rsidRPr="00913A34">
        <w:rPr>
          <w:rFonts w:ascii="Times New Roman" w:hAnsi="Times New Roman"/>
          <w:bCs/>
          <w:sz w:val="28"/>
          <w:szCs w:val="28"/>
        </w:rPr>
        <w:t>Vilma</w:t>
      </w:r>
      <w:proofErr w:type="spellEnd"/>
      <w:r w:rsidRPr="00913A34">
        <w:rPr>
          <w:rFonts w:ascii="Times New Roman" w:hAnsi="Times New Roman"/>
          <w:bCs/>
          <w:sz w:val="28"/>
          <w:szCs w:val="28"/>
        </w:rPr>
        <w:t xml:space="preserve"> 728216</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30.</w:t>
      </w:r>
      <w:r w:rsidRPr="00913A34">
        <w:rPr>
          <w:rFonts w:ascii="Times New Roman" w:hAnsi="Times New Roman"/>
          <w:bCs/>
          <w:sz w:val="28"/>
          <w:szCs w:val="28"/>
        </w:rPr>
        <w:tab/>
        <w:t xml:space="preserve">Сковорода-гриль </w:t>
      </w:r>
      <w:proofErr w:type="spellStart"/>
      <w:r w:rsidRPr="00913A34">
        <w:rPr>
          <w:rFonts w:ascii="Times New Roman" w:hAnsi="Times New Roman"/>
          <w:bCs/>
          <w:sz w:val="28"/>
          <w:szCs w:val="28"/>
        </w:rPr>
        <w:t>Ферра</w:t>
      </w:r>
      <w:proofErr w:type="spellEnd"/>
      <w:r w:rsidRPr="00913A34">
        <w:rPr>
          <w:rFonts w:ascii="Times New Roman" w:hAnsi="Times New Roman"/>
          <w:bCs/>
          <w:sz w:val="28"/>
          <w:szCs w:val="28"/>
        </w:rPr>
        <w:t xml:space="preserve"> Индукция, литая, Ø24 арт.54024</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31.</w:t>
      </w:r>
      <w:r w:rsidRPr="00913A34">
        <w:rPr>
          <w:rFonts w:ascii="Times New Roman" w:hAnsi="Times New Roman"/>
          <w:bCs/>
          <w:sz w:val="28"/>
          <w:szCs w:val="28"/>
        </w:rPr>
        <w:tab/>
        <w:t>Набор разделочных досок 600х400х18</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32.</w:t>
      </w:r>
      <w:r w:rsidRPr="00913A34">
        <w:rPr>
          <w:rFonts w:ascii="Times New Roman" w:hAnsi="Times New Roman"/>
          <w:bCs/>
          <w:sz w:val="28"/>
          <w:szCs w:val="28"/>
        </w:rPr>
        <w:tab/>
        <w:t xml:space="preserve">Венчик </w:t>
      </w:r>
      <w:proofErr w:type="spellStart"/>
      <w:r w:rsidRPr="00913A34">
        <w:rPr>
          <w:rFonts w:ascii="Times New Roman" w:hAnsi="Times New Roman"/>
          <w:bCs/>
          <w:sz w:val="28"/>
          <w:szCs w:val="28"/>
        </w:rPr>
        <w:t>Luxstahl</w:t>
      </w:r>
      <w:proofErr w:type="spellEnd"/>
      <w:r w:rsidRPr="00913A34">
        <w:rPr>
          <w:rFonts w:ascii="Times New Roman" w:hAnsi="Times New Roman"/>
          <w:bCs/>
          <w:sz w:val="28"/>
          <w:szCs w:val="28"/>
        </w:rPr>
        <w:t xml:space="preserve"> 280 мм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33.</w:t>
      </w:r>
      <w:r w:rsidRPr="00913A34">
        <w:rPr>
          <w:rFonts w:ascii="Times New Roman" w:hAnsi="Times New Roman"/>
          <w:bCs/>
          <w:sz w:val="28"/>
          <w:szCs w:val="28"/>
        </w:rPr>
        <w:tab/>
        <w:t xml:space="preserve">Миска 260 мм </w:t>
      </w:r>
      <w:proofErr w:type="spellStart"/>
      <w:r w:rsidRPr="00913A34">
        <w:rPr>
          <w:rFonts w:ascii="Times New Roman" w:hAnsi="Times New Roman"/>
          <w:bCs/>
          <w:sz w:val="28"/>
          <w:szCs w:val="28"/>
        </w:rPr>
        <w:t>Luxstahl</w:t>
      </w:r>
      <w:proofErr w:type="spellEnd"/>
      <w:r w:rsidRPr="00913A34">
        <w:rPr>
          <w:rFonts w:ascii="Times New Roman" w:hAnsi="Times New Roman"/>
          <w:bCs/>
          <w:sz w:val="28"/>
          <w:szCs w:val="28"/>
        </w:rPr>
        <w:t xml:space="preserve"> из нержавеющей стали</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34.</w:t>
      </w:r>
      <w:r w:rsidRPr="00913A34">
        <w:rPr>
          <w:rFonts w:ascii="Times New Roman" w:hAnsi="Times New Roman"/>
          <w:bCs/>
          <w:sz w:val="28"/>
          <w:szCs w:val="28"/>
        </w:rPr>
        <w:tab/>
        <w:t>Сито для муки 24 см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35.</w:t>
      </w:r>
      <w:r w:rsidRPr="00913A34">
        <w:rPr>
          <w:rFonts w:ascii="Times New Roman" w:hAnsi="Times New Roman"/>
          <w:bCs/>
          <w:sz w:val="28"/>
          <w:szCs w:val="28"/>
        </w:rPr>
        <w:tab/>
        <w:t>Сито-</w:t>
      </w:r>
      <w:proofErr w:type="spellStart"/>
      <w:r w:rsidRPr="00913A34">
        <w:rPr>
          <w:rFonts w:ascii="Times New Roman" w:hAnsi="Times New Roman"/>
          <w:bCs/>
          <w:sz w:val="28"/>
          <w:szCs w:val="28"/>
        </w:rPr>
        <w:t>шенуа</w:t>
      </w:r>
      <w:proofErr w:type="spellEnd"/>
      <w:r w:rsidRPr="00913A34">
        <w:rPr>
          <w:rFonts w:ascii="Times New Roman" w:hAnsi="Times New Roman"/>
          <w:bCs/>
          <w:sz w:val="28"/>
          <w:szCs w:val="28"/>
        </w:rPr>
        <w:t xml:space="preserve"> с сеткой, D-24 см, нержавеющая сталь, </w:t>
      </w:r>
      <w:proofErr w:type="spellStart"/>
      <w:r w:rsidRPr="00913A34">
        <w:rPr>
          <w:rFonts w:ascii="Times New Roman" w:hAnsi="Times New Roman"/>
          <w:bCs/>
          <w:sz w:val="28"/>
          <w:szCs w:val="28"/>
        </w:rPr>
        <w:t>Paderno</w:t>
      </w:r>
      <w:proofErr w:type="spellEnd"/>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36.</w:t>
      </w:r>
      <w:r w:rsidRPr="00913A34">
        <w:rPr>
          <w:rFonts w:ascii="Times New Roman" w:hAnsi="Times New Roman"/>
          <w:bCs/>
          <w:sz w:val="28"/>
          <w:szCs w:val="28"/>
        </w:rPr>
        <w:tab/>
        <w:t>Подставка для разделочных досок METAL CRAFT</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37.</w:t>
      </w:r>
      <w:r w:rsidRPr="00913A34">
        <w:rPr>
          <w:rFonts w:ascii="Times New Roman" w:hAnsi="Times New Roman"/>
          <w:bCs/>
          <w:sz w:val="28"/>
          <w:szCs w:val="28"/>
        </w:rPr>
        <w:tab/>
        <w:t>Половник 250 мл «</w:t>
      </w:r>
      <w:proofErr w:type="spellStart"/>
      <w:r w:rsidRPr="00913A34">
        <w:rPr>
          <w:rFonts w:ascii="Times New Roman" w:hAnsi="Times New Roman"/>
          <w:bCs/>
          <w:sz w:val="28"/>
          <w:szCs w:val="28"/>
        </w:rPr>
        <w:t>Luxstahl</w:t>
      </w:r>
      <w:proofErr w:type="spellEnd"/>
      <w:r w:rsidRPr="00913A34">
        <w:rPr>
          <w:rFonts w:ascii="Times New Roman" w:hAnsi="Times New Roman"/>
          <w:bCs/>
          <w:sz w:val="28"/>
          <w:szCs w:val="28"/>
        </w:rPr>
        <w:t>» [№4]</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38.</w:t>
      </w:r>
      <w:r w:rsidRPr="00913A34">
        <w:rPr>
          <w:rFonts w:ascii="Times New Roman" w:hAnsi="Times New Roman"/>
          <w:bCs/>
          <w:sz w:val="28"/>
          <w:szCs w:val="28"/>
        </w:rPr>
        <w:tab/>
        <w:t>Ковер диэлектрический 750х750 мм (РТИ)</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39.</w:t>
      </w:r>
      <w:r w:rsidRPr="00913A34">
        <w:rPr>
          <w:rFonts w:ascii="Times New Roman" w:hAnsi="Times New Roman"/>
          <w:bCs/>
          <w:sz w:val="28"/>
          <w:szCs w:val="28"/>
        </w:rPr>
        <w:tab/>
      </w:r>
      <w:proofErr w:type="spellStart"/>
      <w:r w:rsidRPr="00913A34">
        <w:rPr>
          <w:rFonts w:ascii="Times New Roman" w:hAnsi="Times New Roman"/>
          <w:bCs/>
          <w:sz w:val="28"/>
          <w:szCs w:val="28"/>
        </w:rPr>
        <w:t>СлайсерCelmeFamily</w:t>
      </w:r>
      <w:proofErr w:type="spellEnd"/>
      <w:r w:rsidRPr="00913A34">
        <w:rPr>
          <w:rFonts w:ascii="Times New Roman" w:hAnsi="Times New Roman"/>
          <w:bCs/>
          <w:sz w:val="28"/>
          <w:szCs w:val="28"/>
        </w:rPr>
        <w:t xml:space="preserve"> 220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40.</w:t>
      </w:r>
      <w:r w:rsidRPr="00913A34">
        <w:rPr>
          <w:rFonts w:ascii="Times New Roman" w:hAnsi="Times New Roman"/>
          <w:bCs/>
          <w:sz w:val="28"/>
          <w:szCs w:val="28"/>
        </w:rPr>
        <w:tab/>
        <w:t xml:space="preserve">Блендер стационарный </w:t>
      </w:r>
      <w:proofErr w:type="spellStart"/>
      <w:r w:rsidRPr="00913A34">
        <w:rPr>
          <w:rFonts w:ascii="Times New Roman" w:hAnsi="Times New Roman"/>
          <w:bCs/>
          <w:sz w:val="28"/>
          <w:szCs w:val="28"/>
        </w:rPr>
        <w:t>King</w:t>
      </w:r>
      <w:proofErr w:type="spellEnd"/>
      <w:r w:rsidRPr="00913A34">
        <w:rPr>
          <w:rFonts w:ascii="Times New Roman" w:hAnsi="Times New Roman"/>
          <w:bCs/>
          <w:sz w:val="28"/>
          <w:szCs w:val="28"/>
        </w:rPr>
        <w:t xml:space="preserve"> MIX X5 </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41.</w:t>
      </w:r>
      <w:r w:rsidRPr="00913A34">
        <w:rPr>
          <w:rFonts w:ascii="Times New Roman" w:hAnsi="Times New Roman"/>
          <w:bCs/>
          <w:sz w:val="28"/>
          <w:szCs w:val="28"/>
        </w:rPr>
        <w:tab/>
        <w:t xml:space="preserve">АРМ в сборе (AMD 3,7 </w:t>
      </w:r>
      <w:proofErr w:type="spellStart"/>
      <w:r w:rsidRPr="00913A34">
        <w:rPr>
          <w:rFonts w:ascii="Times New Roman" w:hAnsi="Times New Roman"/>
          <w:bCs/>
          <w:sz w:val="28"/>
          <w:szCs w:val="28"/>
        </w:rPr>
        <w:t>Gh</w:t>
      </w:r>
      <w:proofErr w:type="spellEnd"/>
      <w:r w:rsidRPr="00913A34">
        <w:rPr>
          <w:rFonts w:ascii="Times New Roman" w:hAnsi="Times New Roman"/>
          <w:bCs/>
          <w:sz w:val="28"/>
          <w:szCs w:val="28"/>
        </w:rPr>
        <w:t xml:space="preserve">/8 </w:t>
      </w:r>
      <w:proofErr w:type="spellStart"/>
      <w:r w:rsidRPr="00913A34">
        <w:rPr>
          <w:rFonts w:ascii="Times New Roman" w:hAnsi="Times New Roman"/>
          <w:bCs/>
          <w:sz w:val="28"/>
          <w:szCs w:val="28"/>
        </w:rPr>
        <w:t>Gb</w:t>
      </w:r>
      <w:proofErr w:type="spellEnd"/>
      <w:r w:rsidRPr="00913A34">
        <w:rPr>
          <w:rFonts w:ascii="Times New Roman" w:hAnsi="Times New Roman"/>
          <w:bCs/>
          <w:sz w:val="28"/>
          <w:szCs w:val="28"/>
        </w:rPr>
        <w:t xml:space="preserve">/SSD/ D-SUB+DVI-D+HDMI/500W ATX/Клавиатура </w:t>
      </w:r>
      <w:proofErr w:type="spellStart"/>
      <w:r w:rsidRPr="00913A34">
        <w:rPr>
          <w:rFonts w:ascii="Times New Roman" w:hAnsi="Times New Roman"/>
          <w:bCs/>
          <w:sz w:val="28"/>
          <w:szCs w:val="28"/>
        </w:rPr>
        <w:t>Defender</w:t>
      </w:r>
      <w:proofErr w:type="spellEnd"/>
      <w:r w:rsidRPr="00913A34">
        <w:rPr>
          <w:rFonts w:ascii="Times New Roman" w:hAnsi="Times New Roman"/>
          <w:bCs/>
          <w:sz w:val="28"/>
          <w:szCs w:val="28"/>
        </w:rPr>
        <w:t xml:space="preserve">/Мышь </w:t>
      </w:r>
      <w:proofErr w:type="spellStart"/>
      <w:r w:rsidRPr="00913A34">
        <w:rPr>
          <w:rFonts w:ascii="Times New Roman" w:hAnsi="Times New Roman"/>
          <w:bCs/>
          <w:sz w:val="28"/>
          <w:szCs w:val="28"/>
        </w:rPr>
        <w:t>Logitech</w:t>
      </w:r>
      <w:proofErr w:type="spellEnd"/>
      <w:r w:rsidRPr="00913A34">
        <w:rPr>
          <w:rFonts w:ascii="Times New Roman" w:hAnsi="Times New Roman"/>
          <w:bCs/>
          <w:sz w:val="28"/>
          <w:szCs w:val="28"/>
        </w:rPr>
        <w:t xml:space="preserve">/"Монитор 21.5"" </w:t>
      </w:r>
      <w:proofErr w:type="spellStart"/>
      <w:r w:rsidRPr="00913A34">
        <w:rPr>
          <w:rFonts w:ascii="Times New Roman" w:hAnsi="Times New Roman"/>
          <w:bCs/>
          <w:sz w:val="28"/>
          <w:szCs w:val="28"/>
        </w:rPr>
        <w:t>Philips</w:t>
      </w:r>
      <w:proofErr w:type="spellEnd"/>
      <w:r w:rsidRPr="00913A34">
        <w:rPr>
          <w:rFonts w:ascii="Times New Roman" w:hAnsi="Times New Roman"/>
          <w:bCs/>
          <w:sz w:val="28"/>
          <w:szCs w:val="28"/>
        </w:rPr>
        <w:t xml:space="preserve"> 223/ПО </w:t>
      </w:r>
      <w:proofErr w:type="spellStart"/>
      <w:r w:rsidRPr="00913A34">
        <w:rPr>
          <w:rFonts w:ascii="Times New Roman" w:hAnsi="Times New Roman"/>
          <w:bCs/>
          <w:sz w:val="28"/>
          <w:szCs w:val="28"/>
        </w:rPr>
        <w:t>Microsoft</w:t>
      </w:r>
      <w:proofErr w:type="spellEnd"/>
      <w:r w:rsidRPr="00913A34">
        <w:rPr>
          <w:rFonts w:ascii="Times New Roman" w:hAnsi="Times New Roman"/>
          <w:bCs/>
          <w:sz w:val="28"/>
          <w:szCs w:val="28"/>
        </w:rPr>
        <w:t xml:space="preserve"> </w:t>
      </w:r>
      <w:proofErr w:type="spellStart"/>
      <w:r w:rsidRPr="00913A34">
        <w:rPr>
          <w:rFonts w:ascii="Times New Roman" w:hAnsi="Times New Roman"/>
          <w:bCs/>
          <w:sz w:val="28"/>
          <w:szCs w:val="28"/>
        </w:rPr>
        <w:t>Windows</w:t>
      </w:r>
      <w:proofErr w:type="spellEnd"/>
      <w:r w:rsidRPr="00913A34">
        <w:rPr>
          <w:rFonts w:ascii="Times New Roman" w:hAnsi="Times New Roman"/>
          <w:bCs/>
          <w:sz w:val="28"/>
          <w:szCs w:val="28"/>
        </w:rPr>
        <w:t xml:space="preserve"> 10 </w:t>
      </w:r>
      <w:proofErr w:type="spellStart"/>
      <w:r w:rsidRPr="00913A34">
        <w:rPr>
          <w:rFonts w:ascii="Times New Roman" w:hAnsi="Times New Roman"/>
          <w:bCs/>
          <w:sz w:val="28"/>
          <w:szCs w:val="28"/>
        </w:rPr>
        <w:t>Pro</w:t>
      </w:r>
      <w:proofErr w:type="spellEnd"/>
      <w:r w:rsidRPr="00913A34">
        <w:rPr>
          <w:rFonts w:ascii="Times New Roman" w:hAnsi="Times New Roman"/>
          <w:bCs/>
          <w:sz w:val="28"/>
          <w:szCs w:val="28"/>
        </w:rPr>
        <w:t xml:space="preserve"> x64 </w:t>
      </w:r>
      <w:proofErr w:type="spellStart"/>
      <w:r w:rsidRPr="00913A34">
        <w:rPr>
          <w:rFonts w:ascii="Times New Roman" w:hAnsi="Times New Roman"/>
          <w:bCs/>
          <w:sz w:val="28"/>
          <w:szCs w:val="28"/>
        </w:rPr>
        <w:t>Rus</w:t>
      </w:r>
      <w:proofErr w:type="spellEnd"/>
      <w:r w:rsidRPr="00913A34">
        <w:rPr>
          <w:rFonts w:ascii="Times New Roman" w:hAnsi="Times New Roman"/>
          <w:bCs/>
          <w:sz w:val="28"/>
          <w:szCs w:val="28"/>
        </w:rPr>
        <w:t xml:space="preserve">/ПО </w:t>
      </w:r>
      <w:proofErr w:type="spellStart"/>
      <w:r w:rsidRPr="00913A34">
        <w:rPr>
          <w:rFonts w:ascii="Times New Roman" w:hAnsi="Times New Roman"/>
          <w:bCs/>
          <w:sz w:val="28"/>
          <w:szCs w:val="28"/>
        </w:rPr>
        <w:t>Microsoft</w:t>
      </w:r>
      <w:proofErr w:type="spellEnd"/>
      <w:r w:rsidRPr="00913A34">
        <w:rPr>
          <w:rFonts w:ascii="Times New Roman" w:hAnsi="Times New Roman"/>
          <w:bCs/>
          <w:sz w:val="28"/>
          <w:szCs w:val="28"/>
        </w:rPr>
        <w:t xml:space="preserve"> </w:t>
      </w:r>
      <w:proofErr w:type="spellStart"/>
      <w:r w:rsidRPr="00913A34">
        <w:rPr>
          <w:rFonts w:ascii="Times New Roman" w:hAnsi="Times New Roman"/>
          <w:bCs/>
          <w:sz w:val="28"/>
          <w:szCs w:val="28"/>
        </w:rPr>
        <w:t>OfficeHomeandBusiness</w:t>
      </w:r>
      <w:proofErr w:type="spellEnd"/>
      <w:r w:rsidRPr="00913A34">
        <w:rPr>
          <w:rFonts w:ascii="Times New Roman" w:hAnsi="Times New Roman"/>
          <w:bCs/>
          <w:sz w:val="28"/>
          <w:szCs w:val="28"/>
        </w:rPr>
        <w:t xml:space="preserve"> 2016</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42.</w:t>
      </w:r>
      <w:r w:rsidRPr="00913A34">
        <w:rPr>
          <w:rFonts w:ascii="Times New Roman" w:hAnsi="Times New Roman"/>
          <w:bCs/>
          <w:sz w:val="28"/>
          <w:szCs w:val="28"/>
        </w:rPr>
        <w:tab/>
        <w:t xml:space="preserve">МФУ лазерный </w:t>
      </w:r>
      <w:proofErr w:type="spellStart"/>
      <w:r w:rsidRPr="00913A34">
        <w:rPr>
          <w:rFonts w:ascii="Times New Roman" w:hAnsi="Times New Roman"/>
          <w:bCs/>
          <w:sz w:val="28"/>
          <w:szCs w:val="28"/>
        </w:rPr>
        <w:t>KyoceraEcosys</w:t>
      </w:r>
      <w:proofErr w:type="spellEnd"/>
      <w:r w:rsidRPr="00913A34">
        <w:rPr>
          <w:rFonts w:ascii="Times New Roman" w:hAnsi="Times New Roman"/>
          <w:bCs/>
          <w:sz w:val="28"/>
          <w:szCs w:val="28"/>
        </w:rPr>
        <w:t xml:space="preserve"> M2235DN A4 </w:t>
      </w:r>
      <w:proofErr w:type="spellStart"/>
      <w:r w:rsidRPr="00913A34">
        <w:rPr>
          <w:rFonts w:ascii="Times New Roman" w:hAnsi="Times New Roman"/>
          <w:bCs/>
          <w:sz w:val="28"/>
          <w:szCs w:val="28"/>
        </w:rPr>
        <w:t>DuplexNet</w:t>
      </w:r>
      <w:proofErr w:type="spellEnd"/>
      <w:r w:rsidRPr="00913A34">
        <w:rPr>
          <w:rFonts w:ascii="Times New Roman" w:hAnsi="Times New Roman"/>
          <w:bCs/>
          <w:sz w:val="28"/>
          <w:szCs w:val="28"/>
        </w:rPr>
        <w:t>; (с картриджем, с кабелем)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43.</w:t>
      </w:r>
      <w:r w:rsidRPr="00913A34">
        <w:rPr>
          <w:rFonts w:ascii="Times New Roman" w:hAnsi="Times New Roman"/>
          <w:bCs/>
          <w:sz w:val="28"/>
          <w:szCs w:val="28"/>
        </w:rPr>
        <w:tab/>
        <w:t>Холодильный шкаф POLAIR DM104c-Bravo</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44.</w:t>
      </w:r>
      <w:r w:rsidRPr="00913A34">
        <w:rPr>
          <w:rFonts w:ascii="Times New Roman" w:hAnsi="Times New Roman"/>
          <w:bCs/>
          <w:sz w:val="28"/>
          <w:szCs w:val="28"/>
        </w:rPr>
        <w:tab/>
        <w:t>Морозильный шкаф KORECO HF400SS</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45.</w:t>
      </w:r>
      <w:r w:rsidRPr="00913A34">
        <w:rPr>
          <w:rFonts w:ascii="Times New Roman" w:hAnsi="Times New Roman"/>
          <w:bCs/>
          <w:sz w:val="28"/>
          <w:szCs w:val="28"/>
        </w:rPr>
        <w:tab/>
        <w:t>Погружной термостат</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46.</w:t>
      </w:r>
      <w:r w:rsidRPr="00913A34">
        <w:rPr>
          <w:rFonts w:ascii="Times New Roman" w:hAnsi="Times New Roman"/>
          <w:bCs/>
          <w:sz w:val="28"/>
          <w:szCs w:val="28"/>
        </w:rPr>
        <w:tab/>
      </w:r>
      <w:proofErr w:type="spellStart"/>
      <w:r w:rsidRPr="00913A34">
        <w:rPr>
          <w:rFonts w:ascii="Times New Roman" w:hAnsi="Times New Roman"/>
          <w:bCs/>
          <w:sz w:val="28"/>
          <w:szCs w:val="28"/>
        </w:rPr>
        <w:t>Дегидратор</w:t>
      </w:r>
      <w:proofErr w:type="spellEnd"/>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47.</w:t>
      </w:r>
      <w:r w:rsidRPr="00913A34">
        <w:rPr>
          <w:rFonts w:ascii="Times New Roman" w:hAnsi="Times New Roman"/>
          <w:bCs/>
          <w:sz w:val="28"/>
          <w:szCs w:val="28"/>
        </w:rPr>
        <w:tab/>
        <w:t>Стол  производственный с бортом СПРБ-120/60</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48.</w:t>
      </w:r>
      <w:r w:rsidRPr="00913A34">
        <w:rPr>
          <w:rFonts w:ascii="Times New Roman" w:hAnsi="Times New Roman"/>
          <w:bCs/>
          <w:sz w:val="28"/>
          <w:szCs w:val="28"/>
        </w:rPr>
        <w:tab/>
        <w:t>Стеллаж 4-х уровневый СКТР-80/50 (высота 1800мм)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49.</w:t>
      </w:r>
      <w:r w:rsidRPr="00913A34">
        <w:rPr>
          <w:rFonts w:ascii="Times New Roman" w:hAnsi="Times New Roman"/>
          <w:bCs/>
          <w:sz w:val="28"/>
          <w:szCs w:val="28"/>
        </w:rPr>
        <w:tab/>
        <w:t>Стол с моечной ванной ВМЦФР/1-100/60 П</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50.</w:t>
      </w:r>
      <w:r w:rsidRPr="00913A34">
        <w:rPr>
          <w:rFonts w:ascii="Times New Roman" w:hAnsi="Times New Roman"/>
          <w:bCs/>
          <w:sz w:val="28"/>
          <w:szCs w:val="28"/>
        </w:rPr>
        <w:tab/>
        <w:t>Стол  производственный с бортом СПРБ-180/59</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51.</w:t>
      </w:r>
      <w:r w:rsidRPr="00913A34">
        <w:rPr>
          <w:rFonts w:ascii="Times New Roman" w:hAnsi="Times New Roman"/>
          <w:bCs/>
          <w:sz w:val="28"/>
          <w:szCs w:val="28"/>
        </w:rPr>
        <w:tab/>
        <w:t>Термомиксер (многофункциональная машина с подогревом)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52.</w:t>
      </w:r>
      <w:r w:rsidRPr="00913A34">
        <w:rPr>
          <w:rFonts w:ascii="Times New Roman" w:hAnsi="Times New Roman"/>
          <w:bCs/>
          <w:sz w:val="28"/>
          <w:szCs w:val="28"/>
        </w:rPr>
        <w:tab/>
        <w:t>Профессиональный куттер- блендер с подогревом</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53.</w:t>
      </w:r>
      <w:r w:rsidRPr="00913A34">
        <w:rPr>
          <w:rFonts w:ascii="Times New Roman" w:hAnsi="Times New Roman"/>
          <w:bCs/>
          <w:sz w:val="28"/>
          <w:szCs w:val="28"/>
        </w:rPr>
        <w:tab/>
        <w:t>Часы настенные электронные</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54.</w:t>
      </w:r>
      <w:r w:rsidRPr="00913A34">
        <w:rPr>
          <w:rFonts w:ascii="Times New Roman" w:hAnsi="Times New Roman"/>
          <w:bCs/>
          <w:sz w:val="28"/>
          <w:szCs w:val="28"/>
        </w:rPr>
        <w:tab/>
        <w:t>Контейнер и крышка для погружного термостата</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55.</w:t>
      </w:r>
      <w:r w:rsidRPr="00913A34">
        <w:rPr>
          <w:rFonts w:ascii="Times New Roman" w:hAnsi="Times New Roman"/>
          <w:bCs/>
          <w:sz w:val="28"/>
          <w:szCs w:val="28"/>
        </w:rPr>
        <w:tab/>
        <w:t>Тарелка глубокая белая</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56.</w:t>
      </w:r>
      <w:r w:rsidRPr="00913A34">
        <w:rPr>
          <w:rFonts w:ascii="Times New Roman" w:hAnsi="Times New Roman"/>
          <w:bCs/>
          <w:sz w:val="28"/>
          <w:szCs w:val="28"/>
        </w:rPr>
        <w:tab/>
        <w:t>Тарелка круглая, белая, плоская</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57.</w:t>
      </w:r>
      <w:r w:rsidRPr="00913A34">
        <w:rPr>
          <w:rFonts w:ascii="Times New Roman" w:hAnsi="Times New Roman"/>
          <w:bCs/>
          <w:sz w:val="28"/>
          <w:szCs w:val="28"/>
        </w:rPr>
        <w:tab/>
        <w:t>Соусник (50мл)</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58.</w:t>
      </w:r>
      <w:r w:rsidRPr="00913A34">
        <w:rPr>
          <w:rFonts w:ascii="Times New Roman" w:hAnsi="Times New Roman"/>
          <w:bCs/>
          <w:sz w:val="28"/>
          <w:szCs w:val="28"/>
        </w:rPr>
        <w:tab/>
        <w:t>Пластиковая урна для мусора</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59.</w:t>
      </w:r>
      <w:r w:rsidRPr="00913A34">
        <w:rPr>
          <w:rFonts w:ascii="Times New Roman" w:hAnsi="Times New Roman"/>
          <w:bCs/>
          <w:sz w:val="28"/>
          <w:szCs w:val="28"/>
        </w:rPr>
        <w:tab/>
        <w:t>Мерный стакан</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lastRenderedPageBreak/>
        <w:t>60.</w:t>
      </w:r>
      <w:r w:rsidRPr="00913A34">
        <w:rPr>
          <w:rFonts w:ascii="Times New Roman" w:hAnsi="Times New Roman"/>
          <w:bCs/>
          <w:sz w:val="28"/>
          <w:szCs w:val="28"/>
        </w:rPr>
        <w:tab/>
        <w:t>Лопатка силиконовая</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61.</w:t>
      </w:r>
      <w:r w:rsidRPr="00913A34">
        <w:rPr>
          <w:rFonts w:ascii="Times New Roman" w:hAnsi="Times New Roman"/>
          <w:bCs/>
          <w:sz w:val="28"/>
          <w:szCs w:val="28"/>
        </w:rPr>
        <w:tab/>
        <w:t>Скалка</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62.</w:t>
      </w:r>
      <w:r w:rsidRPr="00913A34">
        <w:rPr>
          <w:rFonts w:ascii="Times New Roman" w:hAnsi="Times New Roman"/>
          <w:bCs/>
          <w:sz w:val="28"/>
          <w:szCs w:val="28"/>
        </w:rPr>
        <w:tab/>
        <w:t>Шумовка</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63.</w:t>
      </w:r>
      <w:r w:rsidRPr="00913A34">
        <w:rPr>
          <w:rFonts w:ascii="Times New Roman" w:hAnsi="Times New Roman"/>
          <w:bCs/>
          <w:sz w:val="28"/>
          <w:szCs w:val="28"/>
        </w:rPr>
        <w:tab/>
        <w:t>Молоток металлический для отбивания мяса</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64.</w:t>
      </w:r>
      <w:r w:rsidRPr="00913A34">
        <w:rPr>
          <w:rFonts w:ascii="Times New Roman" w:hAnsi="Times New Roman"/>
          <w:bCs/>
          <w:sz w:val="28"/>
          <w:szCs w:val="28"/>
        </w:rPr>
        <w:tab/>
        <w:t>Терка 4х сторонняя</w:t>
      </w:r>
    </w:p>
    <w:p w:rsidR="00182F85" w:rsidRPr="00913A34"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65.</w:t>
      </w:r>
      <w:r w:rsidRPr="00913A34">
        <w:rPr>
          <w:rFonts w:ascii="Times New Roman" w:hAnsi="Times New Roman"/>
          <w:bCs/>
          <w:sz w:val="28"/>
          <w:szCs w:val="28"/>
        </w:rPr>
        <w:tab/>
        <w:t>Ложки столовые</w:t>
      </w:r>
    </w:p>
    <w:p w:rsidR="00182F85" w:rsidRDefault="00182F85" w:rsidP="00182F85">
      <w:pPr>
        <w:suppressAutoHyphens/>
        <w:spacing w:after="0" w:line="240" w:lineRule="auto"/>
        <w:ind w:firstLine="660"/>
        <w:jc w:val="both"/>
        <w:rPr>
          <w:rFonts w:ascii="Times New Roman" w:hAnsi="Times New Roman"/>
          <w:bCs/>
          <w:sz w:val="28"/>
          <w:szCs w:val="28"/>
        </w:rPr>
      </w:pPr>
      <w:r w:rsidRPr="00913A34">
        <w:rPr>
          <w:rFonts w:ascii="Times New Roman" w:hAnsi="Times New Roman"/>
          <w:bCs/>
          <w:sz w:val="28"/>
          <w:szCs w:val="28"/>
        </w:rPr>
        <w:t>66.</w:t>
      </w:r>
      <w:r w:rsidRPr="00913A34">
        <w:rPr>
          <w:rFonts w:ascii="Times New Roman" w:hAnsi="Times New Roman"/>
          <w:bCs/>
          <w:sz w:val="28"/>
          <w:szCs w:val="28"/>
        </w:rPr>
        <w:tab/>
        <w:t>Ножницы для рыбы</w:t>
      </w:r>
    </w:p>
    <w:p w:rsidR="00182F85" w:rsidRDefault="00182F85" w:rsidP="00182F85">
      <w:pPr>
        <w:suppressAutoHyphens/>
        <w:spacing w:after="0" w:line="240" w:lineRule="auto"/>
        <w:ind w:firstLine="660"/>
        <w:jc w:val="both"/>
        <w:rPr>
          <w:rFonts w:ascii="Times New Roman" w:hAnsi="Times New Roman"/>
          <w:bCs/>
          <w:sz w:val="28"/>
          <w:szCs w:val="28"/>
        </w:rPr>
      </w:pPr>
    </w:p>
    <w:p w:rsidR="00182F85" w:rsidRDefault="00182F85" w:rsidP="00182F85">
      <w:pPr>
        <w:pStyle w:val="ConsPlusNormal"/>
        <w:ind w:right="282" w:firstLine="708"/>
        <w:jc w:val="both"/>
        <w:rPr>
          <w:rFonts w:ascii="Times New Roman" w:hAnsi="Times New Roman"/>
          <w:bCs/>
          <w:sz w:val="28"/>
          <w:szCs w:val="28"/>
        </w:rPr>
      </w:pPr>
      <w:r>
        <w:rPr>
          <w:rFonts w:ascii="Times New Roman" w:hAnsi="Times New Roman"/>
          <w:bCs/>
          <w:sz w:val="28"/>
          <w:szCs w:val="28"/>
        </w:rPr>
        <w:t>Мастерская по компетенции «Кондитерское дело»</w:t>
      </w:r>
      <w:r w:rsidRPr="0093467F">
        <w:rPr>
          <w:rFonts w:ascii="Times New Roman" w:hAnsi="Times New Roman"/>
          <w:bCs/>
          <w:sz w:val="28"/>
          <w:szCs w:val="28"/>
        </w:rPr>
        <w:t xml:space="preserve">. </w:t>
      </w:r>
      <w:r w:rsidRPr="003B10A3">
        <w:rPr>
          <w:rFonts w:ascii="Times New Roman" w:hAnsi="Times New Roman"/>
          <w:bCs/>
          <w:sz w:val="28"/>
          <w:szCs w:val="28"/>
        </w:rPr>
        <w:t>Перечень оборудования мастерской по компетенции «</w:t>
      </w:r>
      <w:r>
        <w:rPr>
          <w:rFonts w:ascii="Times New Roman" w:hAnsi="Times New Roman"/>
          <w:bCs/>
          <w:sz w:val="28"/>
          <w:szCs w:val="28"/>
        </w:rPr>
        <w:t>Кондитерское</w:t>
      </w:r>
      <w:r w:rsidRPr="003B10A3">
        <w:rPr>
          <w:rFonts w:ascii="Times New Roman" w:hAnsi="Times New Roman"/>
          <w:bCs/>
          <w:sz w:val="28"/>
          <w:szCs w:val="28"/>
        </w:rPr>
        <w:t xml:space="preserve"> дело»</w:t>
      </w:r>
      <w:r>
        <w:rPr>
          <w:rFonts w:ascii="Times New Roman" w:hAnsi="Times New Roman"/>
          <w:bCs/>
          <w:sz w:val="28"/>
          <w:szCs w:val="28"/>
        </w:rPr>
        <w:t xml:space="preserve"> соответствует инфраструктурному листу </w:t>
      </w:r>
      <w:proofErr w:type="spellStart"/>
      <w:r w:rsidRPr="003B10A3">
        <w:rPr>
          <w:rFonts w:ascii="Times New Roman" w:hAnsi="Times New Roman"/>
          <w:bCs/>
          <w:sz w:val="28"/>
          <w:szCs w:val="28"/>
        </w:rPr>
        <w:t>Ворлдскиллс</w:t>
      </w:r>
      <w:proofErr w:type="spellEnd"/>
      <w:r w:rsidRPr="003B10A3">
        <w:rPr>
          <w:rFonts w:ascii="Times New Roman" w:hAnsi="Times New Roman"/>
          <w:bCs/>
          <w:sz w:val="28"/>
          <w:szCs w:val="28"/>
        </w:rPr>
        <w:t xml:space="preserve"> по </w:t>
      </w:r>
      <w:r>
        <w:rPr>
          <w:rFonts w:ascii="Times New Roman" w:hAnsi="Times New Roman"/>
          <w:bCs/>
          <w:sz w:val="28"/>
          <w:szCs w:val="28"/>
        </w:rPr>
        <w:t>данной</w:t>
      </w:r>
      <w:r w:rsidRPr="003B10A3">
        <w:rPr>
          <w:rFonts w:ascii="Times New Roman" w:hAnsi="Times New Roman"/>
          <w:bCs/>
          <w:sz w:val="28"/>
          <w:szCs w:val="28"/>
        </w:rPr>
        <w:t xml:space="preserve"> компетенци</w:t>
      </w:r>
      <w:r>
        <w:rPr>
          <w:rFonts w:ascii="Times New Roman" w:hAnsi="Times New Roman"/>
          <w:bCs/>
          <w:sz w:val="28"/>
          <w:szCs w:val="28"/>
        </w:rPr>
        <w:t>и.</w:t>
      </w:r>
    </w:p>
    <w:p w:rsidR="00182F85" w:rsidRPr="005B0699" w:rsidRDefault="00182F85" w:rsidP="00182F85">
      <w:pPr>
        <w:pStyle w:val="ConsPlusNormal"/>
        <w:ind w:right="282" w:firstLine="708"/>
        <w:jc w:val="center"/>
        <w:rPr>
          <w:rFonts w:ascii="Times New Roman" w:hAnsi="Times New Roman" w:cs="Times New Roman"/>
          <w:b/>
          <w:sz w:val="28"/>
          <w:szCs w:val="28"/>
        </w:rPr>
      </w:pPr>
    </w:p>
    <w:p w:rsidR="00182F85" w:rsidRPr="005B0699" w:rsidRDefault="00182F85" w:rsidP="00182F85">
      <w:pPr>
        <w:pStyle w:val="ConsPlusNormal"/>
        <w:ind w:right="282" w:firstLine="708"/>
        <w:jc w:val="center"/>
        <w:rPr>
          <w:rFonts w:ascii="Times New Roman" w:hAnsi="Times New Roman" w:cs="Times New Roman"/>
          <w:b/>
          <w:sz w:val="28"/>
          <w:szCs w:val="28"/>
        </w:rPr>
      </w:pPr>
      <w:r w:rsidRPr="005B0699">
        <w:rPr>
          <w:rFonts w:ascii="Times New Roman" w:hAnsi="Times New Roman" w:cs="Times New Roman"/>
          <w:b/>
          <w:sz w:val="28"/>
          <w:szCs w:val="28"/>
        </w:rPr>
        <w:t>Перечень оборудования мастерской по компетенции</w:t>
      </w:r>
    </w:p>
    <w:p w:rsidR="00182F85" w:rsidRPr="005B0699" w:rsidRDefault="00182F85" w:rsidP="00182F85">
      <w:pPr>
        <w:pStyle w:val="ConsPlusNormal"/>
        <w:ind w:right="282" w:firstLine="708"/>
        <w:jc w:val="center"/>
        <w:rPr>
          <w:rFonts w:ascii="Times New Roman" w:hAnsi="Times New Roman" w:cs="Times New Roman"/>
          <w:b/>
          <w:sz w:val="28"/>
          <w:szCs w:val="28"/>
        </w:rPr>
      </w:pPr>
      <w:r w:rsidRPr="005B0699">
        <w:rPr>
          <w:rFonts w:ascii="Times New Roman" w:hAnsi="Times New Roman" w:cs="Times New Roman"/>
          <w:b/>
          <w:sz w:val="28"/>
          <w:szCs w:val="28"/>
        </w:rPr>
        <w:t>«</w:t>
      </w:r>
      <w:r>
        <w:rPr>
          <w:rFonts w:ascii="Times New Roman" w:hAnsi="Times New Roman" w:cs="Times New Roman"/>
          <w:b/>
          <w:sz w:val="28"/>
          <w:szCs w:val="28"/>
        </w:rPr>
        <w:t>Кондите</w:t>
      </w:r>
      <w:r w:rsidRPr="005B0699">
        <w:rPr>
          <w:rFonts w:ascii="Times New Roman" w:hAnsi="Times New Roman" w:cs="Times New Roman"/>
          <w:b/>
          <w:sz w:val="28"/>
          <w:szCs w:val="28"/>
        </w:rPr>
        <w:t>рское дело»</w:t>
      </w:r>
    </w:p>
    <w:p w:rsidR="00182F85" w:rsidRPr="005B0699" w:rsidRDefault="00182F85" w:rsidP="00182F85">
      <w:pPr>
        <w:pStyle w:val="ConsPlusNormal"/>
        <w:ind w:right="282" w:firstLine="708"/>
        <w:jc w:val="center"/>
        <w:rPr>
          <w:rFonts w:ascii="Times New Roman" w:hAnsi="Times New Roman" w:cs="Times New Roman"/>
          <w:b/>
          <w:sz w:val="28"/>
          <w:szCs w:val="28"/>
        </w:rPr>
      </w:pPr>
      <w:r w:rsidRPr="005B0699">
        <w:rPr>
          <w:rFonts w:ascii="Times New Roman" w:hAnsi="Times New Roman" w:cs="Times New Roman"/>
          <w:b/>
          <w:sz w:val="28"/>
          <w:szCs w:val="28"/>
        </w:rPr>
        <w:t>Основное и вспомогательное технологическое оборудование:</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Печь конвекционная </w:t>
      </w:r>
      <w:proofErr w:type="spellStart"/>
      <w:r w:rsidRPr="00FB48F0">
        <w:rPr>
          <w:rFonts w:ascii="Times New Roman" w:hAnsi="Times New Roman" w:cs="Times New Roman"/>
          <w:sz w:val="28"/>
          <w:szCs w:val="28"/>
        </w:rPr>
        <w:t>Abat</w:t>
      </w:r>
      <w:proofErr w:type="spellEnd"/>
      <w:r w:rsidRPr="00FB48F0">
        <w:rPr>
          <w:rFonts w:ascii="Times New Roman" w:hAnsi="Times New Roman" w:cs="Times New Roman"/>
          <w:sz w:val="28"/>
          <w:szCs w:val="28"/>
        </w:rPr>
        <w:t xml:space="preserve"> КЭП-4</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Подставка под </w:t>
      </w:r>
      <w:proofErr w:type="spellStart"/>
      <w:r w:rsidRPr="00FB48F0">
        <w:rPr>
          <w:rFonts w:ascii="Times New Roman" w:hAnsi="Times New Roman" w:cs="Times New Roman"/>
          <w:sz w:val="28"/>
          <w:szCs w:val="28"/>
        </w:rPr>
        <w:t>пароконвектомат</w:t>
      </w:r>
      <w:proofErr w:type="spellEnd"/>
      <w:r w:rsidRPr="00FB48F0">
        <w:rPr>
          <w:rFonts w:ascii="Times New Roman" w:hAnsi="Times New Roman" w:cs="Times New Roman"/>
          <w:sz w:val="28"/>
          <w:szCs w:val="28"/>
        </w:rPr>
        <w:t xml:space="preserve"> ПП-90/86</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Противень UNOX TG 405</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Плита индукционная </w:t>
      </w:r>
      <w:proofErr w:type="spellStart"/>
      <w:r w:rsidRPr="00FB48F0">
        <w:rPr>
          <w:rFonts w:ascii="Times New Roman" w:hAnsi="Times New Roman" w:cs="Times New Roman"/>
          <w:sz w:val="28"/>
          <w:szCs w:val="28"/>
        </w:rPr>
        <w:t>Gastrograd</w:t>
      </w:r>
      <w:proofErr w:type="spellEnd"/>
      <w:r w:rsidRPr="00FB48F0">
        <w:rPr>
          <w:rFonts w:ascii="Times New Roman" w:hAnsi="Times New Roman" w:cs="Times New Roman"/>
          <w:sz w:val="28"/>
          <w:szCs w:val="28"/>
        </w:rPr>
        <w:t xml:space="preserve"> TZ BT-350D2 </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Шкаф шоковой заморозки HURAKAN  HKN-BCF10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Стеллаж 4-х уровневый СКТР-80/50 (высота 1800мм)</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производственный с бортом СПРБ-180/60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Холодильный шкаф INDESIT ES 18</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Шкаф низкотемпературный INDESIT SFR 167 NF С</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с моечной ванной ВМЦФР/1-100/60 П</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производственный СПР-80/69</w:t>
      </w:r>
    </w:p>
    <w:p w:rsidR="00182F85"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Тележка-шпилька</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Весы настольные электронные (профессиональные) M-ER 326AFU-6.01 "</w:t>
      </w:r>
      <w:proofErr w:type="spellStart"/>
      <w:r w:rsidRPr="00FB48F0">
        <w:rPr>
          <w:rFonts w:ascii="Times New Roman" w:hAnsi="Times New Roman" w:cs="Times New Roman"/>
          <w:sz w:val="28"/>
          <w:szCs w:val="28"/>
        </w:rPr>
        <w:t>Post</w:t>
      </w:r>
      <w:proofErr w:type="spellEnd"/>
      <w:r w:rsidRPr="00FB48F0">
        <w:rPr>
          <w:rFonts w:ascii="Times New Roman" w:hAnsi="Times New Roman" w:cs="Times New Roman"/>
          <w:sz w:val="28"/>
          <w:szCs w:val="28"/>
        </w:rPr>
        <w:t xml:space="preserve"> II" LED</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Весы порционные CAS SW-5W</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Планетарный настольный миксер </w:t>
      </w:r>
      <w:proofErr w:type="spellStart"/>
      <w:r w:rsidRPr="00FB48F0">
        <w:rPr>
          <w:rFonts w:ascii="Times New Roman" w:hAnsi="Times New Roman" w:cs="Times New Roman"/>
          <w:sz w:val="28"/>
          <w:szCs w:val="28"/>
        </w:rPr>
        <w:t>Kitchenaid</w:t>
      </w:r>
      <w:proofErr w:type="spellEnd"/>
      <w:r w:rsidRPr="00FB48F0">
        <w:rPr>
          <w:rFonts w:ascii="Times New Roman" w:hAnsi="Times New Roman" w:cs="Times New Roman"/>
          <w:sz w:val="28"/>
          <w:szCs w:val="28"/>
        </w:rPr>
        <w:t xml:space="preserve"> 5KSM175PSE</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Холодильный шкаф INDESIT ES 18</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Доска мраморная (для </w:t>
      </w:r>
      <w:proofErr w:type="spellStart"/>
      <w:r w:rsidRPr="00FB48F0">
        <w:rPr>
          <w:rFonts w:ascii="Times New Roman" w:hAnsi="Times New Roman" w:cs="Times New Roman"/>
          <w:sz w:val="28"/>
          <w:szCs w:val="28"/>
        </w:rPr>
        <w:t>темперирования</w:t>
      </w:r>
      <w:proofErr w:type="spellEnd"/>
      <w:r w:rsidRPr="00FB48F0">
        <w:rPr>
          <w:rFonts w:ascii="Times New Roman" w:hAnsi="Times New Roman" w:cs="Times New Roman"/>
          <w:sz w:val="28"/>
          <w:szCs w:val="28"/>
        </w:rPr>
        <w:t xml:space="preserve"> шоколада)</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Смеситель холодной и горячей воды</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Блендер  стационарный </w:t>
      </w:r>
      <w:proofErr w:type="spellStart"/>
      <w:r w:rsidRPr="00FB48F0">
        <w:rPr>
          <w:rFonts w:ascii="Times New Roman" w:hAnsi="Times New Roman" w:cs="Times New Roman"/>
          <w:sz w:val="28"/>
          <w:szCs w:val="28"/>
        </w:rPr>
        <w:t>Philips</w:t>
      </w:r>
      <w:proofErr w:type="spellEnd"/>
      <w:r w:rsidRPr="00FB48F0">
        <w:rPr>
          <w:rFonts w:ascii="Times New Roman" w:hAnsi="Times New Roman" w:cs="Times New Roman"/>
          <w:sz w:val="28"/>
          <w:szCs w:val="28"/>
        </w:rPr>
        <w:t xml:space="preserve"> HR 2102/90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Ванна для растапливания шоколада </w:t>
      </w:r>
      <w:proofErr w:type="spellStart"/>
      <w:r w:rsidRPr="00FB48F0">
        <w:rPr>
          <w:rFonts w:ascii="Times New Roman" w:hAnsi="Times New Roman" w:cs="Times New Roman"/>
          <w:sz w:val="28"/>
          <w:szCs w:val="28"/>
        </w:rPr>
        <w:t>Martellato</w:t>
      </w:r>
      <w:proofErr w:type="spellEnd"/>
      <w:r w:rsidRPr="00FB48F0">
        <w:rPr>
          <w:rFonts w:ascii="Times New Roman" w:hAnsi="Times New Roman" w:cs="Times New Roman"/>
          <w:sz w:val="28"/>
          <w:szCs w:val="28"/>
        </w:rPr>
        <w:t xml:space="preserve"> MC01</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Сотейник  для индукционной плиты  </w:t>
      </w:r>
      <w:proofErr w:type="spellStart"/>
      <w:r w:rsidRPr="00FB48F0">
        <w:rPr>
          <w:rFonts w:ascii="Times New Roman" w:hAnsi="Times New Roman" w:cs="Times New Roman"/>
          <w:sz w:val="28"/>
          <w:szCs w:val="28"/>
        </w:rPr>
        <w:t>Luxstahl</w:t>
      </w:r>
      <w:proofErr w:type="spellEnd"/>
      <w:r w:rsidRPr="00FB48F0">
        <w:rPr>
          <w:rFonts w:ascii="Times New Roman" w:hAnsi="Times New Roman" w:cs="Times New Roman"/>
          <w:sz w:val="28"/>
          <w:szCs w:val="28"/>
        </w:rPr>
        <w:t xml:space="preserve"> 2,0 л с ручкой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Сотейник  для индукционной плиты  </w:t>
      </w:r>
      <w:proofErr w:type="spellStart"/>
      <w:r w:rsidRPr="00FB48F0">
        <w:rPr>
          <w:rFonts w:ascii="Times New Roman" w:hAnsi="Times New Roman" w:cs="Times New Roman"/>
          <w:sz w:val="28"/>
          <w:szCs w:val="28"/>
        </w:rPr>
        <w:t>Luxstahl</w:t>
      </w:r>
      <w:proofErr w:type="spellEnd"/>
      <w:r w:rsidRPr="00FB48F0">
        <w:rPr>
          <w:rFonts w:ascii="Times New Roman" w:hAnsi="Times New Roman" w:cs="Times New Roman"/>
          <w:sz w:val="28"/>
          <w:szCs w:val="28"/>
        </w:rPr>
        <w:t xml:space="preserve"> 1,7 л с ручкой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Сотейник  для индукционной плиты  </w:t>
      </w:r>
      <w:proofErr w:type="spellStart"/>
      <w:r w:rsidRPr="00FB48F0">
        <w:rPr>
          <w:rFonts w:ascii="Times New Roman" w:hAnsi="Times New Roman" w:cs="Times New Roman"/>
          <w:sz w:val="28"/>
          <w:szCs w:val="28"/>
        </w:rPr>
        <w:t>Luxstahl</w:t>
      </w:r>
      <w:proofErr w:type="spellEnd"/>
      <w:r w:rsidRPr="00FB48F0">
        <w:rPr>
          <w:rFonts w:ascii="Times New Roman" w:hAnsi="Times New Roman" w:cs="Times New Roman"/>
          <w:sz w:val="28"/>
          <w:szCs w:val="28"/>
        </w:rPr>
        <w:t xml:space="preserve"> 1,3 л с ручкой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Сковорода 20 см NADOBA </w:t>
      </w:r>
      <w:proofErr w:type="spellStart"/>
      <w:r w:rsidRPr="00FB48F0">
        <w:rPr>
          <w:rFonts w:ascii="Times New Roman" w:hAnsi="Times New Roman" w:cs="Times New Roman"/>
          <w:sz w:val="28"/>
          <w:szCs w:val="28"/>
        </w:rPr>
        <w:t>Vilma</w:t>
      </w:r>
      <w:proofErr w:type="spellEnd"/>
      <w:r w:rsidRPr="00FB48F0">
        <w:rPr>
          <w:rFonts w:ascii="Times New Roman" w:hAnsi="Times New Roman" w:cs="Times New Roman"/>
          <w:sz w:val="28"/>
          <w:szCs w:val="28"/>
        </w:rPr>
        <w:t xml:space="preserve"> 728219</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Доска разделочная  600х400х18 мм, белая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Технический фен </w:t>
      </w:r>
      <w:proofErr w:type="spellStart"/>
      <w:r w:rsidRPr="00FB48F0">
        <w:rPr>
          <w:rFonts w:ascii="Times New Roman" w:hAnsi="Times New Roman" w:cs="Times New Roman"/>
          <w:sz w:val="28"/>
          <w:szCs w:val="28"/>
        </w:rPr>
        <w:t>Metabo</w:t>
      </w:r>
      <w:proofErr w:type="spellEnd"/>
      <w:r w:rsidRPr="00FB48F0">
        <w:rPr>
          <w:rFonts w:ascii="Times New Roman" w:hAnsi="Times New Roman" w:cs="Times New Roman"/>
          <w:sz w:val="28"/>
          <w:szCs w:val="28"/>
        </w:rPr>
        <w:t xml:space="preserve"> H 16-500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Пирометр ADA </w:t>
      </w:r>
      <w:proofErr w:type="spellStart"/>
      <w:r w:rsidRPr="00FB48F0">
        <w:rPr>
          <w:rFonts w:ascii="Times New Roman" w:hAnsi="Times New Roman" w:cs="Times New Roman"/>
          <w:sz w:val="28"/>
          <w:szCs w:val="28"/>
        </w:rPr>
        <w:t>TemPro</w:t>
      </w:r>
      <w:proofErr w:type="spellEnd"/>
      <w:r w:rsidRPr="00FB48F0">
        <w:rPr>
          <w:rFonts w:ascii="Times New Roman" w:hAnsi="Times New Roman" w:cs="Times New Roman"/>
          <w:sz w:val="28"/>
          <w:szCs w:val="28"/>
        </w:rPr>
        <w:t xml:space="preserve"> 550 </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Ручной блендер </w:t>
      </w:r>
      <w:proofErr w:type="spellStart"/>
      <w:r w:rsidRPr="00FB48F0">
        <w:rPr>
          <w:rFonts w:ascii="Times New Roman" w:hAnsi="Times New Roman" w:cs="Times New Roman"/>
          <w:sz w:val="28"/>
          <w:szCs w:val="28"/>
        </w:rPr>
        <w:t>Bosch</w:t>
      </w:r>
      <w:proofErr w:type="spellEnd"/>
      <w:r w:rsidRPr="00FB48F0">
        <w:rPr>
          <w:rFonts w:ascii="Times New Roman" w:hAnsi="Times New Roman" w:cs="Times New Roman"/>
          <w:sz w:val="28"/>
          <w:szCs w:val="28"/>
        </w:rPr>
        <w:t xml:space="preserve"> MSM 87165</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Краскопульт пневматический ЗУБР Профи ПРО 150 МИНИ</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lastRenderedPageBreak/>
        <w:t xml:space="preserve">Компрессор FUBAG </w:t>
      </w:r>
      <w:proofErr w:type="spellStart"/>
      <w:r w:rsidRPr="00FB48F0">
        <w:rPr>
          <w:rFonts w:ascii="Times New Roman" w:hAnsi="Times New Roman" w:cs="Times New Roman"/>
          <w:sz w:val="28"/>
          <w:szCs w:val="28"/>
        </w:rPr>
        <w:t>Easy</w:t>
      </w:r>
      <w:proofErr w:type="spellEnd"/>
      <w:r w:rsidRPr="00FB48F0">
        <w:rPr>
          <w:rFonts w:ascii="Times New Roman" w:hAnsi="Times New Roman" w:cs="Times New Roman"/>
          <w:sz w:val="28"/>
          <w:szCs w:val="28"/>
        </w:rPr>
        <w:t xml:space="preserve"> AIR 5</w:t>
      </w:r>
    </w:p>
    <w:p w:rsidR="00182F85"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Куттер </w:t>
      </w:r>
      <w:proofErr w:type="spellStart"/>
      <w:r w:rsidRPr="00FB48F0">
        <w:rPr>
          <w:rFonts w:ascii="Times New Roman" w:hAnsi="Times New Roman" w:cs="Times New Roman"/>
          <w:sz w:val="28"/>
          <w:szCs w:val="28"/>
        </w:rPr>
        <w:t>RobotCoupe</w:t>
      </w:r>
      <w:proofErr w:type="spellEnd"/>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производственный СПРБ-180/60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Стеллаж  4х уровневый СКТР-80/50 (высота 1800мм)</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с моечной ванной ВМЦФР/1-100/60 П</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Стол производственный СПР-80/69</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Кулер 19 л (холодная/горячая вода)</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Лампа для карамели</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Вентилятор на клипсе</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proofErr w:type="spellStart"/>
      <w:r w:rsidRPr="00FB48F0">
        <w:rPr>
          <w:rFonts w:ascii="Times New Roman" w:hAnsi="Times New Roman" w:cs="Times New Roman"/>
          <w:sz w:val="28"/>
          <w:szCs w:val="28"/>
        </w:rPr>
        <w:t>Карамелизатор</w:t>
      </w:r>
      <w:proofErr w:type="spellEnd"/>
      <w:r w:rsidRPr="00FB48F0">
        <w:rPr>
          <w:rFonts w:ascii="Times New Roman" w:hAnsi="Times New Roman" w:cs="Times New Roman"/>
          <w:sz w:val="28"/>
          <w:szCs w:val="28"/>
        </w:rPr>
        <w:t xml:space="preserve"> (в комплекте с баллоном) </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Доска  разделочная полипропилен белая (30X40X2CM)</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Подставка </w:t>
      </w:r>
      <w:proofErr w:type="spellStart"/>
      <w:r w:rsidRPr="00FB48F0">
        <w:rPr>
          <w:rFonts w:ascii="Times New Roman" w:hAnsi="Times New Roman" w:cs="Times New Roman"/>
          <w:sz w:val="28"/>
          <w:szCs w:val="28"/>
        </w:rPr>
        <w:t>металическая</w:t>
      </w:r>
      <w:proofErr w:type="spellEnd"/>
      <w:r w:rsidRPr="00FB48F0">
        <w:rPr>
          <w:rFonts w:ascii="Times New Roman" w:hAnsi="Times New Roman" w:cs="Times New Roman"/>
          <w:sz w:val="28"/>
          <w:szCs w:val="28"/>
        </w:rPr>
        <w:t xml:space="preserve"> под разделочные доски</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Решётка для глазировки 460x260x30 MM</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Сито большое d=20 см </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Сито среднее d=14 см</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Сито малое d=7 см</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Венчик большой (сталь нерж.; L=400/160мм; </w:t>
      </w:r>
      <w:proofErr w:type="spellStart"/>
      <w:r w:rsidRPr="00FB48F0">
        <w:rPr>
          <w:rFonts w:ascii="Times New Roman" w:hAnsi="Times New Roman" w:cs="Times New Roman"/>
          <w:sz w:val="28"/>
          <w:szCs w:val="28"/>
        </w:rPr>
        <w:t>металлич</w:t>
      </w:r>
      <w:proofErr w:type="spellEnd"/>
      <w:r w:rsidRPr="00FB48F0">
        <w:rPr>
          <w:rFonts w:ascii="Times New Roman" w:hAnsi="Times New Roman" w:cs="Times New Roman"/>
          <w:sz w:val="28"/>
          <w:szCs w:val="28"/>
        </w:rPr>
        <w:t>.)</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Венчик малый (сталь нерж.; L=250/100мм; </w:t>
      </w:r>
      <w:proofErr w:type="spellStart"/>
      <w:r w:rsidRPr="00FB48F0">
        <w:rPr>
          <w:rFonts w:ascii="Times New Roman" w:hAnsi="Times New Roman" w:cs="Times New Roman"/>
          <w:sz w:val="28"/>
          <w:szCs w:val="28"/>
        </w:rPr>
        <w:t>металлич</w:t>
      </w:r>
      <w:proofErr w:type="spellEnd"/>
      <w:r w:rsidRPr="00FB48F0">
        <w:rPr>
          <w:rFonts w:ascii="Times New Roman" w:hAnsi="Times New Roman" w:cs="Times New Roman"/>
          <w:sz w:val="28"/>
          <w:szCs w:val="28"/>
        </w:rPr>
        <w:t>.)</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Стакан мерный 1 л пластиковый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Стакан мерный 2 л пластиковый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Перчатки силиконовые термостойкие</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пластиковая 1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пластиковая 2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пластиковая 3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из нержавеющей стали 2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из нержавеющей стали 1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Миска из нержавеющей стали 0,5 л</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proofErr w:type="spellStart"/>
      <w:r w:rsidRPr="00FB48F0">
        <w:rPr>
          <w:rFonts w:ascii="Times New Roman" w:hAnsi="Times New Roman" w:cs="Times New Roman"/>
          <w:sz w:val="28"/>
          <w:szCs w:val="28"/>
        </w:rPr>
        <w:t>Палетта</w:t>
      </w:r>
      <w:proofErr w:type="spellEnd"/>
      <w:r w:rsidRPr="00FB48F0">
        <w:rPr>
          <w:rFonts w:ascii="Times New Roman" w:hAnsi="Times New Roman" w:cs="Times New Roman"/>
          <w:sz w:val="28"/>
          <w:szCs w:val="28"/>
        </w:rPr>
        <w:t xml:space="preserve"> кондитерская прямая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proofErr w:type="spellStart"/>
      <w:r w:rsidRPr="00FB48F0">
        <w:rPr>
          <w:rFonts w:ascii="Times New Roman" w:hAnsi="Times New Roman" w:cs="Times New Roman"/>
          <w:sz w:val="28"/>
          <w:szCs w:val="28"/>
        </w:rPr>
        <w:t>Палетта</w:t>
      </w:r>
      <w:proofErr w:type="spellEnd"/>
      <w:r w:rsidRPr="00FB48F0">
        <w:rPr>
          <w:rFonts w:ascii="Times New Roman" w:hAnsi="Times New Roman" w:cs="Times New Roman"/>
          <w:sz w:val="28"/>
          <w:szCs w:val="28"/>
        </w:rPr>
        <w:t xml:space="preserve"> кондитерская угловая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Крутящаяся подставка под торт</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Шпатель</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Набор кондитерских насадок</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 xml:space="preserve">Набор ножей 3 </w:t>
      </w:r>
      <w:proofErr w:type="spellStart"/>
      <w:r w:rsidRPr="00FB48F0">
        <w:rPr>
          <w:rFonts w:ascii="Times New Roman" w:hAnsi="Times New Roman" w:cs="Times New Roman"/>
          <w:sz w:val="28"/>
          <w:szCs w:val="28"/>
        </w:rPr>
        <w:t>шт</w:t>
      </w:r>
      <w:proofErr w:type="spellEnd"/>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Ножницы</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Набор инструментов для моделирования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Скалка кондитерская для моделирования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Коврик силиконовый</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Лопатка силиконовая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Скалка силиконовая</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Скалка деревянная (бук)</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Тарелка для подачи десерта 20*30</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Поднос пластик</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Форма для шоколада</w:t>
      </w:r>
    </w:p>
    <w:p w:rsidR="00182F85" w:rsidRPr="00FB48F0"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Силиконовые формы для шоколада и мармелада</w:t>
      </w:r>
    </w:p>
    <w:p w:rsidR="00182F85" w:rsidRDefault="00182F85" w:rsidP="00182F85">
      <w:pPr>
        <w:pStyle w:val="ConsPlusNormal"/>
        <w:numPr>
          <w:ilvl w:val="0"/>
          <w:numId w:val="17"/>
        </w:numPr>
        <w:ind w:right="282"/>
        <w:jc w:val="both"/>
        <w:rPr>
          <w:rFonts w:ascii="Times New Roman" w:hAnsi="Times New Roman" w:cs="Times New Roman"/>
          <w:sz w:val="28"/>
          <w:szCs w:val="28"/>
        </w:rPr>
      </w:pPr>
      <w:r w:rsidRPr="00FB48F0">
        <w:rPr>
          <w:rFonts w:ascii="Times New Roman" w:hAnsi="Times New Roman" w:cs="Times New Roman"/>
          <w:sz w:val="28"/>
          <w:szCs w:val="28"/>
        </w:rPr>
        <w:t>Часы настенные электронные</w:t>
      </w:r>
    </w:p>
    <w:p w:rsidR="00182F85" w:rsidRDefault="00182F85" w:rsidP="00182F85">
      <w:pPr>
        <w:pStyle w:val="ConsPlusNormal"/>
        <w:ind w:right="282" w:firstLine="708"/>
        <w:jc w:val="both"/>
        <w:rPr>
          <w:rFonts w:ascii="Times New Roman" w:hAnsi="Times New Roman"/>
          <w:bCs/>
          <w:sz w:val="28"/>
          <w:szCs w:val="28"/>
        </w:rPr>
      </w:pPr>
      <w:r>
        <w:rPr>
          <w:rFonts w:ascii="Times New Roman" w:hAnsi="Times New Roman"/>
          <w:bCs/>
          <w:sz w:val="28"/>
          <w:szCs w:val="28"/>
        </w:rPr>
        <w:lastRenderedPageBreak/>
        <w:t>Мастерская по компетенции «Хлебопечение»</w:t>
      </w:r>
      <w:r w:rsidRPr="0093467F">
        <w:rPr>
          <w:rFonts w:ascii="Times New Roman" w:hAnsi="Times New Roman"/>
          <w:bCs/>
          <w:sz w:val="28"/>
          <w:szCs w:val="28"/>
        </w:rPr>
        <w:t xml:space="preserve">. </w:t>
      </w:r>
      <w:r w:rsidRPr="003B10A3">
        <w:rPr>
          <w:rFonts w:ascii="Times New Roman" w:hAnsi="Times New Roman"/>
          <w:bCs/>
          <w:sz w:val="28"/>
          <w:szCs w:val="28"/>
        </w:rPr>
        <w:t xml:space="preserve">Перечень оборудования мастерской по компетенции </w:t>
      </w:r>
      <w:r>
        <w:rPr>
          <w:rFonts w:ascii="Times New Roman" w:hAnsi="Times New Roman"/>
          <w:bCs/>
          <w:sz w:val="28"/>
          <w:szCs w:val="28"/>
        </w:rPr>
        <w:t xml:space="preserve">«Хлебопечение» соответствует инфраструктурному листу </w:t>
      </w:r>
      <w:proofErr w:type="spellStart"/>
      <w:r w:rsidRPr="003B10A3">
        <w:rPr>
          <w:rFonts w:ascii="Times New Roman" w:hAnsi="Times New Roman"/>
          <w:bCs/>
          <w:sz w:val="28"/>
          <w:szCs w:val="28"/>
        </w:rPr>
        <w:t>Ворлдскиллс</w:t>
      </w:r>
      <w:proofErr w:type="spellEnd"/>
      <w:r w:rsidRPr="003B10A3">
        <w:rPr>
          <w:rFonts w:ascii="Times New Roman" w:hAnsi="Times New Roman"/>
          <w:bCs/>
          <w:sz w:val="28"/>
          <w:szCs w:val="28"/>
        </w:rPr>
        <w:t xml:space="preserve"> по </w:t>
      </w:r>
      <w:r>
        <w:rPr>
          <w:rFonts w:ascii="Times New Roman" w:hAnsi="Times New Roman"/>
          <w:bCs/>
          <w:sz w:val="28"/>
          <w:szCs w:val="28"/>
        </w:rPr>
        <w:t>данной</w:t>
      </w:r>
      <w:r w:rsidRPr="003B10A3">
        <w:rPr>
          <w:rFonts w:ascii="Times New Roman" w:hAnsi="Times New Roman"/>
          <w:bCs/>
          <w:sz w:val="28"/>
          <w:szCs w:val="28"/>
        </w:rPr>
        <w:t xml:space="preserve"> компетенци</w:t>
      </w:r>
      <w:r>
        <w:rPr>
          <w:rFonts w:ascii="Times New Roman" w:hAnsi="Times New Roman"/>
          <w:bCs/>
          <w:sz w:val="28"/>
          <w:szCs w:val="28"/>
        </w:rPr>
        <w:t>и.</w:t>
      </w:r>
    </w:p>
    <w:p w:rsidR="00182F85" w:rsidRPr="005B0699" w:rsidRDefault="00182F85" w:rsidP="00182F85">
      <w:pPr>
        <w:pStyle w:val="ConsPlusNormal"/>
        <w:ind w:right="282" w:firstLine="708"/>
        <w:jc w:val="center"/>
        <w:rPr>
          <w:rFonts w:ascii="Times New Roman" w:hAnsi="Times New Roman" w:cs="Times New Roman"/>
          <w:b/>
          <w:sz w:val="28"/>
          <w:szCs w:val="28"/>
        </w:rPr>
      </w:pPr>
    </w:p>
    <w:p w:rsidR="00182F85" w:rsidRPr="005B0699" w:rsidRDefault="00182F85" w:rsidP="00182F85">
      <w:pPr>
        <w:pStyle w:val="ConsPlusNormal"/>
        <w:ind w:right="282" w:firstLine="708"/>
        <w:jc w:val="center"/>
        <w:rPr>
          <w:rFonts w:ascii="Times New Roman" w:hAnsi="Times New Roman" w:cs="Times New Roman"/>
          <w:b/>
          <w:sz w:val="28"/>
          <w:szCs w:val="28"/>
        </w:rPr>
      </w:pPr>
      <w:r w:rsidRPr="005B0699">
        <w:rPr>
          <w:rFonts w:ascii="Times New Roman" w:hAnsi="Times New Roman" w:cs="Times New Roman"/>
          <w:b/>
          <w:sz w:val="28"/>
          <w:szCs w:val="28"/>
        </w:rPr>
        <w:t>Перечень оборудования мастерской по компетенции</w:t>
      </w:r>
    </w:p>
    <w:p w:rsidR="00182F85" w:rsidRPr="0053103B" w:rsidRDefault="00182F85" w:rsidP="00182F85">
      <w:pPr>
        <w:pStyle w:val="ConsPlusNormal"/>
        <w:ind w:right="282" w:firstLine="708"/>
        <w:jc w:val="center"/>
        <w:rPr>
          <w:rFonts w:ascii="Times New Roman" w:hAnsi="Times New Roman" w:cs="Times New Roman"/>
          <w:b/>
          <w:sz w:val="28"/>
          <w:szCs w:val="28"/>
        </w:rPr>
      </w:pPr>
      <w:r w:rsidRPr="0053103B">
        <w:rPr>
          <w:rFonts w:ascii="Times New Roman" w:hAnsi="Times New Roman"/>
          <w:b/>
          <w:bCs/>
          <w:sz w:val="28"/>
          <w:szCs w:val="28"/>
        </w:rPr>
        <w:t>«Хлебопечение»</w:t>
      </w:r>
    </w:p>
    <w:p w:rsidR="00182F85" w:rsidRPr="005B0699" w:rsidRDefault="00182F85" w:rsidP="00182F85">
      <w:pPr>
        <w:pStyle w:val="ConsPlusNormal"/>
        <w:ind w:right="282" w:firstLine="708"/>
        <w:jc w:val="center"/>
        <w:rPr>
          <w:rFonts w:ascii="Times New Roman" w:hAnsi="Times New Roman" w:cs="Times New Roman"/>
          <w:b/>
          <w:sz w:val="28"/>
          <w:szCs w:val="28"/>
        </w:rPr>
      </w:pPr>
      <w:r w:rsidRPr="005B0699">
        <w:rPr>
          <w:rFonts w:ascii="Times New Roman" w:hAnsi="Times New Roman" w:cs="Times New Roman"/>
          <w:b/>
          <w:sz w:val="28"/>
          <w:szCs w:val="28"/>
        </w:rPr>
        <w:t>Основное и вспомогательное технологическое оборудование:</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Печь конвекционная </w:t>
      </w:r>
      <w:proofErr w:type="spellStart"/>
      <w:r w:rsidRPr="00670D4B">
        <w:rPr>
          <w:rFonts w:ascii="Times New Roman" w:hAnsi="Times New Roman" w:cs="Times New Roman"/>
          <w:sz w:val="28"/>
          <w:szCs w:val="28"/>
        </w:rPr>
        <w:t>Abat</w:t>
      </w:r>
      <w:proofErr w:type="spellEnd"/>
      <w:r w:rsidRPr="00670D4B">
        <w:rPr>
          <w:rFonts w:ascii="Times New Roman" w:hAnsi="Times New Roman" w:cs="Times New Roman"/>
          <w:sz w:val="28"/>
          <w:szCs w:val="28"/>
        </w:rPr>
        <w:t xml:space="preserve"> КЭП-6</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proofErr w:type="spellStart"/>
      <w:r w:rsidRPr="00670D4B">
        <w:rPr>
          <w:rFonts w:ascii="Times New Roman" w:hAnsi="Times New Roman" w:cs="Times New Roman"/>
          <w:sz w:val="28"/>
          <w:szCs w:val="28"/>
        </w:rPr>
        <w:t>Расстоечный</w:t>
      </w:r>
      <w:proofErr w:type="spellEnd"/>
      <w:r w:rsidRPr="00670D4B">
        <w:rPr>
          <w:rFonts w:ascii="Times New Roman" w:hAnsi="Times New Roman" w:cs="Times New Roman"/>
          <w:sz w:val="28"/>
          <w:szCs w:val="28"/>
        </w:rPr>
        <w:t xml:space="preserve"> шкаф </w:t>
      </w:r>
      <w:proofErr w:type="spellStart"/>
      <w:r w:rsidRPr="00670D4B">
        <w:rPr>
          <w:rFonts w:ascii="Times New Roman" w:hAnsi="Times New Roman" w:cs="Times New Roman"/>
          <w:sz w:val="28"/>
          <w:szCs w:val="28"/>
        </w:rPr>
        <w:t>Abat</w:t>
      </w:r>
      <w:proofErr w:type="spellEnd"/>
      <w:r w:rsidRPr="00670D4B">
        <w:rPr>
          <w:rFonts w:ascii="Times New Roman" w:hAnsi="Times New Roman" w:cs="Times New Roman"/>
          <w:sz w:val="28"/>
          <w:szCs w:val="28"/>
        </w:rPr>
        <w:t xml:space="preserve">  ШРТ-12</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Подовая печь с </w:t>
      </w:r>
      <w:proofErr w:type="spellStart"/>
      <w:r w:rsidRPr="00670D4B">
        <w:rPr>
          <w:rFonts w:ascii="Times New Roman" w:hAnsi="Times New Roman" w:cs="Times New Roman"/>
          <w:sz w:val="28"/>
          <w:szCs w:val="28"/>
        </w:rPr>
        <w:t>пароувлажнением</w:t>
      </w:r>
      <w:proofErr w:type="spellEnd"/>
      <w:r w:rsidRPr="00670D4B">
        <w:rPr>
          <w:rFonts w:ascii="Times New Roman" w:hAnsi="Times New Roman" w:cs="Times New Roman"/>
          <w:sz w:val="28"/>
          <w:szCs w:val="28"/>
        </w:rPr>
        <w:t xml:space="preserve"> UNOX XEBDS-02EU-D</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Подставка под подовую печь ПП-70/60</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Стол производственный с бортом СПРБ-120/60</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Тестомес </w:t>
      </w:r>
      <w:proofErr w:type="spellStart"/>
      <w:r w:rsidRPr="00670D4B">
        <w:rPr>
          <w:rFonts w:ascii="Times New Roman" w:hAnsi="Times New Roman" w:cs="Times New Roman"/>
          <w:sz w:val="28"/>
          <w:szCs w:val="28"/>
        </w:rPr>
        <w:t>Apach</w:t>
      </w:r>
      <w:proofErr w:type="spellEnd"/>
      <w:r w:rsidRPr="00670D4B">
        <w:rPr>
          <w:rFonts w:ascii="Times New Roman" w:hAnsi="Times New Roman" w:cs="Times New Roman"/>
          <w:sz w:val="28"/>
          <w:szCs w:val="28"/>
        </w:rPr>
        <w:t xml:space="preserve"> ASM22R 2S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Холодильный шкаф POLAIR CM  105-Sm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Стол с моечной ванной ВМЦФР/1-100/60 Л</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Стеллаж 4х уровневый СКТР-80/50 (высота 1800мм)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Стол производственный с бортом СПРБ-120/59</w:t>
      </w:r>
    </w:p>
    <w:p w:rsidR="00182F85"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Тележка-шпилька для противней ШП-66/40</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Весы для простого взвешивания МАССА-К МК-6.2-А20</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Плита индукционная </w:t>
      </w:r>
      <w:proofErr w:type="spellStart"/>
      <w:r w:rsidRPr="00670D4B">
        <w:rPr>
          <w:rFonts w:ascii="Times New Roman" w:hAnsi="Times New Roman" w:cs="Times New Roman"/>
          <w:sz w:val="28"/>
          <w:szCs w:val="28"/>
        </w:rPr>
        <w:t>Кобор</w:t>
      </w:r>
      <w:proofErr w:type="spellEnd"/>
      <w:r w:rsidRPr="00670D4B">
        <w:rPr>
          <w:rFonts w:ascii="Times New Roman" w:hAnsi="Times New Roman" w:cs="Times New Roman"/>
          <w:sz w:val="28"/>
          <w:szCs w:val="28"/>
        </w:rPr>
        <w:t xml:space="preserve"> SLIM-1</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Миксер  BEAR VARIMIXER </w:t>
      </w:r>
      <w:proofErr w:type="spellStart"/>
      <w:r w:rsidRPr="00670D4B">
        <w:rPr>
          <w:rFonts w:ascii="Times New Roman" w:hAnsi="Times New Roman" w:cs="Times New Roman"/>
          <w:sz w:val="28"/>
          <w:szCs w:val="28"/>
        </w:rPr>
        <w:t>Teddy</w:t>
      </w:r>
      <w:proofErr w:type="spellEnd"/>
      <w:r w:rsidRPr="00670D4B">
        <w:rPr>
          <w:rFonts w:ascii="Times New Roman" w:hAnsi="Times New Roman" w:cs="Times New Roman"/>
          <w:sz w:val="28"/>
          <w:szCs w:val="28"/>
        </w:rPr>
        <w:t xml:space="preserve"> 5L</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Тележка-шпилька для противней ШП-66/41</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Смеситель для холодной и горячей воды</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Противень UNOX TG 410</w:t>
      </w:r>
    </w:p>
    <w:p w:rsidR="00182F85"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Противень UNOX TG 405</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Тележка-шпилька для противней ШП-66/41</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Стеллаж  4х уровневый СКТР-80/50 (высота 1800мм)</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Стол </w:t>
      </w:r>
      <w:proofErr w:type="spellStart"/>
      <w:r w:rsidRPr="00670D4B">
        <w:rPr>
          <w:rFonts w:ascii="Times New Roman" w:hAnsi="Times New Roman" w:cs="Times New Roman"/>
          <w:sz w:val="28"/>
          <w:szCs w:val="28"/>
        </w:rPr>
        <w:t>производственныйс</w:t>
      </w:r>
      <w:proofErr w:type="spellEnd"/>
      <w:r w:rsidRPr="00670D4B">
        <w:rPr>
          <w:rFonts w:ascii="Times New Roman" w:hAnsi="Times New Roman" w:cs="Times New Roman"/>
          <w:sz w:val="28"/>
          <w:szCs w:val="28"/>
        </w:rPr>
        <w:t xml:space="preserve"> бортом СПРБ-120/59</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proofErr w:type="spellStart"/>
      <w:r w:rsidRPr="00670D4B">
        <w:rPr>
          <w:rFonts w:ascii="Times New Roman" w:hAnsi="Times New Roman" w:cs="Times New Roman"/>
          <w:sz w:val="28"/>
          <w:szCs w:val="28"/>
        </w:rPr>
        <w:t>Льдогенератор</w:t>
      </w:r>
      <w:proofErr w:type="spellEnd"/>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Контейнеры с крышками  для  муки  20-25 л.</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Пластиковые контейнеры  для  теста на 10 литров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Пластиковые контейнеры  для  теста  на 5 литров</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Миска глубокая из нержавеющей стали объем 750мл</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Нож универсальный 145 мм</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Поднос столовый 450х355 мм с ручками</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Набор досок разделочных пластиковых (желтая, белая, красная, зелёная, синяя, коричневая)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Рукавица для пекарей с длинной манжетой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 xml:space="preserve">Ковш с крышкой 1,8 л для индукционной плиты </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Терка четырёхгранная</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Контейнер с крышкой 2 л</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Кружка мерная на 2 литра</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Нож для хлеба 18.0 см</w:t>
      </w:r>
    </w:p>
    <w:p w:rsidR="00182F85" w:rsidRPr="00670D4B"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Доска разделочная</w:t>
      </w:r>
    </w:p>
    <w:p w:rsidR="00182F85" w:rsidRDefault="00182F85" w:rsidP="00182F85">
      <w:pPr>
        <w:pStyle w:val="ConsPlusNormal"/>
        <w:numPr>
          <w:ilvl w:val="0"/>
          <w:numId w:val="18"/>
        </w:numPr>
        <w:ind w:right="282"/>
        <w:jc w:val="both"/>
        <w:rPr>
          <w:rFonts w:ascii="Times New Roman" w:hAnsi="Times New Roman" w:cs="Times New Roman"/>
          <w:sz w:val="28"/>
          <w:szCs w:val="28"/>
        </w:rPr>
      </w:pPr>
      <w:r w:rsidRPr="00670D4B">
        <w:rPr>
          <w:rFonts w:ascii="Times New Roman" w:hAnsi="Times New Roman" w:cs="Times New Roman"/>
          <w:sz w:val="28"/>
          <w:szCs w:val="28"/>
        </w:rPr>
        <w:t>Часы настенные электронные</w:t>
      </w:r>
    </w:p>
    <w:p w:rsidR="00B7564A" w:rsidRPr="00182F85" w:rsidRDefault="00B7564A" w:rsidP="00B7564A">
      <w:pPr>
        <w:suppressAutoHyphens/>
        <w:spacing w:after="0" w:line="240" w:lineRule="auto"/>
        <w:ind w:firstLine="660"/>
        <w:jc w:val="both"/>
        <w:rPr>
          <w:rFonts w:ascii="Times New Roman" w:hAnsi="Times New Roman"/>
          <w:bCs/>
          <w:sz w:val="28"/>
          <w:szCs w:val="28"/>
        </w:rPr>
      </w:pPr>
      <w:r w:rsidRPr="00182F85">
        <w:rPr>
          <w:rFonts w:ascii="Times New Roman" w:hAnsi="Times New Roman"/>
          <w:bCs/>
          <w:sz w:val="28"/>
          <w:szCs w:val="28"/>
        </w:rPr>
        <w:lastRenderedPageBreak/>
        <w:t xml:space="preserve">Оснащенные базы практики, в соответствии с п </w:t>
      </w:r>
      <w:r w:rsidRPr="00182F85">
        <w:rPr>
          <w:rFonts w:ascii="Times New Roman" w:hAnsi="Times New Roman"/>
          <w:b/>
          <w:sz w:val="28"/>
          <w:szCs w:val="28"/>
        </w:rPr>
        <w:t xml:space="preserve">6.1.2.2. </w:t>
      </w:r>
      <w:r w:rsidRPr="00182F85">
        <w:rPr>
          <w:rFonts w:ascii="Times New Roman" w:hAnsi="Times New Roman"/>
          <w:bCs/>
          <w:sz w:val="28"/>
          <w:szCs w:val="28"/>
        </w:rPr>
        <w:t>Примерной программы по специальности 43.02.15 Поварское и кондитерское дело.</w:t>
      </w:r>
    </w:p>
    <w:p w:rsidR="00B7564A" w:rsidRPr="00182F85" w:rsidRDefault="00B7564A" w:rsidP="00B7564A">
      <w:pPr>
        <w:pStyle w:val="a5"/>
        <w:numPr>
          <w:ilvl w:val="1"/>
          <w:numId w:val="5"/>
        </w:numPr>
        <w:spacing w:after="0"/>
        <w:ind w:hanging="267"/>
        <w:contextualSpacing/>
        <w:rPr>
          <w:b/>
          <w:bCs/>
          <w:sz w:val="28"/>
          <w:szCs w:val="28"/>
        </w:rPr>
      </w:pPr>
      <w:r w:rsidRPr="00182F85">
        <w:rPr>
          <w:b/>
          <w:bCs/>
          <w:sz w:val="28"/>
          <w:szCs w:val="28"/>
        </w:rPr>
        <w:t xml:space="preserve"> Информационное обеспечение реализации программы</w:t>
      </w:r>
    </w:p>
    <w:p w:rsidR="00B7564A" w:rsidRPr="00182F85" w:rsidRDefault="00B7564A" w:rsidP="00B7564A">
      <w:pPr>
        <w:suppressAutoHyphens/>
        <w:spacing w:after="0" w:line="240" w:lineRule="auto"/>
        <w:ind w:firstLine="709"/>
        <w:jc w:val="both"/>
        <w:rPr>
          <w:rFonts w:ascii="Times New Roman" w:hAnsi="Times New Roman"/>
          <w:sz w:val="28"/>
          <w:szCs w:val="28"/>
        </w:rPr>
      </w:pPr>
      <w:r w:rsidRPr="00182F85">
        <w:rPr>
          <w:rFonts w:ascii="Times New Roman" w:hAnsi="Times New Roman"/>
          <w:bCs/>
          <w:sz w:val="28"/>
          <w:szCs w:val="28"/>
        </w:rPr>
        <w:t>Для реализации программы библиотечный фонд образовательной организации име</w:t>
      </w:r>
      <w:r w:rsidR="00B8614E">
        <w:rPr>
          <w:rFonts w:ascii="Times New Roman" w:hAnsi="Times New Roman"/>
          <w:bCs/>
          <w:sz w:val="28"/>
          <w:szCs w:val="28"/>
        </w:rPr>
        <w:t>ет</w:t>
      </w:r>
      <w:r w:rsidRPr="00182F85">
        <w:rPr>
          <w:rFonts w:ascii="Times New Roman" w:hAnsi="Times New Roman"/>
          <w:bCs/>
          <w:sz w:val="28"/>
          <w:szCs w:val="28"/>
        </w:rPr>
        <w:t xml:space="preserve"> п</w:t>
      </w:r>
      <w:r w:rsidRPr="00182F85">
        <w:rPr>
          <w:rFonts w:ascii="Times New Roman" w:hAnsi="Times New Roman"/>
          <w:sz w:val="28"/>
          <w:szCs w:val="28"/>
        </w:rPr>
        <w:t>ечатные и/или электронные образовательные и информационные ресурсы, рекомендуемые для использования в образовательном процессе.</w:t>
      </w:r>
    </w:p>
    <w:p w:rsidR="00B7564A" w:rsidRPr="00182F85" w:rsidRDefault="00B7564A" w:rsidP="00B7564A">
      <w:pPr>
        <w:pStyle w:val="a5"/>
        <w:numPr>
          <w:ilvl w:val="2"/>
          <w:numId w:val="5"/>
        </w:numPr>
        <w:tabs>
          <w:tab w:val="left" w:pos="1276"/>
        </w:tabs>
        <w:ind w:hanging="1194"/>
        <w:rPr>
          <w:b/>
          <w:bCs/>
          <w:sz w:val="28"/>
          <w:szCs w:val="28"/>
        </w:rPr>
      </w:pPr>
      <w:r w:rsidRPr="00182F85">
        <w:rPr>
          <w:b/>
          <w:bCs/>
          <w:sz w:val="28"/>
          <w:szCs w:val="28"/>
        </w:rPr>
        <w:t>Печатные издания:</w:t>
      </w:r>
    </w:p>
    <w:p w:rsidR="00B7564A" w:rsidRPr="00182F85" w:rsidRDefault="00B7564A" w:rsidP="00B7564A">
      <w:pPr>
        <w:spacing w:after="0"/>
        <w:ind w:firstLine="660"/>
        <w:jc w:val="both"/>
        <w:rPr>
          <w:rFonts w:ascii="Times New Roman" w:hAnsi="Times New Roman"/>
          <w:sz w:val="28"/>
          <w:szCs w:val="28"/>
        </w:rPr>
      </w:pPr>
      <w:r w:rsidRPr="00182F85">
        <w:rPr>
          <w:rFonts w:ascii="Times New Roman" w:hAnsi="Times New Roman"/>
          <w:sz w:val="28"/>
          <w:szCs w:val="28"/>
        </w:rPr>
        <w:t xml:space="preserve">1. Российская Федерация. Законы. О качестве и безопасности пищевых продуктов [Электронный ресурс]: </w:t>
      </w:r>
      <w:proofErr w:type="spellStart"/>
      <w:r w:rsidRPr="00182F85">
        <w:rPr>
          <w:rFonts w:ascii="Times New Roman" w:hAnsi="Times New Roman"/>
          <w:sz w:val="28"/>
          <w:szCs w:val="28"/>
        </w:rPr>
        <w:t>федер</w:t>
      </w:r>
      <w:proofErr w:type="spellEnd"/>
      <w:r w:rsidRPr="00182F85">
        <w:rPr>
          <w:rFonts w:ascii="Times New Roman" w:hAnsi="Times New Roman"/>
          <w:sz w:val="28"/>
          <w:szCs w:val="28"/>
        </w:rPr>
        <w:t xml:space="preserve">. закон: [принят Гос. Думой  1 дек.1999 г.: </w:t>
      </w:r>
      <w:proofErr w:type="spellStart"/>
      <w:r w:rsidRPr="00182F85">
        <w:rPr>
          <w:rFonts w:ascii="Times New Roman" w:hAnsi="Times New Roman"/>
          <w:sz w:val="28"/>
          <w:szCs w:val="28"/>
        </w:rPr>
        <w:t>одобр</w:t>
      </w:r>
      <w:proofErr w:type="spellEnd"/>
      <w:r w:rsidRPr="00182F85">
        <w:rPr>
          <w:rFonts w:ascii="Times New Roman" w:hAnsi="Times New Roman"/>
          <w:sz w:val="28"/>
          <w:szCs w:val="28"/>
        </w:rPr>
        <w:t>. Советом Федерации 23 дек. 1999 г.: в ред. на 13.07.2015г. № 213-ФЗ].</w:t>
      </w:r>
    </w:p>
    <w:p w:rsidR="00B7564A" w:rsidRPr="00182F85" w:rsidRDefault="00B7564A" w:rsidP="00B7564A">
      <w:pPr>
        <w:spacing w:after="0"/>
        <w:ind w:firstLine="660"/>
        <w:jc w:val="both"/>
        <w:rPr>
          <w:rFonts w:ascii="Times New Roman" w:hAnsi="Times New Roman"/>
          <w:sz w:val="28"/>
          <w:szCs w:val="28"/>
        </w:rPr>
      </w:pPr>
      <w:r w:rsidRPr="00182F85">
        <w:rPr>
          <w:rFonts w:ascii="Times New Roman" w:hAnsi="Times New Roman"/>
          <w:sz w:val="28"/>
          <w:szCs w:val="28"/>
        </w:rPr>
        <w:t>2. 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rsidR="00B7564A" w:rsidRPr="00182F85" w:rsidRDefault="00B7564A" w:rsidP="00B7564A">
      <w:pPr>
        <w:spacing w:after="0"/>
        <w:ind w:firstLine="660"/>
        <w:jc w:val="both"/>
        <w:rPr>
          <w:rFonts w:ascii="Times New Roman" w:hAnsi="Times New Roman"/>
          <w:iCs/>
          <w:sz w:val="28"/>
          <w:szCs w:val="28"/>
        </w:rPr>
      </w:pPr>
      <w:r w:rsidRPr="00182F85">
        <w:rPr>
          <w:rFonts w:ascii="Times New Roman" w:hAnsi="Times New Roman"/>
          <w:iCs/>
          <w:sz w:val="28"/>
          <w:szCs w:val="28"/>
        </w:rPr>
        <w:t xml:space="preserve">3. ГОСТ 31984-2012 Услуги общественного питания. Общие требования.- </w:t>
      </w:r>
      <w:proofErr w:type="spellStart"/>
      <w:r w:rsidRPr="00182F85">
        <w:rPr>
          <w:rFonts w:ascii="Times New Roman" w:hAnsi="Times New Roman"/>
          <w:iCs/>
          <w:sz w:val="28"/>
          <w:szCs w:val="28"/>
        </w:rPr>
        <w:t>Введ</w:t>
      </w:r>
      <w:proofErr w:type="spellEnd"/>
      <w:r w:rsidRPr="00182F85">
        <w:rPr>
          <w:rFonts w:ascii="Times New Roman" w:hAnsi="Times New Roman"/>
          <w:iCs/>
          <w:sz w:val="28"/>
          <w:szCs w:val="28"/>
        </w:rPr>
        <w:t xml:space="preserve">.  </w:t>
      </w:r>
    </w:p>
    <w:p w:rsidR="00B7564A" w:rsidRPr="00182F85" w:rsidRDefault="00B7564A" w:rsidP="00B7564A">
      <w:pPr>
        <w:spacing w:after="0"/>
        <w:ind w:firstLine="660"/>
        <w:jc w:val="both"/>
        <w:rPr>
          <w:rFonts w:ascii="Times New Roman" w:hAnsi="Times New Roman"/>
          <w:iCs/>
          <w:sz w:val="28"/>
          <w:szCs w:val="28"/>
        </w:rPr>
      </w:pPr>
      <w:r w:rsidRPr="00182F85">
        <w:rPr>
          <w:rFonts w:ascii="Times New Roman" w:hAnsi="Times New Roman"/>
          <w:iCs/>
          <w:sz w:val="28"/>
          <w:szCs w:val="28"/>
        </w:rPr>
        <w:t xml:space="preserve">2015-01-01. -  М.: </w:t>
      </w:r>
      <w:proofErr w:type="spellStart"/>
      <w:r w:rsidRPr="00182F85">
        <w:rPr>
          <w:rFonts w:ascii="Times New Roman" w:hAnsi="Times New Roman"/>
          <w:iCs/>
          <w:sz w:val="28"/>
          <w:szCs w:val="28"/>
        </w:rPr>
        <w:t>Стандартинформ</w:t>
      </w:r>
      <w:proofErr w:type="spellEnd"/>
      <w:r w:rsidRPr="00182F85">
        <w:rPr>
          <w:rFonts w:ascii="Times New Roman" w:hAnsi="Times New Roman"/>
          <w:iCs/>
          <w:sz w:val="28"/>
          <w:szCs w:val="28"/>
        </w:rPr>
        <w:t>, 2014.-</w:t>
      </w:r>
      <w:r w:rsidRPr="00182F85">
        <w:rPr>
          <w:rFonts w:ascii="Times New Roman" w:hAnsi="Times New Roman"/>
          <w:iCs/>
          <w:sz w:val="28"/>
          <w:szCs w:val="28"/>
          <w:lang w:val="en-US"/>
        </w:rPr>
        <w:t>III</w:t>
      </w:r>
      <w:r w:rsidRPr="00182F85">
        <w:rPr>
          <w:rFonts w:ascii="Times New Roman" w:hAnsi="Times New Roman"/>
          <w:iCs/>
          <w:sz w:val="28"/>
          <w:szCs w:val="28"/>
        </w:rPr>
        <w:t>, 8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ГОСТ 30524-2013 Услуги общественного питания. Требования к персоналу. - </w:t>
      </w:r>
      <w:proofErr w:type="spellStart"/>
      <w:r w:rsidRPr="00182F85">
        <w:rPr>
          <w:iCs/>
          <w:sz w:val="28"/>
          <w:szCs w:val="28"/>
        </w:rPr>
        <w:t>Введ</w:t>
      </w:r>
      <w:proofErr w:type="spellEnd"/>
      <w:r w:rsidRPr="00182F85">
        <w:rPr>
          <w:iCs/>
          <w:sz w:val="28"/>
          <w:szCs w:val="28"/>
        </w:rPr>
        <w:t xml:space="preserve">.  </w:t>
      </w:r>
    </w:p>
    <w:p w:rsidR="00B7564A" w:rsidRPr="00182F85" w:rsidRDefault="00B7564A" w:rsidP="00B7564A">
      <w:pPr>
        <w:pStyle w:val="a5"/>
        <w:numPr>
          <w:ilvl w:val="0"/>
          <w:numId w:val="5"/>
        </w:numPr>
        <w:tabs>
          <w:tab w:val="left" w:pos="284"/>
        </w:tabs>
        <w:spacing w:before="0" w:after="0"/>
        <w:ind w:left="0" w:firstLine="660"/>
        <w:jc w:val="both"/>
        <w:rPr>
          <w:b/>
          <w:iCs/>
          <w:sz w:val="28"/>
          <w:szCs w:val="28"/>
        </w:rPr>
      </w:pPr>
      <w:r w:rsidRPr="00182F85">
        <w:rPr>
          <w:iCs/>
          <w:sz w:val="28"/>
          <w:szCs w:val="28"/>
        </w:rPr>
        <w:t xml:space="preserve">2016-01-01. -  М.: </w:t>
      </w:r>
      <w:proofErr w:type="spellStart"/>
      <w:r w:rsidRPr="00182F85">
        <w:rPr>
          <w:iCs/>
          <w:sz w:val="28"/>
          <w:szCs w:val="28"/>
        </w:rPr>
        <w:t>Стандартинформ</w:t>
      </w:r>
      <w:proofErr w:type="spellEnd"/>
      <w:r w:rsidRPr="00182F85">
        <w:rPr>
          <w:iCs/>
          <w:sz w:val="28"/>
          <w:szCs w:val="28"/>
        </w:rPr>
        <w:t>, 2014.-</w:t>
      </w:r>
      <w:r w:rsidRPr="00182F85">
        <w:rPr>
          <w:iCs/>
          <w:sz w:val="28"/>
          <w:szCs w:val="28"/>
          <w:lang w:val="en-US"/>
        </w:rPr>
        <w:t>III</w:t>
      </w:r>
      <w:r w:rsidRPr="00182F85">
        <w:rPr>
          <w:iCs/>
          <w:sz w:val="28"/>
          <w:szCs w:val="28"/>
        </w:rPr>
        <w:t>, 48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ГОСТ 31985-2013 Услуги общественного питания. Термины и определения.- </w:t>
      </w:r>
      <w:proofErr w:type="spellStart"/>
      <w:r w:rsidRPr="00182F85">
        <w:rPr>
          <w:iCs/>
          <w:sz w:val="28"/>
          <w:szCs w:val="28"/>
        </w:rPr>
        <w:t>Введ</w:t>
      </w:r>
      <w:proofErr w:type="spellEnd"/>
      <w:r w:rsidRPr="00182F85">
        <w:rPr>
          <w:iCs/>
          <w:sz w:val="28"/>
          <w:szCs w:val="28"/>
        </w:rPr>
        <w:t xml:space="preserve">. 2015-01-01. -  М.: </w:t>
      </w:r>
      <w:proofErr w:type="spellStart"/>
      <w:r w:rsidRPr="00182F85">
        <w:rPr>
          <w:iCs/>
          <w:sz w:val="28"/>
          <w:szCs w:val="28"/>
        </w:rPr>
        <w:t>Стандартинформ</w:t>
      </w:r>
      <w:proofErr w:type="spellEnd"/>
      <w:r w:rsidRPr="00182F85">
        <w:rPr>
          <w:iCs/>
          <w:sz w:val="28"/>
          <w:szCs w:val="28"/>
        </w:rPr>
        <w:t>, 2014.-</w:t>
      </w:r>
      <w:r w:rsidRPr="00182F85">
        <w:rPr>
          <w:iCs/>
          <w:sz w:val="28"/>
          <w:szCs w:val="28"/>
          <w:lang w:val="en-US"/>
        </w:rPr>
        <w:t>III</w:t>
      </w:r>
      <w:r w:rsidRPr="00182F85">
        <w:rPr>
          <w:iCs/>
          <w:sz w:val="28"/>
          <w:szCs w:val="28"/>
        </w:rPr>
        <w:t>, 10 с.</w:t>
      </w:r>
    </w:p>
    <w:p w:rsidR="00B7564A" w:rsidRPr="00182F85" w:rsidRDefault="00B7564A" w:rsidP="00B7564A">
      <w:pPr>
        <w:pStyle w:val="a5"/>
        <w:numPr>
          <w:ilvl w:val="0"/>
          <w:numId w:val="5"/>
        </w:numPr>
        <w:tabs>
          <w:tab w:val="left" w:pos="284"/>
        </w:tabs>
        <w:spacing w:before="0" w:after="0"/>
        <w:ind w:left="0" w:firstLine="660"/>
        <w:jc w:val="both"/>
        <w:rPr>
          <w:sz w:val="28"/>
          <w:szCs w:val="28"/>
        </w:rPr>
      </w:pPr>
      <w:r w:rsidRPr="00182F85">
        <w:rPr>
          <w:sz w:val="28"/>
          <w:szCs w:val="28"/>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182F85">
        <w:rPr>
          <w:sz w:val="28"/>
          <w:szCs w:val="28"/>
        </w:rPr>
        <w:t>Введ</w:t>
      </w:r>
      <w:proofErr w:type="spellEnd"/>
      <w:r w:rsidRPr="00182F85">
        <w:rPr>
          <w:sz w:val="28"/>
          <w:szCs w:val="28"/>
        </w:rPr>
        <w:t xml:space="preserve">. 2016 – 01 – 01.- М.: </w:t>
      </w:r>
      <w:proofErr w:type="spellStart"/>
      <w:r w:rsidRPr="00182F85">
        <w:rPr>
          <w:sz w:val="28"/>
          <w:szCs w:val="28"/>
        </w:rPr>
        <w:t>Стандартинформ</w:t>
      </w:r>
      <w:proofErr w:type="spellEnd"/>
      <w:r w:rsidRPr="00182F85">
        <w:rPr>
          <w:sz w:val="28"/>
          <w:szCs w:val="28"/>
        </w:rPr>
        <w:t xml:space="preserve">, 2014.- </w:t>
      </w:r>
      <w:r w:rsidRPr="00182F85">
        <w:rPr>
          <w:sz w:val="28"/>
          <w:szCs w:val="28"/>
          <w:lang w:val="en-US"/>
        </w:rPr>
        <w:t>III</w:t>
      </w:r>
      <w:r w:rsidRPr="00182F85">
        <w:rPr>
          <w:sz w:val="28"/>
          <w:szCs w:val="28"/>
        </w:rPr>
        <w:t>, 12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ГОСТ 30389 - 2013  Услуги общественного питания. Предприятия общественного питания. Классификация и общие требования – </w:t>
      </w:r>
      <w:proofErr w:type="spellStart"/>
      <w:r w:rsidRPr="00182F85">
        <w:rPr>
          <w:iCs/>
          <w:sz w:val="28"/>
          <w:szCs w:val="28"/>
        </w:rPr>
        <w:t>Введ</w:t>
      </w:r>
      <w:proofErr w:type="spellEnd"/>
      <w:r w:rsidRPr="00182F85">
        <w:rPr>
          <w:iCs/>
          <w:sz w:val="28"/>
          <w:szCs w:val="28"/>
        </w:rPr>
        <w:t xml:space="preserve">. 2016 – 01 – 01. – М.: </w:t>
      </w:r>
      <w:proofErr w:type="spellStart"/>
      <w:r w:rsidRPr="00182F85">
        <w:rPr>
          <w:iCs/>
          <w:sz w:val="28"/>
          <w:szCs w:val="28"/>
        </w:rPr>
        <w:t>Стандартинформ</w:t>
      </w:r>
      <w:proofErr w:type="spellEnd"/>
      <w:r w:rsidRPr="00182F85">
        <w:rPr>
          <w:iCs/>
          <w:sz w:val="28"/>
          <w:szCs w:val="28"/>
        </w:rPr>
        <w:t xml:space="preserve">, 2014.- </w:t>
      </w:r>
      <w:r w:rsidRPr="00182F85">
        <w:rPr>
          <w:iCs/>
          <w:sz w:val="28"/>
          <w:szCs w:val="28"/>
          <w:lang w:val="en-US"/>
        </w:rPr>
        <w:t>III</w:t>
      </w:r>
      <w:r w:rsidRPr="00182F85">
        <w:rPr>
          <w:iCs/>
          <w:sz w:val="28"/>
          <w:szCs w:val="28"/>
        </w:rPr>
        <w:t>, 12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ГОСТ 31986-2012 Услуги общественного питания. Метод органолептической оценки качества продукции общественного питания. – </w:t>
      </w:r>
      <w:proofErr w:type="spellStart"/>
      <w:r w:rsidRPr="00182F85">
        <w:rPr>
          <w:iCs/>
          <w:sz w:val="28"/>
          <w:szCs w:val="28"/>
        </w:rPr>
        <w:t>Введ</w:t>
      </w:r>
      <w:proofErr w:type="spellEnd"/>
      <w:r w:rsidRPr="00182F85">
        <w:rPr>
          <w:iCs/>
          <w:sz w:val="28"/>
          <w:szCs w:val="28"/>
        </w:rPr>
        <w:t xml:space="preserve">. 2015 – 01 – 01. – М.: </w:t>
      </w:r>
      <w:proofErr w:type="spellStart"/>
      <w:r w:rsidRPr="00182F85">
        <w:rPr>
          <w:iCs/>
          <w:sz w:val="28"/>
          <w:szCs w:val="28"/>
        </w:rPr>
        <w:t>Стандартинформ</w:t>
      </w:r>
      <w:proofErr w:type="spellEnd"/>
      <w:r w:rsidRPr="00182F85">
        <w:rPr>
          <w:iCs/>
          <w:sz w:val="28"/>
          <w:szCs w:val="28"/>
        </w:rPr>
        <w:t xml:space="preserve">, 2014. – </w:t>
      </w:r>
      <w:r w:rsidRPr="00182F85">
        <w:rPr>
          <w:iCs/>
          <w:sz w:val="28"/>
          <w:szCs w:val="28"/>
          <w:lang w:val="en-US"/>
        </w:rPr>
        <w:t>III</w:t>
      </w:r>
      <w:r w:rsidRPr="00182F85">
        <w:rPr>
          <w:iCs/>
          <w:sz w:val="28"/>
          <w:szCs w:val="28"/>
        </w:rPr>
        <w:t>, 11 с.</w:t>
      </w:r>
    </w:p>
    <w:p w:rsidR="00B7564A" w:rsidRPr="00182F85" w:rsidRDefault="00B7564A" w:rsidP="00B7564A">
      <w:pPr>
        <w:pStyle w:val="a5"/>
        <w:numPr>
          <w:ilvl w:val="0"/>
          <w:numId w:val="5"/>
        </w:numPr>
        <w:tabs>
          <w:tab w:val="left" w:pos="284"/>
        </w:tabs>
        <w:spacing w:before="0" w:after="0"/>
        <w:ind w:left="0" w:firstLine="660"/>
        <w:jc w:val="both"/>
        <w:rPr>
          <w:iCs/>
          <w:spacing w:val="-8"/>
          <w:sz w:val="28"/>
          <w:szCs w:val="28"/>
        </w:rPr>
      </w:pPr>
      <w:r w:rsidRPr="00182F85">
        <w:rPr>
          <w:iCs/>
          <w:sz w:val="28"/>
          <w:szCs w:val="28"/>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roofErr w:type="spellStart"/>
      <w:r w:rsidRPr="00182F85">
        <w:rPr>
          <w:iCs/>
          <w:sz w:val="28"/>
          <w:szCs w:val="28"/>
        </w:rPr>
        <w:t>Введ</w:t>
      </w:r>
      <w:proofErr w:type="spellEnd"/>
      <w:r w:rsidRPr="00182F85">
        <w:rPr>
          <w:iCs/>
          <w:sz w:val="28"/>
          <w:szCs w:val="28"/>
        </w:rPr>
        <w:t xml:space="preserve">. 2015 – 01 – 01. – М.: </w:t>
      </w:r>
      <w:proofErr w:type="spellStart"/>
      <w:r w:rsidRPr="00182F85">
        <w:rPr>
          <w:iCs/>
          <w:sz w:val="28"/>
          <w:szCs w:val="28"/>
        </w:rPr>
        <w:t>Стандартинформ</w:t>
      </w:r>
      <w:proofErr w:type="spellEnd"/>
      <w:r w:rsidRPr="00182F85">
        <w:rPr>
          <w:iCs/>
          <w:sz w:val="28"/>
          <w:szCs w:val="28"/>
        </w:rPr>
        <w:t xml:space="preserve">, 2014.- </w:t>
      </w:r>
      <w:r w:rsidRPr="00182F85">
        <w:rPr>
          <w:iCs/>
          <w:sz w:val="28"/>
          <w:szCs w:val="28"/>
          <w:lang w:val="en-US"/>
        </w:rPr>
        <w:t>III</w:t>
      </w:r>
      <w:r w:rsidRPr="00182F85">
        <w:rPr>
          <w:iCs/>
          <w:sz w:val="28"/>
          <w:szCs w:val="28"/>
        </w:rPr>
        <w:t xml:space="preserve">, 16 с. </w:t>
      </w:r>
    </w:p>
    <w:p w:rsidR="00B7564A" w:rsidRPr="00182F85" w:rsidRDefault="00B7564A" w:rsidP="00B7564A">
      <w:pPr>
        <w:pStyle w:val="a5"/>
        <w:numPr>
          <w:ilvl w:val="0"/>
          <w:numId w:val="5"/>
        </w:numPr>
        <w:tabs>
          <w:tab w:val="left" w:pos="284"/>
          <w:tab w:val="left" w:pos="426"/>
        </w:tabs>
        <w:spacing w:before="0" w:after="0"/>
        <w:ind w:left="0" w:firstLine="660"/>
        <w:jc w:val="both"/>
        <w:rPr>
          <w:iCs/>
          <w:sz w:val="28"/>
          <w:szCs w:val="28"/>
        </w:rPr>
      </w:pPr>
      <w:r w:rsidRPr="00182F85">
        <w:rPr>
          <w:iCs/>
          <w:sz w:val="28"/>
          <w:szCs w:val="28"/>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w:t>
      </w:r>
      <w:proofErr w:type="spellStart"/>
      <w:r w:rsidRPr="00182F85">
        <w:rPr>
          <w:iCs/>
          <w:sz w:val="28"/>
          <w:szCs w:val="28"/>
        </w:rPr>
        <w:t>Введ</w:t>
      </w:r>
      <w:proofErr w:type="spellEnd"/>
      <w:r w:rsidRPr="00182F85">
        <w:rPr>
          <w:iCs/>
          <w:sz w:val="28"/>
          <w:szCs w:val="28"/>
        </w:rPr>
        <w:t xml:space="preserve">. 2015 – 01 – 01. – М.: </w:t>
      </w:r>
      <w:proofErr w:type="spellStart"/>
      <w:r w:rsidRPr="00182F85">
        <w:rPr>
          <w:iCs/>
          <w:sz w:val="28"/>
          <w:szCs w:val="28"/>
        </w:rPr>
        <w:t>Стандартинформ</w:t>
      </w:r>
      <w:proofErr w:type="spellEnd"/>
      <w:r w:rsidRPr="00182F85">
        <w:rPr>
          <w:iCs/>
          <w:sz w:val="28"/>
          <w:szCs w:val="28"/>
        </w:rPr>
        <w:t xml:space="preserve">, 2014. – </w:t>
      </w:r>
      <w:r w:rsidRPr="00182F85">
        <w:rPr>
          <w:iCs/>
          <w:sz w:val="28"/>
          <w:szCs w:val="28"/>
          <w:lang w:val="en-US"/>
        </w:rPr>
        <w:t>III</w:t>
      </w:r>
      <w:r w:rsidRPr="00182F85">
        <w:rPr>
          <w:iCs/>
          <w:sz w:val="28"/>
          <w:szCs w:val="28"/>
        </w:rPr>
        <w:t>, 10 с.</w:t>
      </w:r>
    </w:p>
    <w:p w:rsidR="00B7564A" w:rsidRPr="00182F85" w:rsidRDefault="00B7564A" w:rsidP="00B7564A">
      <w:pPr>
        <w:pStyle w:val="a5"/>
        <w:numPr>
          <w:ilvl w:val="0"/>
          <w:numId w:val="5"/>
        </w:numPr>
        <w:shd w:val="clear" w:color="auto" w:fill="FFFFFF"/>
        <w:tabs>
          <w:tab w:val="left" w:pos="284"/>
          <w:tab w:val="left" w:pos="426"/>
        </w:tabs>
        <w:spacing w:before="0" w:after="0"/>
        <w:ind w:left="0" w:right="240" w:firstLine="660"/>
        <w:rPr>
          <w:b/>
          <w:bCs/>
          <w:sz w:val="28"/>
          <w:szCs w:val="28"/>
        </w:rPr>
      </w:pPr>
      <w:r w:rsidRPr="00182F85">
        <w:rPr>
          <w:sz w:val="28"/>
          <w:szCs w:val="28"/>
        </w:rPr>
        <w:lastRenderedPageBreak/>
        <w:t xml:space="preserve">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            </w:t>
      </w:r>
    </w:p>
    <w:p w:rsidR="00B7564A" w:rsidRPr="00182F85" w:rsidRDefault="00B7564A" w:rsidP="00B7564A">
      <w:pPr>
        <w:pStyle w:val="a5"/>
        <w:numPr>
          <w:ilvl w:val="0"/>
          <w:numId w:val="5"/>
        </w:numPr>
        <w:tabs>
          <w:tab w:val="left" w:pos="284"/>
          <w:tab w:val="left" w:pos="426"/>
        </w:tabs>
        <w:spacing w:before="0" w:after="0"/>
        <w:ind w:left="0" w:firstLine="660"/>
        <w:rPr>
          <w:sz w:val="28"/>
          <w:szCs w:val="28"/>
        </w:rPr>
      </w:pPr>
      <w:r w:rsidRPr="00182F85">
        <w:rPr>
          <w:sz w:val="28"/>
          <w:szCs w:val="28"/>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w:t>
      </w:r>
    </w:p>
    <w:p w:rsidR="00B7564A" w:rsidRPr="00182F85" w:rsidRDefault="00B7564A" w:rsidP="00B7564A">
      <w:pPr>
        <w:pStyle w:val="a5"/>
        <w:numPr>
          <w:ilvl w:val="0"/>
          <w:numId w:val="5"/>
        </w:numPr>
        <w:shd w:val="clear" w:color="auto" w:fill="FFFFFF"/>
        <w:tabs>
          <w:tab w:val="left" w:pos="284"/>
          <w:tab w:val="left" w:pos="426"/>
        </w:tabs>
        <w:spacing w:before="0" w:after="0"/>
        <w:ind w:left="0" w:right="240" w:firstLine="660"/>
        <w:jc w:val="both"/>
        <w:rPr>
          <w:b/>
          <w:bCs/>
          <w:sz w:val="28"/>
          <w:szCs w:val="28"/>
        </w:rPr>
      </w:pPr>
      <w:r w:rsidRPr="00182F85">
        <w:rPr>
          <w:sz w:val="28"/>
          <w:szCs w:val="28"/>
        </w:rPr>
        <w:t xml:space="preserve">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           </w:t>
      </w:r>
    </w:p>
    <w:p w:rsidR="00B7564A" w:rsidRPr="00182F85" w:rsidRDefault="00B7564A" w:rsidP="00B7564A">
      <w:pPr>
        <w:pStyle w:val="a5"/>
        <w:numPr>
          <w:ilvl w:val="0"/>
          <w:numId w:val="5"/>
        </w:numPr>
        <w:tabs>
          <w:tab w:val="left" w:pos="284"/>
          <w:tab w:val="left" w:pos="426"/>
        </w:tabs>
        <w:spacing w:before="0" w:after="0"/>
        <w:ind w:left="0" w:firstLine="660"/>
        <w:jc w:val="both"/>
        <w:rPr>
          <w:sz w:val="28"/>
          <w:szCs w:val="28"/>
        </w:rPr>
      </w:pPr>
      <w:r w:rsidRPr="00182F85">
        <w:rPr>
          <w:sz w:val="28"/>
          <w:szCs w:val="28"/>
        </w:rPr>
        <w:t xml:space="preserve">СанПиН 2.3.6. 1079-01 Санитарно-эпидемиологические требования к организациям общественного питания, изготовлению и </w:t>
      </w:r>
      <w:proofErr w:type="spellStart"/>
      <w:r w:rsidRPr="00182F85">
        <w:rPr>
          <w:sz w:val="28"/>
          <w:szCs w:val="28"/>
        </w:rPr>
        <w:t>оборотоспособности</w:t>
      </w:r>
      <w:proofErr w:type="spellEnd"/>
      <w:r w:rsidRPr="00182F85">
        <w:rPr>
          <w:sz w:val="28"/>
          <w:szCs w:val="28"/>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rsidR="00B7564A" w:rsidRPr="00182F85" w:rsidRDefault="00B7564A" w:rsidP="00B7564A">
      <w:pPr>
        <w:pStyle w:val="a5"/>
        <w:numPr>
          <w:ilvl w:val="0"/>
          <w:numId w:val="5"/>
        </w:numPr>
        <w:tabs>
          <w:tab w:val="left" w:pos="284"/>
          <w:tab w:val="left" w:pos="426"/>
          <w:tab w:val="left" w:pos="993"/>
        </w:tabs>
        <w:spacing w:before="0" w:after="0"/>
        <w:ind w:left="0" w:firstLine="660"/>
        <w:jc w:val="both"/>
        <w:rPr>
          <w:sz w:val="28"/>
          <w:szCs w:val="28"/>
        </w:rPr>
      </w:pPr>
      <w:r w:rsidRPr="00182F85">
        <w:rPr>
          <w:bCs/>
          <w:sz w:val="28"/>
          <w:szCs w:val="28"/>
        </w:rPr>
        <w:t>Профессиональный стандарт «Кондитер/</w:t>
      </w:r>
      <w:proofErr w:type="spellStart"/>
      <w:r w:rsidRPr="00182F85">
        <w:rPr>
          <w:bCs/>
          <w:sz w:val="28"/>
          <w:szCs w:val="28"/>
        </w:rPr>
        <w:t>Шоколатье</w:t>
      </w:r>
      <w:proofErr w:type="spellEnd"/>
      <w:r w:rsidRPr="00182F85">
        <w:rPr>
          <w:bCs/>
          <w:sz w:val="28"/>
          <w:szCs w:val="28"/>
        </w:rPr>
        <w:t xml:space="preserve">». </w:t>
      </w:r>
    </w:p>
    <w:p w:rsidR="00B7564A" w:rsidRPr="00182F85" w:rsidRDefault="00B7564A" w:rsidP="00B7564A">
      <w:pPr>
        <w:pStyle w:val="a5"/>
        <w:numPr>
          <w:ilvl w:val="0"/>
          <w:numId w:val="5"/>
        </w:numPr>
        <w:tabs>
          <w:tab w:val="left" w:pos="284"/>
          <w:tab w:val="left" w:pos="426"/>
        </w:tabs>
        <w:spacing w:before="0" w:after="0"/>
        <w:ind w:left="0" w:firstLine="660"/>
        <w:jc w:val="both"/>
        <w:rPr>
          <w:sz w:val="28"/>
          <w:szCs w:val="28"/>
        </w:rPr>
      </w:pPr>
      <w:r w:rsidRPr="00182F85">
        <w:rPr>
          <w:bCs/>
          <w:sz w:val="28"/>
          <w:szCs w:val="28"/>
        </w:rPr>
        <w:t xml:space="preserve">Сборник технических нормативов – Сборник рецептур на продукцию для обучающихся во всех образовательных учреждениях/ под общ. ред. М.П. Могильного, </w:t>
      </w:r>
      <w:proofErr w:type="spellStart"/>
      <w:r w:rsidRPr="00182F85">
        <w:rPr>
          <w:bCs/>
          <w:sz w:val="28"/>
          <w:szCs w:val="28"/>
        </w:rPr>
        <w:t>В.А.Тутельяна</w:t>
      </w:r>
      <w:proofErr w:type="spellEnd"/>
      <w:r w:rsidRPr="00182F85">
        <w:rPr>
          <w:bCs/>
          <w:sz w:val="28"/>
          <w:szCs w:val="28"/>
        </w:rPr>
        <w:t xml:space="preserve">. - </w:t>
      </w:r>
      <w:r w:rsidRPr="00182F85">
        <w:rPr>
          <w:sz w:val="28"/>
          <w:szCs w:val="28"/>
        </w:rPr>
        <w:t xml:space="preserve">М.: </w:t>
      </w:r>
      <w:proofErr w:type="spellStart"/>
      <w:r w:rsidRPr="00182F85">
        <w:rPr>
          <w:sz w:val="28"/>
          <w:szCs w:val="28"/>
        </w:rPr>
        <w:t>ДеЛипринт</w:t>
      </w:r>
      <w:proofErr w:type="spellEnd"/>
      <w:r w:rsidRPr="00182F85">
        <w:rPr>
          <w:sz w:val="28"/>
          <w:szCs w:val="28"/>
        </w:rPr>
        <w:t>, 2015.- 544с.</w:t>
      </w:r>
    </w:p>
    <w:p w:rsidR="00B7564A" w:rsidRPr="00182F85" w:rsidRDefault="00B7564A" w:rsidP="00B7564A">
      <w:pPr>
        <w:pStyle w:val="a5"/>
        <w:numPr>
          <w:ilvl w:val="0"/>
          <w:numId w:val="5"/>
        </w:numPr>
        <w:tabs>
          <w:tab w:val="left" w:pos="284"/>
          <w:tab w:val="left" w:pos="426"/>
        </w:tabs>
        <w:spacing w:before="0" w:after="0"/>
        <w:ind w:left="0" w:firstLine="660"/>
        <w:jc w:val="both"/>
        <w:rPr>
          <w:sz w:val="28"/>
          <w:szCs w:val="28"/>
        </w:rPr>
      </w:pPr>
      <w:r w:rsidRPr="00182F85">
        <w:rPr>
          <w:bCs/>
          <w:sz w:val="28"/>
          <w:szCs w:val="28"/>
        </w:rPr>
        <w:t xml:space="preserve">Сборник технических нормативов – Сборник рецептур на продукцию диетического питания для предприятий общественного питания/ под общ. ред. М.П. Могильного, </w:t>
      </w:r>
      <w:proofErr w:type="spellStart"/>
      <w:r w:rsidRPr="00182F85">
        <w:rPr>
          <w:bCs/>
          <w:sz w:val="28"/>
          <w:szCs w:val="28"/>
        </w:rPr>
        <w:t>В.А.Тутельяна</w:t>
      </w:r>
      <w:proofErr w:type="spellEnd"/>
      <w:r w:rsidRPr="00182F85">
        <w:rPr>
          <w:bCs/>
          <w:sz w:val="28"/>
          <w:szCs w:val="28"/>
        </w:rPr>
        <w:t xml:space="preserve">. - </w:t>
      </w:r>
      <w:r w:rsidRPr="00182F85">
        <w:rPr>
          <w:sz w:val="28"/>
          <w:szCs w:val="28"/>
        </w:rPr>
        <w:t xml:space="preserve">М.: </w:t>
      </w:r>
      <w:proofErr w:type="spellStart"/>
      <w:r w:rsidRPr="00182F85">
        <w:rPr>
          <w:sz w:val="28"/>
          <w:szCs w:val="28"/>
        </w:rPr>
        <w:t>ДеЛи</w:t>
      </w:r>
      <w:proofErr w:type="spellEnd"/>
      <w:r w:rsidRPr="00182F85">
        <w:rPr>
          <w:sz w:val="28"/>
          <w:szCs w:val="28"/>
        </w:rPr>
        <w:t xml:space="preserve"> плюс, 2013.- 808с.</w:t>
      </w:r>
    </w:p>
    <w:p w:rsidR="00B7564A" w:rsidRPr="00182F85" w:rsidRDefault="00B7564A" w:rsidP="00B7564A">
      <w:pPr>
        <w:pStyle w:val="a5"/>
        <w:numPr>
          <w:ilvl w:val="0"/>
          <w:numId w:val="5"/>
        </w:numPr>
        <w:tabs>
          <w:tab w:val="left" w:pos="284"/>
          <w:tab w:val="left" w:pos="426"/>
        </w:tabs>
        <w:spacing w:before="0" w:after="0"/>
        <w:ind w:left="0" w:firstLine="660"/>
        <w:jc w:val="both"/>
        <w:rPr>
          <w:iCs/>
          <w:sz w:val="28"/>
          <w:szCs w:val="28"/>
        </w:rPr>
      </w:pPr>
      <w:r w:rsidRPr="00182F85">
        <w:rPr>
          <w:iCs/>
          <w:sz w:val="28"/>
          <w:szCs w:val="28"/>
        </w:rPr>
        <w:t xml:space="preserve">Сборник рецептур блюд и кулинарных изделий для предприятий общественного питания:  Сборник технических нормативов. Ч. 1 / под ред. Ф.Л.Марчука - М.: </w:t>
      </w:r>
      <w:proofErr w:type="spellStart"/>
      <w:r w:rsidRPr="00182F85">
        <w:rPr>
          <w:iCs/>
          <w:sz w:val="28"/>
          <w:szCs w:val="28"/>
        </w:rPr>
        <w:t>Хлебпродинформ</w:t>
      </w:r>
      <w:proofErr w:type="spellEnd"/>
      <w:r w:rsidRPr="00182F85">
        <w:rPr>
          <w:iCs/>
          <w:sz w:val="28"/>
          <w:szCs w:val="28"/>
        </w:rPr>
        <w:t>, 1996.  – 615 с.</w:t>
      </w:r>
    </w:p>
    <w:p w:rsidR="00B7564A" w:rsidRPr="00182F85" w:rsidRDefault="00B7564A" w:rsidP="00B7564A">
      <w:pPr>
        <w:pStyle w:val="a5"/>
        <w:numPr>
          <w:ilvl w:val="0"/>
          <w:numId w:val="5"/>
        </w:numPr>
        <w:tabs>
          <w:tab w:val="left" w:pos="284"/>
          <w:tab w:val="left" w:pos="426"/>
        </w:tabs>
        <w:spacing w:before="0" w:after="0"/>
        <w:ind w:left="0" w:firstLine="660"/>
        <w:jc w:val="both"/>
        <w:rPr>
          <w:iCs/>
          <w:sz w:val="28"/>
          <w:szCs w:val="28"/>
        </w:rPr>
      </w:pPr>
      <w:r w:rsidRPr="00182F85">
        <w:rPr>
          <w:iCs/>
          <w:sz w:val="28"/>
          <w:szCs w:val="28"/>
        </w:rPr>
        <w:t xml:space="preserve">Сборник рецептур блюд и кулинарных изделий для предприятий общественного питания: Сборник технических нормативов. Ч. 2 / Под общ. ред. </w:t>
      </w:r>
      <w:proofErr w:type="spellStart"/>
      <w:r w:rsidRPr="00182F85">
        <w:rPr>
          <w:iCs/>
          <w:sz w:val="28"/>
          <w:szCs w:val="28"/>
        </w:rPr>
        <w:t>Н.А.Лупея</w:t>
      </w:r>
      <w:proofErr w:type="spellEnd"/>
      <w:r w:rsidRPr="00182F85">
        <w:rPr>
          <w:iCs/>
          <w:sz w:val="28"/>
          <w:szCs w:val="28"/>
        </w:rPr>
        <w:t xml:space="preserve">.  - М.: </w:t>
      </w:r>
      <w:proofErr w:type="spellStart"/>
      <w:r w:rsidRPr="00182F85">
        <w:rPr>
          <w:iCs/>
          <w:sz w:val="28"/>
          <w:szCs w:val="28"/>
        </w:rPr>
        <w:t>Хлебпродинформ</w:t>
      </w:r>
      <w:proofErr w:type="spellEnd"/>
      <w:r w:rsidRPr="00182F85">
        <w:rPr>
          <w:iCs/>
          <w:sz w:val="28"/>
          <w:szCs w:val="28"/>
        </w:rPr>
        <w:t>, 1997.- 560 с.</w:t>
      </w:r>
    </w:p>
    <w:p w:rsidR="00B7564A" w:rsidRPr="00182F85" w:rsidRDefault="00B7564A" w:rsidP="00B7564A">
      <w:pPr>
        <w:pStyle w:val="a5"/>
        <w:numPr>
          <w:ilvl w:val="0"/>
          <w:numId w:val="5"/>
        </w:numPr>
        <w:tabs>
          <w:tab w:val="left" w:pos="284"/>
          <w:tab w:val="left" w:pos="426"/>
        </w:tabs>
        <w:spacing w:before="0" w:after="0"/>
        <w:ind w:left="0" w:firstLine="660"/>
        <w:jc w:val="both"/>
        <w:rPr>
          <w:iCs/>
          <w:sz w:val="28"/>
          <w:szCs w:val="28"/>
        </w:rPr>
      </w:pPr>
      <w:r w:rsidRPr="00182F85">
        <w:rPr>
          <w:iCs/>
          <w:sz w:val="28"/>
          <w:szCs w:val="28"/>
        </w:rPr>
        <w:t xml:space="preserve">Ботов М.И. Оборудование предприятий общественного </w:t>
      </w:r>
      <w:proofErr w:type="gramStart"/>
      <w:r w:rsidRPr="00182F85">
        <w:rPr>
          <w:iCs/>
          <w:sz w:val="28"/>
          <w:szCs w:val="28"/>
        </w:rPr>
        <w:t>питания :</w:t>
      </w:r>
      <w:proofErr w:type="gramEnd"/>
      <w:r w:rsidRPr="00182F85">
        <w:rPr>
          <w:iCs/>
          <w:sz w:val="28"/>
          <w:szCs w:val="28"/>
        </w:rPr>
        <w:t xml:space="preserve"> учебник для </w:t>
      </w:r>
      <w:proofErr w:type="spellStart"/>
      <w:r w:rsidRPr="00182F85">
        <w:rPr>
          <w:iCs/>
          <w:sz w:val="28"/>
          <w:szCs w:val="28"/>
        </w:rPr>
        <w:t>студ.учрежденийвысш.проф.образования</w:t>
      </w:r>
      <w:proofErr w:type="spellEnd"/>
      <w:r w:rsidRPr="00182F85">
        <w:rPr>
          <w:iCs/>
          <w:sz w:val="28"/>
          <w:szCs w:val="28"/>
        </w:rPr>
        <w:t xml:space="preserve"> / М.И. Ботов, В.Д. </w:t>
      </w:r>
      <w:proofErr w:type="spellStart"/>
      <w:r w:rsidRPr="00182F85">
        <w:rPr>
          <w:iCs/>
          <w:sz w:val="28"/>
          <w:szCs w:val="28"/>
        </w:rPr>
        <w:t>Елхина</w:t>
      </w:r>
      <w:proofErr w:type="spellEnd"/>
      <w:r w:rsidRPr="00182F85">
        <w:rPr>
          <w:iCs/>
          <w:sz w:val="28"/>
          <w:szCs w:val="28"/>
        </w:rPr>
        <w:t>, В.П. Кирпичников. – 1-е изд. – М. : Издательский центр «Академия», 2013. – 416 с.</w:t>
      </w:r>
    </w:p>
    <w:p w:rsidR="00B7564A" w:rsidRPr="00182F85" w:rsidRDefault="00B7564A" w:rsidP="00B7564A">
      <w:pPr>
        <w:pStyle w:val="a5"/>
        <w:numPr>
          <w:ilvl w:val="0"/>
          <w:numId w:val="5"/>
        </w:numPr>
        <w:tabs>
          <w:tab w:val="left" w:pos="284"/>
          <w:tab w:val="left" w:pos="426"/>
        </w:tabs>
        <w:spacing w:before="0" w:after="0"/>
        <w:ind w:left="0" w:firstLine="660"/>
        <w:jc w:val="both"/>
        <w:rPr>
          <w:iCs/>
          <w:sz w:val="28"/>
          <w:szCs w:val="28"/>
        </w:rPr>
      </w:pPr>
      <w:proofErr w:type="spellStart"/>
      <w:r w:rsidRPr="00182F85">
        <w:rPr>
          <w:iCs/>
          <w:sz w:val="28"/>
          <w:szCs w:val="28"/>
        </w:rPr>
        <w:t>Бурчакова</w:t>
      </w:r>
      <w:proofErr w:type="spellEnd"/>
      <w:r w:rsidRPr="00182F85">
        <w:rPr>
          <w:iCs/>
          <w:sz w:val="28"/>
          <w:szCs w:val="28"/>
        </w:rPr>
        <w:t xml:space="preserve"> И.Ю. Организация процесса приготовления и приготовление сложных хлебобулочных мучных кондитерских изделий: </w:t>
      </w:r>
      <w:proofErr w:type="spellStart"/>
      <w:proofErr w:type="gramStart"/>
      <w:r w:rsidRPr="00182F85">
        <w:rPr>
          <w:iCs/>
          <w:sz w:val="28"/>
          <w:szCs w:val="28"/>
        </w:rPr>
        <w:t>учеб.для</w:t>
      </w:r>
      <w:proofErr w:type="spellEnd"/>
      <w:proofErr w:type="gramEnd"/>
      <w:r w:rsidRPr="00182F85">
        <w:rPr>
          <w:iCs/>
          <w:sz w:val="28"/>
          <w:szCs w:val="28"/>
        </w:rPr>
        <w:t xml:space="preserve"> учащихся учреждений </w:t>
      </w:r>
      <w:proofErr w:type="spellStart"/>
      <w:r w:rsidRPr="00182F85">
        <w:rPr>
          <w:iCs/>
          <w:sz w:val="28"/>
          <w:szCs w:val="28"/>
        </w:rPr>
        <w:t>сред.проф.образования</w:t>
      </w:r>
      <w:proofErr w:type="spellEnd"/>
      <w:r w:rsidRPr="00182F85">
        <w:rPr>
          <w:iCs/>
          <w:sz w:val="28"/>
          <w:szCs w:val="28"/>
        </w:rPr>
        <w:t xml:space="preserve"> / И.Ю. </w:t>
      </w:r>
      <w:proofErr w:type="spellStart"/>
      <w:r w:rsidRPr="00182F85">
        <w:rPr>
          <w:iCs/>
          <w:sz w:val="28"/>
          <w:szCs w:val="28"/>
        </w:rPr>
        <w:t>Бурчакова</w:t>
      </w:r>
      <w:proofErr w:type="spellEnd"/>
      <w:r w:rsidRPr="00182F85">
        <w:rPr>
          <w:iCs/>
          <w:sz w:val="28"/>
          <w:szCs w:val="28"/>
        </w:rPr>
        <w:t xml:space="preserve">, С.В. Ермилова. – 3-е изд., стер. – </w:t>
      </w:r>
      <w:proofErr w:type="gramStart"/>
      <w:r w:rsidRPr="00182F85">
        <w:rPr>
          <w:iCs/>
          <w:sz w:val="28"/>
          <w:szCs w:val="28"/>
        </w:rPr>
        <w:t>М. :</w:t>
      </w:r>
      <w:proofErr w:type="gramEnd"/>
      <w:r w:rsidRPr="00182F85">
        <w:rPr>
          <w:iCs/>
          <w:sz w:val="28"/>
          <w:szCs w:val="28"/>
        </w:rPr>
        <w:t xml:space="preserve"> Издательский центр «Академия», 2016. – 384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Володина М.В. Организация хранения и контроль запасов и </w:t>
      </w:r>
      <w:proofErr w:type="gramStart"/>
      <w:r w:rsidRPr="00182F85">
        <w:rPr>
          <w:iCs/>
          <w:sz w:val="28"/>
          <w:szCs w:val="28"/>
        </w:rPr>
        <w:t>сырья :</w:t>
      </w:r>
      <w:proofErr w:type="gramEnd"/>
      <w:r w:rsidRPr="00182F85">
        <w:rPr>
          <w:iCs/>
          <w:sz w:val="28"/>
          <w:szCs w:val="28"/>
        </w:rPr>
        <w:t xml:space="preserve"> учебник для учащихся учреждений </w:t>
      </w:r>
      <w:proofErr w:type="spellStart"/>
      <w:r w:rsidRPr="00182F85">
        <w:rPr>
          <w:iCs/>
          <w:sz w:val="28"/>
          <w:szCs w:val="28"/>
        </w:rPr>
        <w:t>сред.проф.образования</w:t>
      </w:r>
      <w:proofErr w:type="spellEnd"/>
      <w:r w:rsidRPr="00182F85">
        <w:rPr>
          <w:iCs/>
          <w:sz w:val="28"/>
          <w:szCs w:val="28"/>
        </w:rPr>
        <w:t xml:space="preserve"> / М.В. Володина, Т.А. </w:t>
      </w:r>
      <w:proofErr w:type="spellStart"/>
      <w:r w:rsidRPr="00182F85">
        <w:rPr>
          <w:iCs/>
          <w:sz w:val="28"/>
          <w:szCs w:val="28"/>
        </w:rPr>
        <w:t>Сопачева</w:t>
      </w:r>
      <w:proofErr w:type="spellEnd"/>
      <w:r w:rsidRPr="00182F85">
        <w:rPr>
          <w:iCs/>
          <w:sz w:val="28"/>
          <w:szCs w:val="28"/>
        </w:rPr>
        <w:t xml:space="preserve">. – 3-е изд., стер. – </w:t>
      </w:r>
      <w:proofErr w:type="gramStart"/>
      <w:r w:rsidRPr="00182F85">
        <w:rPr>
          <w:iCs/>
          <w:sz w:val="28"/>
          <w:szCs w:val="28"/>
        </w:rPr>
        <w:t>М. :</w:t>
      </w:r>
      <w:proofErr w:type="gramEnd"/>
      <w:r w:rsidRPr="00182F85">
        <w:rPr>
          <w:iCs/>
          <w:sz w:val="28"/>
          <w:szCs w:val="28"/>
        </w:rPr>
        <w:t xml:space="preserve"> Издательский центр «Академия», 2015. – 192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lastRenderedPageBreak/>
        <w:t xml:space="preserve">Ермилова С.В. Приготовление хлебобулочных, мучных кондитерских изделий: </w:t>
      </w:r>
      <w:proofErr w:type="spellStart"/>
      <w:r w:rsidRPr="00182F85">
        <w:rPr>
          <w:iCs/>
          <w:sz w:val="28"/>
          <w:szCs w:val="28"/>
        </w:rPr>
        <w:t>учеб.для</w:t>
      </w:r>
      <w:proofErr w:type="spellEnd"/>
      <w:r w:rsidRPr="00182F85">
        <w:rPr>
          <w:iCs/>
          <w:sz w:val="28"/>
          <w:szCs w:val="28"/>
        </w:rPr>
        <w:t xml:space="preserve"> учреждений </w:t>
      </w:r>
      <w:proofErr w:type="spellStart"/>
      <w:r w:rsidRPr="00182F85">
        <w:rPr>
          <w:iCs/>
          <w:sz w:val="28"/>
          <w:szCs w:val="28"/>
        </w:rPr>
        <w:t>сред.проф.образования</w:t>
      </w:r>
      <w:proofErr w:type="spellEnd"/>
      <w:r w:rsidRPr="00182F85">
        <w:rPr>
          <w:iCs/>
          <w:sz w:val="28"/>
          <w:szCs w:val="28"/>
        </w:rPr>
        <w:t xml:space="preserve"> / С.В. Ермилова. – 1-е изд. – М. : Издательский центр «Академия», 2014. – 336 с </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Ермилова С.В. Торты, пирожные и десерты: </w:t>
      </w:r>
      <w:proofErr w:type="spellStart"/>
      <w:proofErr w:type="gramStart"/>
      <w:r w:rsidRPr="00182F85">
        <w:rPr>
          <w:iCs/>
          <w:sz w:val="28"/>
          <w:szCs w:val="28"/>
        </w:rPr>
        <w:t>учеб.пособие</w:t>
      </w:r>
      <w:proofErr w:type="spellEnd"/>
      <w:proofErr w:type="gramEnd"/>
      <w:r w:rsidRPr="00182F85">
        <w:rPr>
          <w:iCs/>
          <w:sz w:val="28"/>
          <w:szCs w:val="28"/>
        </w:rPr>
        <w:t xml:space="preserve"> для учреждений </w:t>
      </w:r>
      <w:proofErr w:type="spellStart"/>
      <w:r w:rsidRPr="00182F85">
        <w:rPr>
          <w:iCs/>
          <w:sz w:val="28"/>
          <w:szCs w:val="28"/>
        </w:rPr>
        <w:t>сред.проф.образования</w:t>
      </w:r>
      <w:proofErr w:type="spellEnd"/>
      <w:r w:rsidRPr="00182F85">
        <w:rPr>
          <w:iCs/>
          <w:sz w:val="28"/>
          <w:szCs w:val="28"/>
        </w:rPr>
        <w:t xml:space="preserve"> / С.В. Ермилова., Е.И. Соколова – 5-е изд. – М. : Издательский центр «Академия», 2016. – 80 с. </w:t>
      </w:r>
    </w:p>
    <w:p w:rsidR="00B7564A" w:rsidRPr="00182F85" w:rsidRDefault="00B7564A" w:rsidP="00B7564A">
      <w:pPr>
        <w:pStyle w:val="a5"/>
        <w:numPr>
          <w:ilvl w:val="0"/>
          <w:numId w:val="5"/>
        </w:numPr>
        <w:tabs>
          <w:tab w:val="left" w:pos="284"/>
        </w:tabs>
        <w:spacing w:before="0" w:after="0"/>
        <w:ind w:left="660" w:firstLine="110"/>
        <w:jc w:val="both"/>
        <w:rPr>
          <w:iCs/>
          <w:sz w:val="28"/>
          <w:szCs w:val="28"/>
        </w:rPr>
      </w:pPr>
      <w:proofErr w:type="spellStart"/>
      <w:r w:rsidRPr="00182F85">
        <w:rPr>
          <w:iCs/>
          <w:sz w:val="28"/>
          <w:szCs w:val="28"/>
        </w:rPr>
        <w:t>Золин</w:t>
      </w:r>
      <w:proofErr w:type="spellEnd"/>
      <w:r w:rsidRPr="00182F85">
        <w:rPr>
          <w:iCs/>
          <w:sz w:val="28"/>
          <w:szCs w:val="28"/>
        </w:rPr>
        <w:t xml:space="preserve"> В.П. Технологическое оборудование предприятий общественного питания: </w:t>
      </w:r>
      <w:proofErr w:type="spellStart"/>
      <w:r w:rsidRPr="00182F85">
        <w:rPr>
          <w:iCs/>
          <w:sz w:val="28"/>
          <w:szCs w:val="28"/>
        </w:rPr>
        <w:t>учеб.для</w:t>
      </w:r>
      <w:proofErr w:type="spellEnd"/>
      <w:r w:rsidRPr="00182F85">
        <w:rPr>
          <w:iCs/>
          <w:sz w:val="28"/>
          <w:szCs w:val="28"/>
        </w:rPr>
        <w:t xml:space="preserve"> учащихся учреждений </w:t>
      </w:r>
      <w:proofErr w:type="spellStart"/>
      <w:r w:rsidRPr="00182F85">
        <w:rPr>
          <w:iCs/>
          <w:sz w:val="28"/>
          <w:szCs w:val="28"/>
        </w:rPr>
        <w:t>сред.проф.образования</w:t>
      </w:r>
      <w:proofErr w:type="spellEnd"/>
      <w:r w:rsidRPr="00182F85">
        <w:rPr>
          <w:iCs/>
          <w:sz w:val="28"/>
          <w:szCs w:val="28"/>
        </w:rPr>
        <w:t xml:space="preserve"> / </w:t>
      </w:r>
      <w:proofErr w:type="spellStart"/>
      <w:r w:rsidRPr="00182F85">
        <w:rPr>
          <w:iCs/>
          <w:sz w:val="28"/>
          <w:szCs w:val="28"/>
        </w:rPr>
        <w:t>В.П.Золин</w:t>
      </w:r>
      <w:proofErr w:type="spellEnd"/>
      <w:r w:rsidRPr="00182F85">
        <w:rPr>
          <w:iCs/>
          <w:sz w:val="28"/>
          <w:szCs w:val="28"/>
        </w:rPr>
        <w:t>. – 13-е изд. – М. : Издательский центр «Академия», 2016. – 320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Кащенко В.Ф. Оборудование предприятий общественного питания: учебное пособие/В.Ф. Кащенко, Р.В. Кащенко. – М.: Альфа, 2015. – 416 с. </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proofErr w:type="spellStart"/>
      <w:r w:rsidRPr="00182F85">
        <w:rPr>
          <w:iCs/>
          <w:sz w:val="28"/>
          <w:szCs w:val="28"/>
        </w:rPr>
        <w:t>Лутошкина</w:t>
      </w:r>
      <w:proofErr w:type="spellEnd"/>
      <w:r w:rsidRPr="00182F85">
        <w:rPr>
          <w:iCs/>
          <w:sz w:val="28"/>
          <w:szCs w:val="28"/>
        </w:rPr>
        <w:t xml:space="preserve"> Г.Г. Техническое оснащение и организация рабочего места: </w:t>
      </w:r>
      <w:proofErr w:type="spellStart"/>
      <w:r w:rsidRPr="00182F85">
        <w:rPr>
          <w:iCs/>
          <w:sz w:val="28"/>
          <w:szCs w:val="28"/>
        </w:rPr>
        <w:t>учеб.для</w:t>
      </w:r>
      <w:proofErr w:type="spellEnd"/>
      <w:r w:rsidRPr="00182F85">
        <w:rPr>
          <w:iCs/>
          <w:sz w:val="28"/>
          <w:szCs w:val="28"/>
        </w:rPr>
        <w:t xml:space="preserve"> учащихся учреждений </w:t>
      </w:r>
      <w:proofErr w:type="spellStart"/>
      <w:r w:rsidRPr="00182F85">
        <w:rPr>
          <w:iCs/>
          <w:sz w:val="28"/>
          <w:szCs w:val="28"/>
        </w:rPr>
        <w:t>сред.проф.образования</w:t>
      </w:r>
      <w:proofErr w:type="spellEnd"/>
      <w:r w:rsidRPr="00182F85">
        <w:rPr>
          <w:iCs/>
          <w:sz w:val="28"/>
          <w:szCs w:val="28"/>
        </w:rPr>
        <w:t xml:space="preserve"> / Г.Г. </w:t>
      </w:r>
      <w:proofErr w:type="spellStart"/>
      <w:r w:rsidRPr="00182F85">
        <w:rPr>
          <w:iCs/>
          <w:sz w:val="28"/>
          <w:szCs w:val="28"/>
        </w:rPr>
        <w:t>Лутошкина</w:t>
      </w:r>
      <w:proofErr w:type="spellEnd"/>
      <w:r w:rsidRPr="00182F85">
        <w:rPr>
          <w:iCs/>
          <w:sz w:val="28"/>
          <w:szCs w:val="28"/>
        </w:rPr>
        <w:t>, Ж.С. Анохина. – 1-е изд. – М. : Издательский центр «Академия», 2016. – 240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proofErr w:type="spellStart"/>
      <w:r w:rsidRPr="00182F85">
        <w:rPr>
          <w:iCs/>
          <w:sz w:val="28"/>
          <w:szCs w:val="28"/>
        </w:rPr>
        <w:t>Мартинчик</w:t>
      </w:r>
      <w:proofErr w:type="spellEnd"/>
      <w:r w:rsidRPr="00182F85">
        <w:rPr>
          <w:iCs/>
          <w:sz w:val="28"/>
          <w:szCs w:val="28"/>
        </w:rPr>
        <w:t xml:space="preserve"> А.Н. Микробиология, физиология питания, </w:t>
      </w:r>
      <w:proofErr w:type="gramStart"/>
      <w:r w:rsidRPr="00182F85">
        <w:rPr>
          <w:iCs/>
          <w:sz w:val="28"/>
          <w:szCs w:val="28"/>
        </w:rPr>
        <w:t>санитария :</w:t>
      </w:r>
      <w:proofErr w:type="gramEnd"/>
      <w:r w:rsidRPr="00182F85">
        <w:rPr>
          <w:iCs/>
          <w:sz w:val="28"/>
          <w:szCs w:val="28"/>
        </w:rPr>
        <w:t xml:space="preserve"> учебник для студ. учреждений </w:t>
      </w:r>
      <w:proofErr w:type="spellStart"/>
      <w:r w:rsidRPr="00182F85">
        <w:rPr>
          <w:iCs/>
          <w:sz w:val="28"/>
          <w:szCs w:val="28"/>
        </w:rPr>
        <w:t>сред.проф.образования</w:t>
      </w:r>
      <w:proofErr w:type="spellEnd"/>
      <w:r w:rsidRPr="00182F85">
        <w:rPr>
          <w:iCs/>
          <w:sz w:val="28"/>
          <w:szCs w:val="28"/>
        </w:rPr>
        <w:t xml:space="preserve"> / А.Н. </w:t>
      </w:r>
      <w:proofErr w:type="spellStart"/>
      <w:r w:rsidRPr="00182F85">
        <w:rPr>
          <w:iCs/>
          <w:sz w:val="28"/>
          <w:szCs w:val="28"/>
        </w:rPr>
        <w:t>Мартинчик</w:t>
      </w:r>
      <w:proofErr w:type="spellEnd"/>
      <w:r w:rsidRPr="00182F85">
        <w:rPr>
          <w:iCs/>
          <w:sz w:val="28"/>
          <w:szCs w:val="28"/>
        </w:rPr>
        <w:t xml:space="preserve">, </w:t>
      </w:r>
      <w:proofErr w:type="spellStart"/>
      <w:r w:rsidRPr="00182F85">
        <w:rPr>
          <w:iCs/>
          <w:sz w:val="28"/>
          <w:szCs w:val="28"/>
        </w:rPr>
        <w:t>А.А.Королев</w:t>
      </w:r>
      <w:proofErr w:type="spellEnd"/>
      <w:r w:rsidRPr="00182F85">
        <w:rPr>
          <w:iCs/>
          <w:sz w:val="28"/>
          <w:szCs w:val="28"/>
        </w:rPr>
        <w:t xml:space="preserve">, </w:t>
      </w:r>
      <w:proofErr w:type="spellStart"/>
      <w:r w:rsidRPr="00182F85">
        <w:rPr>
          <w:iCs/>
          <w:sz w:val="28"/>
          <w:szCs w:val="28"/>
        </w:rPr>
        <w:t>Ю.В.Несвижский</w:t>
      </w:r>
      <w:proofErr w:type="spellEnd"/>
      <w:r w:rsidRPr="00182F85">
        <w:rPr>
          <w:iCs/>
          <w:sz w:val="28"/>
          <w:szCs w:val="28"/>
        </w:rPr>
        <w:t xml:space="preserve">. – 5-е изд., стер. – </w:t>
      </w:r>
      <w:proofErr w:type="gramStart"/>
      <w:r w:rsidRPr="00182F85">
        <w:rPr>
          <w:iCs/>
          <w:sz w:val="28"/>
          <w:szCs w:val="28"/>
        </w:rPr>
        <w:t>М. :</w:t>
      </w:r>
      <w:proofErr w:type="gramEnd"/>
      <w:r w:rsidRPr="00182F85">
        <w:rPr>
          <w:iCs/>
          <w:sz w:val="28"/>
          <w:szCs w:val="28"/>
        </w:rPr>
        <w:t xml:space="preserve"> Издательский центр «Академия», 2016. – 352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bCs/>
          <w:iCs/>
          <w:sz w:val="28"/>
          <w:szCs w:val="28"/>
        </w:rPr>
        <w:t xml:space="preserve">Профессиональные стандарты индустрии питания. Т.1 / Федерация Рестораторов и </w:t>
      </w:r>
      <w:proofErr w:type="spellStart"/>
      <w:r w:rsidRPr="00182F85">
        <w:rPr>
          <w:bCs/>
          <w:iCs/>
          <w:sz w:val="28"/>
          <w:szCs w:val="28"/>
        </w:rPr>
        <w:t>Отельеров</w:t>
      </w:r>
      <w:proofErr w:type="spellEnd"/>
      <w:r w:rsidRPr="00182F85">
        <w:rPr>
          <w:bCs/>
          <w:iCs/>
          <w:sz w:val="28"/>
          <w:szCs w:val="28"/>
        </w:rPr>
        <w:t>. -  М.: Ресторанные ведомости, 2013. – 512 с.</w:t>
      </w:r>
    </w:p>
    <w:p w:rsidR="00B7564A" w:rsidRPr="00182F85"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Радченко С.Н Организация производства на предприятиях общественного питания: учебник для нач. проф. образования /С.Н. Радченко.- «Феникс», 2013 – 373 с.</w:t>
      </w:r>
    </w:p>
    <w:p w:rsidR="00B7564A" w:rsidRDefault="00B7564A" w:rsidP="00B7564A">
      <w:pPr>
        <w:pStyle w:val="a5"/>
        <w:numPr>
          <w:ilvl w:val="0"/>
          <w:numId w:val="5"/>
        </w:numPr>
        <w:tabs>
          <w:tab w:val="left" w:pos="284"/>
        </w:tabs>
        <w:spacing w:before="0" w:after="0"/>
        <w:ind w:left="0" w:firstLine="660"/>
        <w:jc w:val="both"/>
        <w:rPr>
          <w:iCs/>
          <w:sz w:val="28"/>
          <w:szCs w:val="28"/>
        </w:rPr>
      </w:pPr>
      <w:r w:rsidRPr="00182F85">
        <w:rPr>
          <w:iCs/>
          <w:sz w:val="28"/>
          <w:szCs w:val="28"/>
        </w:rPr>
        <w:t xml:space="preserve">Усов В.В. Организация производства и обслуживания на предприятиях общественного </w:t>
      </w:r>
      <w:proofErr w:type="gramStart"/>
      <w:r w:rsidRPr="00182F85">
        <w:rPr>
          <w:iCs/>
          <w:sz w:val="28"/>
          <w:szCs w:val="28"/>
        </w:rPr>
        <w:t>питания :</w:t>
      </w:r>
      <w:proofErr w:type="spellStart"/>
      <w:r w:rsidRPr="00182F85">
        <w:rPr>
          <w:iCs/>
          <w:sz w:val="28"/>
          <w:szCs w:val="28"/>
        </w:rPr>
        <w:t>учеб</w:t>
      </w:r>
      <w:proofErr w:type="gramEnd"/>
      <w:r w:rsidRPr="00182F85">
        <w:rPr>
          <w:iCs/>
          <w:sz w:val="28"/>
          <w:szCs w:val="28"/>
        </w:rPr>
        <w:t>.пособие</w:t>
      </w:r>
      <w:proofErr w:type="spellEnd"/>
      <w:r w:rsidRPr="00182F85">
        <w:rPr>
          <w:iCs/>
          <w:sz w:val="28"/>
          <w:szCs w:val="28"/>
        </w:rPr>
        <w:t xml:space="preserve"> для студ. учреждений </w:t>
      </w:r>
      <w:proofErr w:type="spellStart"/>
      <w:r w:rsidRPr="00182F85">
        <w:rPr>
          <w:iCs/>
          <w:sz w:val="28"/>
          <w:szCs w:val="28"/>
        </w:rPr>
        <w:t>сред.проф.образования</w:t>
      </w:r>
      <w:proofErr w:type="spellEnd"/>
      <w:r w:rsidRPr="00182F85">
        <w:rPr>
          <w:iCs/>
          <w:sz w:val="28"/>
          <w:szCs w:val="28"/>
        </w:rPr>
        <w:t xml:space="preserve"> / В.В. Усов. – 13-е изд., стер. – </w:t>
      </w:r>
      <w:proofErr w:type="gramStart"/>
      <w:r w:rsidRPr="00182F85">
        <w:rPr>
          <w:iCs/>
          <w:sz w:val="28"/>
          <w:szCs w:val="28"/>
        </w:rPr>
        <w:t>М. :</w:t>
      </w:r>
      <w:proofErr w:type="gramEnd"/>
      <w:r w:rsidRPr="00182F85">
        <w:rPr>
          <w:iCs/>
          <w:sz w:val="28"/>
          <w:szCs w:val="28"/>
        </w:rPr>
        <w:t xml:space="preserve"> Издательский центр «Академия», 2015. – 432 с</w:t>
      </w:r>
    </w:p>
    <w:p w:rsidR="00B963B5" w:rsidRPr="00B963B5" w:rsidRDefault="00B963B5" w:rsidP="00B963B5">
      <w:pPr>
        <w:spacing w:after="0"/>
        <w:ind w:firstLine="709"/>
        <w:contextualSpacing/>
        <w:jc w:val="both"/>
        <w:rPr>
          <w:rFonts w:ascii="Times New Roman" w:hAnsi="Times New Roman"/>
          <w:color w:val="000000"/>
          <w:sz w:val="28"/>
          <w:szCs w:val="28"/>
        </w:rPr>
      </w:pPr>
      <w:r w:rsidRPr="00B963B5">
        <w:rPr>
          <w:rFonts w:ascii="Times New Roman" w:hAnsi="Times New Roman"/>
          <w:color w:val="000000"/>
          <w:sz w:val="28"/>
          <w:szCs w:val="28"/>
        </w:rPr>
        <w:t>33.Комплект программно-учебных модулей по компетенции "Кондитерское дело", "Хлебопечение" ИЦ Академия, 2018.</w:t>
      </w:r>
    </w:p>
    <w:p w:rsidR="00B7564A" w:rsidRPr="00182F85" w:rsidRDefault="00B7564A" w:rsidP="00B7564A">
      <w:pPr>
        <w:pStyle w:val="a5"/>
        <w:numPr>
          <w:ilvl w:val="2"/>
          <w:numId w:val="6"/>
        </w:numPr>
        <w:tabs>
          <w:tab w:val="num" w:pos="770"/>
          <w:tab w:val="left" w:pos="1276"/>
        </w:tabs>
        <w:ind w:left="770" w:firstLine="0"/>
        <w:rPr>
          <w:b/>
          <w:bCs/>
          <w:sz w:val="28"/>
          <w:szCs w:val="28"/>
        </w:rPr>
      </w:pPr>
      <w:r w:rsidRPr="00182F85">
        <w:rPr>
          <w:b/>
          <w:bCs/>
          <w:sz w:val="28"/>
          <w:szCs w:val="28"/>
        </w:rPr>
        <w:t>Электронные издания:</w:t>
      </w:r>
    </w:p>
    <w:p w:rsidR="00B7564A" w:rsidRPr="00182F85" w:rsidRDefault="006F63B1" w:rsidP="00B7564A">
      <w:pPr>
        <w:pStyle w:val="a5"/>
        <w:numPr>
          <w:ilvl w:val="0"/>
          <w:numId w:val="7"/>
        </w:numPr>
        <w:spacing w:before="0" w:after="0"/>
        <w:ind w:left="660" w:firstLine="0"/>
        <w:jc w:val="both"/>
        <w:rPr>
          <w:sz w:val="28"/>
          <w:szCs w:val="28"/>
        </w:rPr>
      </w:pPr>
      <w:hyperlink r:id="rId6" w:history="1">
        <w:r w:rsidR="00B7564A" w:rsidRPr="00182F85">
          <w:rPr>
            <w:rStyle w:val="a7"/>
            <w:sz w:val="28"/>
            <w:szCs w:val="28"/>
          </w:rPr>
          <w:t>http://pravo.gov.ru/proxy/ips/?docbody=&amp;nd=102063865&amp;rdk=&amp;backlink=1</w:t>
        </w:r>
      </w:hyperlink>
    </w:p>
    <w:p w:rsidR="00B7564A" w:rsidRPr="00182F85" w:rsidRDefault="006F63B1" w:rsidP="00B7564A">
      <w:pPr>
        <w:pStyle w:val="a5"/>
        <w:numPr>
          <w:ilvl w:val="0"/>
          <w:numId w:val="7"/>
        </w:numPr>
        <w:spacing w:before="0" w:after="0"/>
        <w:ind w:left="660" w:firstLine="0"/>
        <w:jc w:val="both"/>
        <w:rPr>
          <w:sz w:val="28"/>
          <w:szCs w:val="28"/>
        </w:rPr>
      </w:pPr>
      <w:hyperlink r:id="rId7" w:history="1">
        <w:r w:rsidR="00B7564A" w:rsidRPr="00182F85">
          <w:rPr>
            <w:rStyle w:val="a7"/>
            <w:sz w:val="28"/>
            <w:szCs w:val="28"/>
          </w:rPr>
          <w:t>http://ozpp.ru/laws2/postan/post7.html</w:t>
        </w:r>
      </w:hyperlink>
    </w:p>
    <w:p w:rsidR="00B7564A" w:rsidRPr="00182F85" w:rsidRDefault="006F63B1" w:rsidP="00B7564A">
      <w:pPr>
        <w:pStyle w:val="a5"/>
        <w:numPr>
          <w:ilvl w:val="0"/>
          <w:numId w:val="7"/>
        </w:numPr>
        <w:spacing w:before="0" w:after="0"/>
        <w:ind w:left="660" w:firstLine="0"/>
        <w:jc w:val="both"/>
        <w:rPr>
          <w:sz w:val="28"/>
          <w:szCs w:val="28"/>
        </w:rPr>
      </w:pPr>
      <w:hyperlink r:id="rId8" w:history="1">
        <w:r w:rsidR="00B7564A" w:rsidRPr="00182F85">
          <w:rPr>
            <w:rStyle w:val="a7"/>
            <w:sz w:val="28"/>
            <w:szCs w:val="28"/>
          </w:rPr>
          <w:t>http://www.ohranatruda.ru/ot_biblio/normativ/data_normativ/46/46201/</w:t>
        </w:r>
      </w:hyperlink>
    </w:p>
    <w:p w:rsidR="00B7564A" w:rsidRPr="00182F85" w:rsidRDefault="006F63B1" w:rsidP="00B7564A">
      <w:pPr>
        <w:pStyle w:val="a5"/>
        <w:numPr>
          <w:ilvl w:val="0"/>
          <w:numId w:val="7"/>
        </w:numPr>
        <w:spacing w:before="0" w:after="0"/>
        <w:ind w:left="660" w:firstLine="0"/>
        <w:jc w:val="both"/>
        <w:rPr>
          <w:sz w:val="28"/>
          <w:szCs w:val="28"/>
        </w:rPr>
      </w:pPr>
      <w:hyperlink r:id="rId9" w:history="1">
        <w:r w:rsidR="00B7564A" w:rsidRPr="00182F85">
          <w:rPr>
            <w:rStyle w:val="a7"/>
            <w:iCs/>
            <w:sz w:val="28"/>
            <w:szCs w:val="28"/>
          </w:rPr>
          <w:t>http://fcior.edu.ru/catalog/meta/5/p/page.html</w:t>
        </w:r>
      </w:hyperlink>
      <w:r w:rsidR="00B7564A" w:rsidRPr="00182F85">
        <w:rPr>
          <w:iCs/>
          <w:sz w:val="28"/>
          <w:szCs w:val="28"/>
        </w:rPr>
        <w:t>;</w:t>
      </w:r>
    </w:p>
    <w:p w:rsidR="00B7564A" w:rsidRPr="00182F85" w:rsidRDefault="006F63B1" w:rsidP="00B7564A">
      <w:pPr>
        <w:pStyle w:val="a5"/>
        <w:numPr>
          <w:ilvl w:val="0"/>
          <w:numId w:val="7"/>
        </w:numPr>
        <w:spacing w:before="0" w:after="0"/>
        <w:ind w:left="660" w:firstLine="0"/>
        <w:jc w:val="both"/>
        <w:rPr>
          <w:sz w:val="28"/>
          <w:szCs w:val="28"/>
        </w:rPr>
      </w:pPr>
      <w:hyperlink r:id="rId10" w:history="1">
        <w:r w:rsidR="00B7564A" w:rsidRPr="00182F85">
          <w:rPr>
            <w:rStyle w:val="a7"/>
            <w:iCs/>
            <w:sz w:val="28"/>
            <w:szCs w:val="28"/>
          </w:rPr>
          <w:t>http://www.jur-jur.ru/journals/jur22/index.html</w:t>
        </w:r>
      </w:hyperlink>
      <w:r w:rsidR="00B7564A" w:rsidRPr="00182F85">
        <w:rPr>
          <w:iCs/>
          <w:sz w:val="28"/>
          <w:szCs w:val="28"/>
        </w:rPr>
        <w:t>;</w:t>
      </w:r>
    </w:p>
    <w:p w:rsidR="00B7564A" w:rsidRPr="00182F85" w:rsidRDefault="006F63B1" w:rsidP="00B7564A">
      <w:pPr>
        <w:pStyle w:val="a5"/>
        <w:numPr>
          <w:ilvl w:val="0"/>
          <w:numId w:val="7"/>
        </w:numPr>
        <w:spacing w:before="0" w:after="0"/>
        <w:ind w:left="660" w:firstLine="0"/>
        <w:jc w:val="both"/>
        <w:rPr>
          <w:sz w:val="28"/>
          <w:szCs w:val="28"/>
        </w:rPr>
      </w:pPr>
      <w:hyperlink r:id="rId11" w:history="1">
        <w:r w:rsidR="00B7564A" w:rsidRPr="00182F85">
          <w:rPr>
            <w:rStyle w:val="a7"/>
            <w:iCs/>
            <w:sz w:val="28"/>
            <w:szCs w:val="28"/>
          </w:rPr>
          <w:t>http://www.eda-server.ru/gastronom/</w:t>
        </w:r>
      </w:hyperlink>
      <w:r w:rsidR="00B7564A" w:rsidRPr="00182F85">
        <w:rPr>
          <w:iCs/>
          <w:sz w:val="28"/>
          <w:szCs w:val="28"/>
        </w:rPr>
        <w:t>;</w:t>
      </w:r>
    </w:p>
    <w:p w:rsidR="00B7564A" w:rsidRPr="00182F85" w:rsidRDefault="006F63B1" w:rsidP="00B7564A">
      <w:pPr>
        <w:pStyle w:val="a5"/>
        <w:numPr>
          <w:ilvl w:val="0"/>
          <w:numId w:val="7"/>
        </w:numPr>
        <w:spacing w:before="0" w:after="0"/>
        <w:ind w:left="660" w:firstLine="0"/>
        <w:jc w:val="both"/>
        <w:rPr>
          <w:sz w:val="28"/>
          <w:szCs w:val="28"/>
        </w:rPr>
      </w:pPr>
      <w:hyperlink r:id="rId12" w:history="1">
        <w:r w:rsidR="00B7564A" w:rsidRPr="00182F85">
          <w:rPr>
            <w:rStyle w:val="a7"/>
            <w:iCs/>
            <w:sz w:val="28"/>
            <w:szCs w:val="28"/>
          </w:rPr>
          <w:t>http://www.eda-server.ru/culinary-school/</w:t>
        </w:r>
      </w:hyperlink>
    </w:p>
    <w:p w:rsidR="00B7564A" w:rsidRPr="00182F85" w:rsidRDefault="006F63B1" w:rsidP="00B7564A">
      <w:pPr>
        <w:pStyle w:val="a5"/>
        <w:numPr>
          <w:ilvl w:val="0"/>
          <w:numId w:val="7"/>
        </w:numPr>
        <w:spacing w:before="0" w:after="0"/>
        <w:ind w:left="660" w:firstLine="0"/>
        <w:jc w:val="both"/>
        <w:rPr>
          <w:sz w:val="28"/>
          <w:szCs w:val="28"/>
        </w:rPr>
      </w:pPr>
      <w:hyperlink r:id="rId13" w:history="1">
        <w:r w:rsidR="00B7564A" w:rsidRPr="00182F85">
          <w:rPr>
            <w:rStyle w:val="a7"/>
            <w:iCs/>
            <w:sz w:val="28"/>
            <w:szCs w:val="28"/>
            <w:lang w:val="en-US"/>
          </w:rPr>
          <w:t>http</w:t>
        </w:r>
        <w:r w:rsidR="00B7564A" w:rsidRPr="00182F85">
          <w:rPr>
            <w:rStyle w:val="a7"/>
            <w:iCs/>
            <w:sz w:val="28"/>
            <w:szCs w:val="28"/>
          </w:rPr>
          <w:t>:/   /</w:t>
        </w:r>
        <w:r w:rsidR="00B7564A" w:rsidRPr="00182F85">
          <w:rPr>
            <w:rStyle w:val="a7"/>
            <w:iCs/>
            <w:sz w:val="28"/>
            <w:szCs w:val="28"/>
            <w:lang w:val="en-US"/>
          </w:rPr>
          <w:t>www</w:t>
        </w:r>
        <w:r w:rsidR="00B7564A" w:rsidRPr="00182F85">
          <w:rPr>
            <w:rStyle w:val="a7"/>
            <w:iCs/>
            <w:sz w:val="28"/>
            <w:szCs w:val="28"/>
          </w:rPr>
          <w:t>.</w:t>
        </w:r>
        <w:proofErr w:type="spellStart"/>
        <w:r w:rsidR="00B7564A" w:rsidRPr="00182F85">
          <w:rPr>
            <w:rStyle w:val="a7"/>
            <w:iCs/>
            <w:sz w:val="28"/>
            <w:szCs w:val="28"/>
            <w:lang w:val="en-US"/>
          </w:rPr>
          <w:t>pitportal</w:t>
        </w:r>
        <w:proofErr w:type="spellEnd"/>
        <w:r w:rsidR="00B7564A" w:rsidRPr="00182F85">
          <w:rPr>
            <w:rStyle w:val="a7"/>
            <w:iCs/>
            <w:sz w:val="28"/>
            <w:szCs w:val="28"/>
          </w:rPr>
          <w:t>.</w:t>
        </w:r>
        <w:proofErr w:type="spellStart"/>
        <w:r w:rsidR="00B7564A" w:rsidRPr="00182F85">
          <w:rPr>
            <w:rStyle w:val="a7"/>
            <w:iCs/>
            <w:sz w:val="28"/>
            <w:szCs w:val="28"/>
            <w:lang w:val="en-US"/>
          </w:rPr>
          <w:t>ru</w:t>
        </w:r>
        <w:proofErr w:type="spellEnd"/>
        <w:r w:rsidR="00B7564A" w:rsidRPr="00182F85">
          <w:rPr>
            <w:rStyle w:val="a7"/>
            <w:iCs/>
            <w:sz w:val="28"/>
            <w:szCs w:val="28"/>
          </w:rPr>
          <w:t>/</w:t>
        </w:r>
      </w:hyperlink>
    </w:p>
    <w:p w:rsidR="00B7564A" w:rsidRPr="00182F85" w:rsidRDefault="00B7564A" w:rsidP="00B7564A">
      <w:pPr>
        <w:pStyle w:val="a5"/>
        <w:numPr>
          <w:ilvl w:val="2"/>
          <w:numId w:val="6"/>
        </w:numPr>
        <w:ind w:hanging="1194"/>
        <w:contextualSpacing/>
        <w:rPr>
          <w:b/>
          <w:bCs/>
          <w:sz w:val="28"/>
          <w:szCs w:val="28"/>
        </w:rPr>
      </w:pPr>
      <w:r w:rsidRPr="00182F85">
        <w:rPr>
          <w:b/>
          <w:bCs/>
          <w:sz w:val="28"/>
          <w:szCs w:val="28"/>
        </w:rPr>
        <w:t>Дополнительные источники:</w:t>
      </w:r>
    </w:p>
    <w:p w:rsidR="00B7564A" w:rsidRPr="00182F85" w:rsidRDefault="00B7564A" w:rsidP="00B7564A">
      <w:pPr>
        <w:pStyle w:val="a5"/>
        <w:numPr>
          <w:ilvl w:val="0"/>
          <w:numId w:val="8"/>
        </w:numPr>
        <w:spacing w:after="0"/>
        <w:contextualSpacing/>
        <w:jc w:val="both"/>
        <w:rPr>
          <w:sz w:val="28"/>
          <w:szCs w:val="28"/>
        </w:rPr>
      </w:pPr>
      <w:r w:rsidRPr="00182F85">
        <w:rPr>
          <w:bCs/>
          <w:sz w:val="28"/>
          <w:szCs w:val="28"/>
        </w:rPr>
        <w:t xml:space="preserve">Шрамко Е.В. Уроки и техника кондитерского мастерства/Е. Шрамко – </w:t>
      </w:r>
      <w:proofErr w:type="gramStart"/>
      <w:r w:rsidRPr="00182F85">
        <w:rPr>
          <w:bCs/>
          <w:sz w:val="28"/>
          <w:szCs w:val="28"/>
        </w:rPr>
        <w:t>М,:</w:t>
      </w:r>
      <w:proofErr w:type="gramEnd"/>
      <w:r w:rsidRPr="00182F85">
        <w:rPr>
          <w:bCs/>
          <w:sz w:val="28"/>
          <w:szCs w:val="28"/>
        </w:rPr>
        <w:t xml:space="preserve"> ЗАО «Издательский дом «Ресторанные ведомости», 2014 - 160 с.</w:t>
      </w:r>
    </w:p>
    <w:p w:rsidR="00B7564A" w:rsidRDefault="00B7564A" w:rsidP="00B7564A">
      <w:pPr>
        <w:ind w:left="1353"/>
        <w:rPr>
          <w:rFonts w:ascii="Times New Roman" w:hAnsi="Times New Roman"/>
          <w:bCs/>
          <w:sz w:val="24"/>
          <w:szCs w:val="24"/>
        </w:rPr>
      </w:pPr>
    </w:p>
    <w:p w:rsidR="00B7564A" w:rsidRDefault="00B7564A" w:rsidP="00B7564A">
      <w:pPr>
        <w:spacing w:after="0"/>
        <w:rPr>
          <w:rFonts w:ascii="Times New Roman" w:hAnsi="Times New Roman"/>
          <w:b/>
          <w:sz w:val="24"/>
          <w:szCs w:val="24"/>
        </w:rPr>
        <w:sectPr w:rsidR="00B7564A">
          <w:pgSz w:w="11906" w:h="16838"/>
          <w:pgMar w:top="1134" w:right="567" w:bottom="1134" w:left="1560" w:header="708" w:footer="708" w:gutter="0"/>
          <w:cols w:space="720"/>
        </w:sectPr>
      </w:pPr>
    </w:p>
    <w:p w:rsidR="00B7564A" w:rsidRPr="00182F85" w:rsidRDefault="00B7564A" w:rsidP="00B7564A">
      <w:pPr>
        <w:pStyle w:val="a5"/>
        <w:numPr>
          <w:ilvl w:val="0"/>
          <w:numId w:val="6"/>
        </w:numPr>
        <w:spacing w:before="0" w:after="200" w:line="276" w:lineRule="auto"/>
        <w:contextualSpacing/>
        <w:rPr>
          <w:b/>
          <w:sz w:val="28"/>
          <w:szCs w:val="28"/>
        </w:rPr>
      </w:pPr>
      <w:r w:rsidRPr="00182F85">
        <w:rPr>
          <w:b/>
          <w:sz w:val="28"/>
          <w:szCs w:val="28"/>
        </w:rPr>
        <w:lastRenderedPageBreak/>
        <w:t xml:space="preserve">Контроль и оценка результатов освоения профессионального модуля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6095"/>
        <w:gridCol w:w="1446"/>
      </w:tblGrid>
      <w:tr w:rsidR="00B7564A" w:rsidTr="00B963B5">
        <w:trPr>
          <w:trHeight w:val="1180"/>
        </w:trPr>
        <w:tc>
          <w:tcPr>
            <w:tcW w:w="2665" w:type="dxa"/>
            <w:tcBorders>
              <w:top w:val="single" w:sz="4" w:space="0" w:color="auto"/>
              <w:left w:val="single" w:sz="4" w:space="0" w:color="auto"/>
              <w:bottom w:val="single" w:sz="4" w:space="0" w:color="auto"/>
              <w:right w:val="single" w:sz="4" w:space="0" w:color="auto"/>
            </w:tcBorders>
            <w:hideMark/>
          </w:tcPr>
          <w:p w:rsidR="00B7564A" w:rsidRPr="00B963B5" w:rsidRDefault="00B7564A" w:rsidP="00182F85">
            <w:pPr>
              <w:suppressAutoHyphens/>
              <w:spacing w:after="0" w:line="240" w:lineRule="auto"/>
              <w:ind w:firstLine="34"/>
              <w:jc w:val="center"/>
              <w:rPr>
                <w:rFonts w:ascii="Times New Roman" w:hAnsi="Times New Roman"/>
                <w:b/>
                <w:sz w:val="24"/>
                <w:szCs w:val="24"/>
              </w:rPr>
            </w:pPr>
            <w:r w:rsidRPr="00B963B5">
              <w:rPr>
                <w:rFonts w:ascii="Times New Roman" w:hAnsi="Times New Roman"/>
                <w:b/>
                <w:sz w:val="24"/>
                <w:szCs w:val="24"/>
              </w:rPr>
              <w:t>Код и наименование профессиональных и общих компетенций, формируемых в рамках модуля</w:t>
            </w:r>
          </w:p>
        </w:tc>
        <w:tc>
          <w:tcPr>
            <w:tcW w:w="6095" w:type="dxa"/>
            <w:tcBorders>
              <w:top w:val="single" w:sz="4" w:space="0" w:color="auto"/>
              <w:left w:val="single" w:sz="4" w:space="0" w:color="auto"/>
              <w:bottom w:val="single" w:sz="4" w:space="0" w:color="auto"/>
              <w:right w:val="single" w:sz="4" w:space="0" w:color="auto"/>
            </w:tcBorders>
          </w:tcPr>
          <w:p w:rsidR="00B7564A" w:rsidRPr="00B963B5" w:rsidRDefault="00B7564A" w:rsidP="00182F85">
            <w:pPr>
              <w:suppressAutoHyphens/>
              <w:spacing w:after="0" w:line="240" w:lineRule="auto"/>
              <w:jc w:val="center"/>
              <w:rPr>
                <w:rFonts w:ascii="Times New Roman" w:hAnsi="Times New Roman"/>
                <w:b/>
                <w:sz w:val="24"/>
                <w:szCs w:val="24"/>
              </w:rPr>
            </w:pPr>
          </w:p>
          <w:p w:rsidR="00B7564A" w:rsidRPr="00B963B5" w:rsidRDefault="00B7564A" w:rsidP="00182F85">
            <w:pPr>
              <w:suppressAutoHyphens/>
              <w:spacing w:after="0" w:line="240" w:lineRule="auto"/>
              <w:jc w:val="center"/>
              <w:rPr>
                <w:rFonts w:ascii="Times New Roman" w:hAnsi="Times New Roman"/>
                <w:b/>
                <w:sz w:val="24"/>
                <w:szCs w:val="24"/>
              </w:rPr>
            </w:pPr>
            <w:r w:rsidRPr="00B963B5">
              <w:rPr>
                <w:rFonts w:ascii="Times New Roman" w:hAnsi="Times New Roman"/>
                <w:b/>
                <w:sz w:val="24"/>
                <w:szCs w:val="24"/>
              </w:rPr>
              <w:t>Критерии оценки</w:t>
            </w:r>
          </w:p>
        </w:tc>
        <w:tc>
          <w:tcPr>
            <w:tcW w:w="1446" w:type="dxa"/>
            <w:tcBorders>
              <w:top w:val="single" w:sz="4" w:space="0" w:color="auto"/>
              <w:left w:val="single" w:sz="4" w:space="0" w:color="auto"/>
              <w:bottom w:val="single" w:sz="4" w:space="0" w:color="auto"/>
              <w:right w:val="single" w:sz="4" w:space="0" w:color="auto"/>
            </w:tcBorders>
          </w:tcPr>
          <w:p w:rsidR="00B7564A" w:rsidRPr="00B963B5" w:rsidRDefault="00B7564A" w:rsidP="00182F85">
            <w:pPr>
              <w:suppressAutoHyphens/>
              <w:spacing w:after="0" w:line="240" w:lineRule="auto"/>
              <w:jc w:val="center"/>
              <w:rPr>
                <w:rFonts w:ascii="Times New Roman" w:hAnsi="Times New Roman"/>
                <w:b/>
                <w:sz w:val="24"/>
                <w:szCs w:val="24"/>
              </w:rPr>
            </w:pPr>
          </w:p>
          <w:p w:rsidR="00B7564A" w:rsidRPr="00B963B5" w:rsidRDefault="00B7564A" w:rsidP="00182F85">
            <w:pPr>
              <w:suppressAutoHyphens/>
              <w:spacing w:after="0" w:line="240" w:lineRule="auto"/>
              <w:jc w:val="center"/>
              <w:rPr>
                <w:rFonts w:ascii="Times New Roman" w:hAnsi="Times New Roman"/>
                <w:b/>
                <w:sz w:val="24"/>
                <w:szCs w:val="24"/>
              </w:rPr>
            </w:pPr>
            <w:r w:rsidRPr="00B963B5">
              <w:rPr>
                <w:rFonts w:ascii="Times New Roman" w:hAnsi="Times New Roman"/>
                <w:b/>
                <w:sz w:val="24"/>
                <w:szCs w:val="24"/>
              </w:rPr>
              <w:t>Методы оценки</w:t>
            </w:r>
          </w:p>
        </w:tc>
      </w:tr>
      <w:tr w:rsidR="00B7564A" w:rsidTr="00B963B5">
        <w:trPr>
          <w:trHeight w:val="841"/>
        </w:trPr>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 xml:space="preserve">ПК 5.1. </w:t>
            </w:r>
          </w:p>
          <w:p w:rsidR="00B7564A" w:rsidRDefault="00B7564A" w:rsidP="00182F85">
            <w:pPr>
              <w:spacing w:after="0" w:line="240" w:lineRule="auto"/>
              <w:jc w:val="both"/>
              <w:rPr>
                <w:rFonts w:ascii="Times New Roman" w:hAnsi="Times New Roman"/>
                <w:sz w:val="24"/>
                <w:szCs w:val="24"/>
              </w:rPr>
            </w:pPr>
            <w:r>
              <w:rPr>
                <w:rFonts w:ascii="Times New Roman" w:hAnsi="Times New Roman"/>
                <w:sz w:val="24"/>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Выполнение всех действий по </w:t>
            </w:r>
            <w:r>
              <w:rPr>
                <w:rFonts w:ascii="Times New Roman" w:hAnsi="Times New Roman"/>
                <w:b/>
                <w:bCs/>
                <w:sz w:val="24"/>
                <w:szCs w:val="24"/>
              </w:rPr>
              <w:t xml:space="preserve">организации подготовки рабочих мест, оборудования, сырья, материалов </w:t>
            </w:r>
            <w:r>
              <w:rPr>
                <w:rFonts w:ascii="Times New Roman" w:hAnsi="Times New Roman"/>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bCs/>
                <w:sz w:val="24"/>
                <w:szCs w:val="24"/>
              </w:rPr>
              <w:t xml:space="preserve">оптимальный выбор и целевое, безопасное использование </w:t>
            </w:r>
            <w:r>
              <w:rPr>
                <w:rFonts w:ascii="Times New Roman" w:hAnsi="Times New Roman"/>
                <w:sz w:val="24"/>
                <w:szCs w:val="24"/>
              </w:rPr>
              <w:t>оборудования, производственного инвентаря, инструментов, посуды, соответствие виду выполняемых работ (виду и способу приготовления хлебобулочных, мучных кондитерских изделий сложного ассортимента);</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рациональное размещение оборудования, инвентаря, посуды, инструментов, продуктов, полуфабрикатов, материалов на рабочем месте;</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точная оценка соответствия качества и безопасности продуктов, полуфабрикатов, материалов требованиям регламентов, рецептуре;</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соответствие распределения заданий между подчиненными их квалификации;</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соответствие организации хранения сырья, продуктов, отделочных полуфабрикатов промышленного производства, готовых хлебобулочных, мучных кондитерских изделий сложного ассортимента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 xml:space="preserve">соответствие методов подготовки к работе, эксплуатации технологического оборудования, производственного инвентаря, инструментов, </w:t>
            </w:r>
            <w:proofErr w:type="spellStart"/>
            <w:r>
              <w:rPr>
                <w:rFonts w:ascii="Times New Roman" w:hAnsi="Times New Roman"/>
                <w:sz w:val="24"/>
                <w:szCs w:val="24"/>
              </w:rPr>
              <w:t>весоизмерительных</w:t>
            </w:r>
            <w:proofErr w:type="spellEnd"/>
            <w:r>
              <w:rPr>
                <w:rFonts w:ascii="Times New Roman" w:hAnsi="Times New Roman"/>
                <w:sz w:val="24"/>
                <w:szCs w:val="24"/>
              </w:rPr>
              <w:t xml:space="preserve"> приборов требованиям инструкций и регламентов по технике безопасности, охране труда, санитарии и гигиене;</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правильная, в соответствии с инструкциями, безопасная правка ножей;</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точность, соответствие заданию ведение расчетов  потребности в сырье, продуктах;</w:t>
            </w:r>
          </w:p>
          <w:p w:rsidR="00B7564A" w:rsidRDefault="00B7564A" w:rsidP="00FC194E">
            <w:pPr>
              <w:numPr>
                <w:ilvl w:val="0"/>
                <w:numId w:val="9"/>
              </w:numPr>
              <w:spacing w:after="0" w:line="240" w:lineRule="auto"/>
              <w:ind w:left="33" w:firstLine="142"/>
              <w:jc w:val="both"/>
              <w:rPr>
                <w:rFonts w:ascii="Times New Roman" w:hAnsi="Times New Roman"/>
                <w:sz w:val="24"/>
                <w:szCs w:val="24"/>
              </w:rPr>
            </w:pPr>
            <w:r>
              <w:rPr>
                <w:rFonts w:ascii="Times New Roman" w:hAnsi="Times New Roman"/>
                <w:sz w:val="24"/>
                <w:szCs w:val="24"/>
              </w:rPr>
              <w:t xml:space="preserve">соответствие правилам оформления заявки на сырье, продукты </w:t>
            </w:r>
          </w:p>
        </w:tc>
        <w:tc>
          <w:tcPr>
            <w:tcW w:w="1446" w:type="dxa"/>
            <w:vMerge w:val="restart"/>
            <w:tcBorders>
              <w:top w:val="single" w:sz="4" w:space="0" w:color="auto"/>
              <w:left w:val="single" w:sz="4" w:space="0" w:color="auto"/>
              <w:bottom w:val="single" w:sz="4" w:space="0" w:color="auto"/>
              <w:right w:val="single" w:sz="4" w:space="0" w:color="auto"/>
            </w:tcBorders>
          </w:tcPr>
          <w:p w:rsidR="00B7564A" w:rsidRDefault="00B7564A" w:rsidP="00182F85">
            <w:pPr>
              <w:spacing w:after="0" w:line="240" w:lineRule="auto"/>
              <w:ind w:left="67" w:hanging="22"/>
              <w:rPr>
                <w:rFonts w:ascii="Times New Roman" w:hAnsi="Times New Roman"/>
                <w:sz w:val="24"/>
                <w:szCs w:val="24"/>
              </w:rPr>
            </w:pPr>
            <w:r>
              <w:rPr>
                <w:rFonts w:ascii="Times New Roman" w:hAnsi="Times New Roman"/>
                <w:b/>
                <w:sz w:val="24"/>
                <w:szCs w:val="24"/>
              </w:rPr>
              <w:t>Текущий контроль:</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экспертное наблюдение и оценка в процессе выполнения:</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практических/ лабораторных занятий;</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по учебной и производственной практикам;</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по самостоятельной работе</w:t>
            </w:r>
          </w:p>
          <w:p w:rsidR="00B7564A" w:rsidRDefault="00B7564A" w:rsidP="00182F85">
            <w:pPr>
              <w:spacing w:after="0" w:line="240" w:lineRule="auto"/>
              <w:rPr>
                <w:rFonts w:ascii="Times New Roman" w:hAnsi="Times New Roman"/>
                <w:b/>
                <w:sz w:val="24"/>
                <w:szCs w:val="24"/>
              </w:rPr>
            </w:pP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b/>
                <w:sz w:val="24"/>
                <w:szCs w:val="24"/>
              </w:rPr>
              <w:t>Промежуточная аттестация</w:t>
            </w:r>
            <w:r>
              <w:rPr>
                <w:rFonts w:ascii="Times New Roman" w:hAnsi="Times New Roman"/>
                <w:sz w:val="24"/>
                <w:szCs w:val="24"/>
              </w:rPr>
              <w:t>:</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xml:space="preserve">экспертное наблюдение и оценка выполнения: </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практических заданий на зачете/экзамене по МДК;</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выполнения заданий экзамена по модулю;</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lastRenderedPageBreak/>
              <w:t>- экспертная оценка защиты отчетов по учебной и производственной практикам</w:t>
            </w:r>
          </w:p>
          <w:p w:rsidR="00B7564A" w:rsidRDefault="00B7564A" w:rsidP="00182F85">
            <w:pPr>
              <w:spacing w:after="0" w:line="240" w:lineRule="auto"/>
              <w:ind w:left="67" w:hanging="22"/>
              <w:rPr>
                <w:rFonts w:ascii="Times New Roman" w:hAnsi="Times New Roman"/>
                <w:sz w:val="24"/>
                <w:szCs w:val="24"/>
              </w:rPr>
            </w:pPr>
          </w:p>
          <w:p w:rsidR="00B7564A" w:rsidRDefault="00B7564A" w:rsidP="00182F85">
            <w:pPr>
              <w:spacing w:after="0" w:line="240" w:lineRule="auto"/>
              <w:ind w:left="67" w:hanging="22"/>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 xml:space="preserve">ПК 5.2. </w:t>
            </w:r>
          </w:p>
          <w:p w:rsidR="00B7564A" w:rsidRDefault="00B7564A" w:rsidP="00182F85">
            <w:pPr>
              <w:spacing w:after="0" w:line="240" w:lineRule="auto"/>
              <w:ind w:left="34" w:firstLine="283"/>
              <w:jc w:val="both"/>
              <w:rPr>
                <w:rFonts w:ascii="Times New Roman" w:hAnsi="Times New Roman"/>
                <w:b/>
                <w:sz w:val="24"/>
                <w:szCs w:val="24"/>
              </w:rPr>
            </w:pPr>
            <w:r>
              <w:rPr>
                <w:rFonts w:ascii="Times New Roman" w:hAnsi="Times New Roman"/>
                <w:sz w:val="24"/>
                <w:szCs w:val="24"/>
              </w:rPr>
              <w:t>Осуществлять приготовление, хранение отделочных полуфабрикатов для хлебобулочных, мучных кондитерских изделий</w:t>
            </w:r>
          </w:p>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ПК 5.3. </w:t>
            </w:r>
          </w:p>
          <w:p w:rsidR="00B7564A" w:rsidRDefault="00B7564A" w:rsidP="00182F85">
            <w:pPr>
              <w:spacing w:after="0" w:line="240" w:lineRule="auto"/>
              <w:ind w:left="34" w:firstLine="283"/>
              <w:jc w:val="both"/>
              <w:rPr>
                <w:rFonts w:ascii="Times New Roman" w:hAnsi="Times New Roman"/>
                <w:b/>
                <w:sz w:val="24"/>
                <w:szCs w:val="24"/>
              </w:rPr>
            </w:pPr>
            <w:r>
              <w:rPr>
                <w:rFonts w:ascii="Times New Roman" w:hAnsi="Times New Roman"/>
                <w:sz w:val="24"/>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 xml:space="preserve">ПК 5.4. </w:t>
            </w:r>
          </w:p>
          <w:p w:rsidR="00B7564A" w:rsidRDefault="00B7564A" w:rsidP="00182F85">
            <w:pPr>
              <w:spacing w:after="0" w:line="240" w:lineRule="auto"/>
              <w:ind w:left="34" w:firstLine="283"/>
              <w:jc w:val="both"/>
              <w:rPr>
                <w:rFonts w:ascii="Times New Roman" w:hAnsi="Times New Roman"/>
                <w:sz w:val="24"/>
                <w:szCs w:val="24"/>
              </w:rPr>
            </w:pPr>
            <w:r>
              <w:rPr>
                <w:rFonts w:ascii="Times New Roman" w:hAnsi="Times New Roman"/>
                <w:sz w:val="24"/>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 xml:space="preserve">ПК 5.5. </w:t>
            </w:r>
          </w:p>
          <w:p w:rsidR="00B7564A" w:rsidRDefault="00B7564A" w:rsidP="00182F85">
            <w:pPr>
              <w:spacing w:after="0" w:line="240" w:lineRule="auto"/>
              <w:ind w:left="34" w:firstLine="283"/>
              <w:jc w:val="both"/>
              <w:rPr>
                <w:rFonts w:ascii="Times New Roman" w:hAnsi="Times New Roman"/>
                <w:sz w:val="24"/>
                <w:szCs w:val="24"/>
              </w:rPr>
            </w:pPr>
            <w:r>
              <w:rPr>
                <w:rFonts w:ascii="Times New Roman" w:hAnsi="Times New Roman"/>
                <w:sz w:val="24"/>
                <w:szCs w:val="24"/>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spacing w:after="0" w:line="240" w:lineRule="auto"/>
              <w:ind w:left="33" w:firstLine="142"/>
              <w:jc w:val="both"/>
              <w:rPr>
                <w:rFonts w:ascii="Times New Roman" w:hAnsi="Times New Roman"/>
                <w:sz w:val="24"/>
                <w:szCs w:val="24"/>
              </w:rPr>
            </w:pPr>
            <w:r>
              <w:rPr>
                <w:rFonts w:ascii="Times New Roman" w:hAnsi="Times New Roman"/>
                <w:sz w:val="24"/>
                <w:szCs w:val="24"/>
              </w:rPr>
              <w:lastRenderedPageBreak/>
              <w:t>Организация и ведение процессов приготовления, творческого оформления и подготовки к реализации хлебобулочных, мучных кондитерских изделий сложного ассортимента</w:t>
            </w:r>
          </w:p>
          <w:p w:rsidR="00B7564A" w:rsidRDefault="00B7564A" w:rsidP="00FC194E">
            <w:pPr>
              <w:numPr>
                <w:ilvl w:val="0"/>
                <w:numId w:val="10"/>
              </w:numPr>
              <w:spacing w:after="0" w:line="240" w:lineRule="auto"/>
              <w:ind w:left="33" w:firstLine="142"/>
              <w:jc w:val="both"/>
              <w:rPr>
                <w:rFonts w:ascii="Times New Roman" w:hAnsi="Times New Roman"/>
                <w:sz w:val="24"/>
                <w:szCs w:val="24"/>
              </w:rPr>
            </w:pPr>
            <w:r>
              <w:rPr>
                <w:rFonts w:ascii="Times New Roman" w:hAnsi="Times New Roman"/>
                <w:bCs/>
                <w:sz w:val="24"/>
                <w:szCs w:val="24"/>
              </w:rPr>
              <w:t xml:space="preserve">адекватный выбор основных продуктов и дополнительных ингредиентов, в том числе ароматических, </w:t>
            </w:r>
            <w:r>
              <w:rPr>
                <w:rFonts w:ascii="Times New Roman" w:hAnsi="Times New Roman"/>
                <w:bCs/>
                <w:sz w:val="24"/>
                <w:szCs w:val="24"/>
              </w:rPr>
              <w:lastRenderedPageBreak/>
              <w:t>красящих веществ,</w:t>
            </w:r>
            <w:r>
              <w:rPr>
                <w:rFonts w:ascii="Times New Roman" w:hAnsi="Times New Roman"/>
                <w:sz w:val="24"/>
                <w:szCs w:val="24"/>
              </w:rPr>
              <w:t xml:space="preserve"> точное распознавание недоброкачественных продуктов; </w:t>
            </w:r>
          </w:p>
          <w:p w:rsidR="00B7564A" w:rsidRDefault="00B7564A" w:rsidP="00FC194E">
            <w:pPr>
              <w:numPr>
                <w:ilvl w:val="0"/>
                <w:numId w:val="10"/>
              </w:numPr>
              <w:spacing w:after="0" w:line="240" w:lineRule="auto"/>
              <w:ind w:left="33" w:firstLine="142"/>
              <w:jc w:val="both"/>
              <w:rPr>
                <w:rFonts w:ascii="Times New Roman" w:hAnsi="Times New Roman"/>
                <w:sz w:val="24"/>
                <w:szCs w:val="24"/>
              </w:rPr>
            </w:pPr>
            <w:r>
              <w:rPr>
                <w:rFonts w:ascii="Times New Roman" w:hAnsi="Times New Roman"/>
                <w:bCs/>
                <w:sz w:val="24"/>
                <w:szCs w:val="24"/>
              </w:rPr>
              <w:t xml:space="preserve">оптимальность процесса приготовления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Pr>
                <w:rFonts w:ascii="Times New Roman" w:hAnsi="Times New Roman"/>
                <w:sz w:val="24"/>
                <w:szCs w:val="24"/>
              </w:rPr>
              <w:t>);</w:t>
            </w:r>
          </w:p>
          <w:p w:rsidR="00B7564A" w:rsidRDefault="00B7564A" w:rsidP="00FC194E">
            <w:pPr>
              <w:numPr>
                <w:ilvl w:val="0"/>
                <w:numId w:val="10"/>
              </w:numPr>
              <w:spacing w:after="0" w:line="240" w:lineRule="auto"/>
              <w:ind w:left="33" w:firstLine="142"/>
              <w:jc w:val="both"/>
              <w:rPr>
                <w:rFonts w:ascii="Times New Roman" w:hAnsi="Times New Roman"/>
                <w:sz w:val="24"/>
                <w:szCs w:val="24"/>
              </w:rPr>
            </w:pPr>
            <w:r>
              <w:rPr>
                <w:rFonts w:ascii="Times New Roman" w:hAnsi="Times New Roman"/>
                <w:sz w:val="24"/>
                <w:szCs w:val="24"/>
              </w:rPr>
              <w:t xml:space="preserve">профессиональная демонстрация навыков работы с кондитерским инвентарем, инструментами, механическим, тепловым оборудованием, специализированным оборудованием для приготовления украшений из шоколада, карамели, оборудованием для </w:t>
            </w:r>
            <w:proofErr w:type="spellStart"/>
            <w:r>
              <w:rPr>
                <w:rFonts w:ascii="Times New Roman" w:hAnsi="Times New Roman"/>
                <w:sz w:val="24"/>
                <w:szCs w:val="24"/>
              </w:rPr>
              <w:t>вакуумирования</w:t>
            </w:r>
            <w:proofErr w:type="spellEnd"/>
            <w:r>
              <w:rPr>
                <w:rFonts w:ascii="Times New Roman" w:hAnsi="Times New Roman"/>
                <w:sz w:val="24"/>
                <w:szCs w:val="24"/>
              </w:rPr>
              <w:t>, упаковки;</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соответствие готовой продукции (внешнего вида, формы, вкуса, консистенции, выхода и т.д.) особенностям заказа;</w:t>
            </w:r>
          </w:p>
          <w:p w:rsidR="00B7564A" w:rsidRDefault="00B7564A" w:rsidP="00FC194E">
            <w:pPr>
              <w:numPr>
                <w:ilvl w:val="0"/>
                <w:numId w:val="10"/>
              </w:numPr>
              <w:spacing w:after="0" w:line="240" w:lineRule="auto"/>
              <w:ind w:left="33" w:firstLine="142"/>
              <w:jc w:val="both"/>
              <w:rPr>
                <w:rFonts w:ascii="Times New Roman" w:hAnsi="Times New Roman"/>
                <w:sz w:val="24"/>
                <w:szCs w:val="24"/>
              </w:rPr>
            </w:pPr>
            <w:r>
              <w:rPr>
                <w:rFonts w:ascii="Times New Roman" w:hAnsi="Times New Roman"/>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соответствие процессов инструкциям, регламентам;</w:t>
            </w:r>
          </w:p>
          <w:p w:rsidR="00B7564A" w:rsidRDefault="00B7564A" w:rsidP="00FC194E">
            <w:pPr>
              <w:numPr>
                <w:ilvl w:val="0"/>
                <w:numId w:val="10"/>
              </w:numPr>
              <w:spacing w:after="0" w:line="240" w:lineRule="auto"/>
              <w:ind w:left="33" w:firstLine="142"/>
              <w:jc w:val="both"/>
              <w:rPr>
                <w:rFonts w:ascii="Times New Roman" w:hAnsi="Times New Roman"/>
                <w:sz w:val="24"/>
                <w:szCs w:val="24"/>
              </w:rPr>
            </w:pPr>
            <w:r>
              <w:rPr>
                <w:rFonts w:ascii="Times New Roman" w:hAnsi="Times New Roman"/>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B7564A" w:rsidRDefault="00B7564A" w:rsidP="00FC194E">
            <w:pPr>
              <w:numPr>
                <w:ilvl w:val="0"/>
                <w:numId w:val="12"/>
              </w:numPr>
              <w:spacing w:after="0" w:line="240" w:lineRule="auto"/>
              <w:ind w:left="33" w:firstLine="142"/>
              <w:jc w:val="both"/>
              <w:rPr>
                <w:rFonts w:ascii="Times New Roman" w:hAnsi="Times New Roman"/>
                <w:sz w:val="24"/>
                <w:szCs w:val="24"/>
              </w:rPr>
            </w:pPr>
            <w:r>
              <w:rPr>
                <w:rFonts w:ascii="Times New Roman" w:hAnsi="Times New Roman"/>
                <w:sz w:val="24"/>
                <w:szCs w:val="24"/>
              </w:rPr>
              <w:t>корректное использование цветных разделочных досок;</w:t>
            </w:r>
          </w:p>
          <w:p w:rsidR="00B7564A" w:rsidRDefault="00B7564A" w:rsidP="00FC194E">
            <w:pPr>
              <w:numPr>
                <w:ilvl w:val="0"/>
                <w:numId w:val="12"/>
              </w:numPr>
              <w:spacing w:after="0" w:line="240" w:lineRule="auto"/>
              <w:ind w:left="33" w:firstLine="142"/>
              <w:jc w:val="both"/>
              <w:rPr>
                <w:rFonts w:ascii="Times New Roman" w:hAnsi="Times New Roman"/>
                <w:sz w:val="24"/>
                <w:szCs w:val="24"/>
              </w:rPr>
            </w:pPr>
            <w:r>
              <w:rPr>
                <w:rFonts w:ascii="Times New Roman" w:hAnsi="Times New Roman"/>
                <w:sz w:val="24"/>
                <w:szCs w:val="24"/>
              </w:rPr>
              <w:t>раздельное использование контейнеров для органических и неорганических отходов;</w:t>
            </w:r>
          </w:p>
          <w:p w:rsidR="00B7564A" w:rsidRDefault="00B7564A" w:rsidP="00FC194E">
            <w:pPr>
              <w:numPr>
                <w:ilvl w:val="0"/>
                <w:numId w:val="12"/>
              </w:numPr>
              <w:spacing w:after="0" w:line="240" w:lineRule="auto"/>
              <w:ind w:left="33" w:firstLine="142"/>
              <w:jc w:val="both"/>
              <w:rPr>
                <w:rFonts w:ascii="Times New Roman" w:hAnsi="Times New Roman"/>
                <w:sz w:val="24"/>
                <w:szCs w:val="24"/>
              </w:rPr>
            </w:pPr>
            <w:r>
              <w:rPr>
                <w:rFonts w:ascii="Times New Roman" w:hAnsi="Times New Roman"/>
                <w:sz w:val="24"/>
                <w:szCs w:val="24"/>
              </w:rPr>
              <w:t>соблюдение требований персональной гигиены в соответствии с требованиями системы ХАССП (</w:t>
            </w:r>
            <w:proofErr w:type="spellStart"/>
            <w:r>
              <w:rPr>
                <w:rFonts w:ascii="Times New Roman" w:hAnsi="Times New Roman"/>
                <w:sz w:val="24"/>
                <w:szCs w:val="24"/>
              </w:rPr>
              <w:t>сан.спец.одежда</w:t>
            </w:r>
            <w:proofErr w:type="spellEnd"/>
            <w:r>
              <w:rPr>
                <w:rFonts w:ascii="Times New Roman" w:hAnsi="Times New Roman"/>
                <w:sz w:val="24"/>
                <w:szCs w:val="24"/>
              </w:rPr>
              <w:t>,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B7564A" w:rsidRDefault="00B7564A" w:rsidP="00FC194E">
            <w:pPr>
              <w:numPr>
                <w:ilvl w:val="0"/>
                <w:numId w:val="12"/>
              </w:numPr>
              <w:spacing w:after="0" w:line="240" w:lineRule="auto"/>
              <w:ind w:left="33" w:firstLine="142"/>
              <w:jc w:val="both"/>
              <w:rPr>
                <w:rFonts w:ascii="Times New Roman" w:hAnsi="Times New Roman"/>
                <w:sz w:val="24"/>
                <w:szCs w:val="24"/>
              </w:rPr>
            </w:pPr>
            <w:r>
              <w:rPr>
                <w:rFonts w:ascii="Times New Roman" w:hAnsi="Times New Roman"/>
                <w:bCs/>
                <w:sz w:val="24"/>
                <w:szCs w:val="24"/>
              </w:rPr>
              <w:t>адекватный выбор и целевое, безопасное использование оборудования, инвентаря, инструментов, посуды;</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соответствие времени выполнения работ нормативам;</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соответствие массы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xml:space="preserve"> требованиям рецептуры, меню, особенностям заказа; </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точность расчетов закладки продуктов при изменении выхода </w:t>
            </w:r>
            <w:r>
              <w:rPr>
                <w:rFonts w:ascii="Times New Roman" w:hAnsi="Times New Roman"/>
                <w:sz w:val="24"/>
                <w:szCs w:val="24"/>
              </w:rPr>
              <w:t>хлебобулочных, мучных кондитерских изделий</w:t>
            </w:r>
            <w:r>
              <w:rPr>
                <w:rFonts w:ascii="Times New Roman" w:hAnsi="Times New Roman"/>
                <w:bCs/>
                <w:sz w:val="24"/>
                <w:szCs w:val="24"/>
              </w:rPr>
              <w:t>, взаимозаменяемости продуктов;</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адекватность оценки качества готовой продукции, соответствия ее требованиям рецептуры, заказу;</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соответствие внешнего вида готовых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xml:space="preserve"> требованиям рецептуры, заказа:</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lastRenderedPageBreak/>
              <w:t>соответствие температуры подачи виду блюда;</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аккуратность </w:t>
            </w:r>
            <w:proofErr w:type="spellStart"/>
            <w:r>
              <w:rPr>
                <w:rFonts w:ascii="Times New Roman" w:hAnsi="Times New Roman"/>
                <w:bCs/>
                <w:sz w:val="24"/>
                <w:szCs w:val="24"/>
              </w:rPr>
              <w:t>порционирования</w:t>
            </w:r>
            <w:proofErr w:type="spellEnd"/>
            <w:r w:rsidR="00C56D36">
              <w:rPr>
                <w:rFonts w:ascii="Times New Roman" w:hAnsi="Times New Roman"/>
                <w:bCs/>
                <w:sz w:val="24"/>
                <w:szCs w:val="24"/>
              </w:rPr>
              <w:t xml:space="preserve">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xml:space="preserve"> при порционном отпуске (чистота столовой посуды для отпуска, правильное использование пространства посуды, использование для оформления изделия только съедобных продуктов)</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соответствие объема, массы изделия размеру и форме столовой посуды, используемой для отпуска;</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гармоничность, креативность  внешнего вида готовой продукции (общее визуальное впечатление: цвет/сочетание/баланс/композиция);</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B7564A" w:rsidRDefault="00B7564A" w:rsidP="00FC194E">
            <w:pPr>
              <w:numPr>
                <w:ilvl w:val="0"/>
                <w:numId w:val="13"/>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соответствие текстуры (консистенции) каждого компонента изделия заданию, рецептуре</w:t>
            </w:r>
          </w:p>
          <w:p w:rsidR="00B7564A" w:rsidRDefault="00B7564A" w:rsidP="00FC194E">
            <w:pPr>
              <w:numPr>
                <w:ilvl w:val="0"/>
                <w:numId w:val="11"/>
              </w:numPr>
              <w:spacing w:after="0" w:line="240" w:lineRule="auto"/>
              <w:ind w:left="33" w:firstLine="142"/>
              <w:jc w:val="both"/>
              <w:rPr>
                <w:rFonts w:ascii="Times New Roman" w:hAnsi="Times New Roman"/>
                <w:bCs/>
                <w:sz w:val="24"/>
                <w:szCs w:val="24"/>
              </w:rPr>
            </w:pPr>
            <w:r>
              <w:rPr>
                <w:rFonts w:ascii="Times New Roman" w:hAnsi="Times New Roman"/>
                <w:bCs/>
                <w:sz w:val="24"/>
                <w:szCs w:val="24"/>
              </w:rPr>
              <w:t xml:space="preserve">эстетичность, аккуратность упаковки готовых </w:t>
            </w:r>
            <w:r>
              <w:rPr>
                <w:rFonts w:ascii="Times New Roman" w:hAnsi="Times New Roman"/>
                <w:sz w:val="24"/>
                <w:szCs w:val="24"/>
              </w:rPr>
              <w:t>хлебобулочных, мучных кондитерских изделий сложного ассортимента</w:t>
            </w:r>
            <w:r>
              <w:rPr>
                <w:rFonts w:ascii="Times New Roman" w:hAnsi="Times New Roman"/>
                <w:bCs/>
                <w:sz w:val="24"/>
                <w:szCs w:val="24"/>
              </w:rPr>
              <w:t xml:space="preserve"> для отпуска на вынос</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ПК 5.6. </w:t>
            </w:r>
          </w:p>
          <w:p w:rsidR="00B7564A" w:rsidRDefault="00B7564A" w:rsidP="00182F85">
            <w:pPr>
              <w:spacing w:after="0" w:line="240" w:lineRule="auto"/>
              <w:rPr>
                <w:rFonts w:ascii="Times New Roman" w:hAnsi="Times New Roman"/>
                <w:b/>
                <w:sz w:val="24"/>
                <w:szCs w:val="24"/>
              </w:rPr>
            </w:pPr>
            <w:r>
              <w:rPr>
                <w:rFonts w:ascii="Times New Roman" w:hAnsi="Times New Roman"/>
                <w:sz w:val="24"/>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4"/>
              </w:numPr>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соответствие дополнительных ингредиентов виду основного сырья;</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соблюдение баланса жировых и вкусовых компонентов;</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актуальность, оптимальность формы, текстуры;</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оптимальность выбора, комбинирования способов приготовления;</w:t>
            </w:r>
          </w:p>
          <w:p w:rsidR="00B7564A" w:rsidRDefault="00B7564A" w:rsidP="00FC194E">
            <w:pPr>
              <w:widowControl w:val="0"/>
              <w:numPr>
                <w:ilvl w:val="0"/>
                <w:numId w:val="15"/>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точность выбора направлений изменения рецептуры с учетом особенностей заказа, сезонности, формы обслуживания;</w:t>
            </w:r>
          </w:p>
          <w:p w:rsidR="00B7564A" w:rsidRDefault="00B7564A" w:rsidP="00FC194E">
            <w:pPr>
              <w:widowControl w:val="0"/>
              <w:numPr>
                <w:ilvl w:val="0"/>
                <w:numId w:val="14"/>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изделия действующим методикам;</w:t>
            </w:r>
          </w:p>
          <w:p w:rsidR="00B7564A" w:rsidRDefault="00B7564A" w:rsidP="00FC194E">
            <w:pPr>
              <w:widowControl w:val="0"/>
              <w:numPr>
                <w:ilvl w:val="0"/>
                <w:numId w:val="14"/>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правильность оформления акта проработки новой или адаптированной рецептуры;</w:t>
            </w:r>
          </w:p>
          <w:p w:rsidR="00B7564A" w:rsidRDefault="00B7564A" w:rsidP="00FC194E">
            <w:pPr>
              <w:widowControl w:val="0"/>
              <w:numPr>
                <w:ilvl w:val="0"/>
                <w:numId w:val="14"/>
              </w:numPr>
              <w:tabs>
                <w:tab w:val="left" w:pos="322"/>
              </w:tabs>
              <w:autoSpaceDE w:val="0"/>
              <w:autoSpaceDN w:val="0"/>
              <w:adjustRightInd w:val="0"/>
              <w:spacing w:after="0" w:line="240" w:lineRule="auto"/>
              <w:ind w:left="33" w:firstLine="142"/>
              <w:contextualSpacing/>
              <w:jc w:val="both"/>
              <w:rPr>
                <w:rFonts w:ascii="Times New Roman" w:hAnsi="Times New Roman"/>
                <w:sz w:val="24"/>
                <w:szCs w:val="24"/>
              </w:rPr>
            </w:pPr>
            <w:r>
              <w:rPr>
                <w:rFonts w:ascii="Times New Roman" w:hAnsi="Times New Roman"/>
                <w:sz w:val="24"/>
                <w:szCs w:val="24"/>
              </w:rPr>
              <w:t>оптимальность выбора способа презентации результатов проработки (хлебобулочных, мучных кондитерских изделий сложного ассортимента, разработанной документации);</w:t>
            </w:r>
          </w:p>
          <w:p w:rsidR="00B7564A" w:rsidRDefault="00B7564A" w:rsidP="00FC194E">
            <w:pPr>
              <w:numPr>
                <w:ilvl w:val="0"/>
                <w:numId w:val="14"/>
              </w:numPr>
              <w:spacing w:after="0" w:line="240" w:lineRule="auto"/>
              <w:ind w:left="33" w:firstLine="142"/>
              <w:rPr>
                <w:rFonts w:ascii="Times New Roman" w:hAnsi="Times New Roman"/>
                <w:sz w:val="24"/>
                <w:szCs w:val="24"/>
              </w:rPr>
            </w:pPr>
            <w:r>
              <w:rPr>
                <w:rFonts w:ascii="Times New Roman" w:hAnsi="Times New Roman"/>
                <w:sz w:val="24"/>
                <w:szCs w:val="24"/>
              </w:rPr>
              <w:t xml:space="preserve">демонстрация профессиональных навыков выполнения работ по приготовлению хлебобулочных, мучных </w:t>
            </w:r>
            <w:r>
              <w:rPr>
                <w:rFonts w:ascii="Times New Roman" w:hAnsi="Times New Roman"/>
                <w:sz w:val="24"/>
                <w:szCs w:val="24"/>
              </w:rPr>
              <w:lastRenderedPageBreak/>
              <w:t>кондитерских изделий сложного ассортиментапри проведении мастер-класса для представления результатов разработки</w:t>
            </w:r>
          </w:p>
        </w:tc>
        <w:tc>
          <w:tcPr>
            <w:tcW w:w="1446" w:type="dxa"/>
            <w:tcBorders>
              <w:top w:val="single" w:sz="4" w:space="0" w:color="auto"/>
              <w:left w:val="single" w:sz="4" w:space="0" w:color="auto"/>
              <w:bottom w:val="single" w:sz="4" w:space="0" w:color="auto"/>
              <w:right w:val="single" w:sz="4" w:space="0" w:color="auto"/>
            </w:tcBorders>
          </w:tcPr>
          <w:p w:rsidR="00B7564A" w:rsidRDefault="00B7564A" w:rsidP="00182F85">
            <w:pPr>
              <w:spacing w:after="0" w:line="240" w:lineRule="auto"/>
              <w:ind w:left="67" w:hanging="22"/>
              <w:rPr>
                <w:rFonts w:ascii="Times New Roman" w:hAnsi="Times New Roman"/>
                <w:b/>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sz w:val="24"/>
                <w:szCs w:val="24"/>
              </w:rPr>
            </w:pPr>
            <w:r>
              <w:rPr>
                <w:rFonts w:ascii="Times New Roman" w:hAnsi="Times New Roman"/>
                <w:b/>
                <w:sz w:val="24"/>
                <w:szCs w:val="24"/>
              </w:rPr>
              <w:lastRenderedPageBreak/>
              <w:t>ОК 01</w:t>
            </w:r>
          </w:p>
          <w:p w:rsidR="00B7564A" w:rsidRDefault="00B7564A" w:rsidP="00182F85">
            <w:pPr>
              <w:spacing w:after="0" w:line="240" w:lineRule="auto"/>
              <w:ind w:left="34"/>
              <w:jc w:val="both"/>
              <w:rPr>
                <w:rFonts w:ascii="Times New Roman" w:hAnsi="Times New Roman"/>
                <w:sz w:val="24"/>
                <w:szCs w:val="24"/>
              </w:rPr>
            </w:pPr>
            <w:r>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точность распознавания сложных проблемных ситуаций в различных контекстах;</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адекватность анализа сложных ситуаций при решении задач профессиональной деятельности;</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оптимальность определения этапов решения задачи;</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адекватность определения потребности в информации;</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эффективность поиска;</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адекватность определения источников нужных ресурсов;</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разработка детального плана действий;</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правильность оценки рисков на каждом шагу;</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446" w:type="dxa"/>
            <w:vMerge w:val="restart"/>
            <w:tcBorders>
              <w:top w:val="single" w:sz="4" w:space="0" w:color="auto"/>
              <w:left w:val="single" w:sz="4" w:space="0" w:color="auto"/>
              <w:bottom w:val="single" w:sz="4" w:space="0" w:color="auto"/>
              <w:right w:val="single" w:sz="4" w:space="0" w:color="auto"/>
            </w:tcBorders>
          </w:tcPr>
          <w:p w:rsidR="00B7564A" w:rsidRDefault="00B7564A" w:rsidP="00182F85">
            <w:pPr>
              <w:spacing w:after="0" w:line="240" w:lineRule="auto"/>
              <w:ind w:left="67" w:hanging="22"/>
              <w:rPr>
                <w:rFonts w:ascii="Times New Roman" w:hAnsi="Times New Roman"/>
                <w:sz w:val="24"/>
                <w:szCs w:val="24"/>
              </w:rPr>
            </w:pPr>
            <w:r>
              <w:rPr>
                <w:rFonts w:ascii="Times New Roman" w:hAnsi="Times New Roman"/>
                <w:b/>
                <w:sz w:val="24"/>
                <w:szCs w:val="24"/>
              </w:rPr>
              <w:t>Текущий контроль:</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экспертное наблюдение и оценка в процессе выполнения:</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для практических/ лабораторных занятий;</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по учебной и производственной практике;</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для самостоятельной работы</w:t>
            </w:r>
          </w:p>
          <w:p w:rsidR="00B7564A" w:rsidRDefault="00B7564A" w:rsidP="00182F85">
            <w:pPr>
              <w:spacing w:after="0" w:line="240" w:lineRule="auto"/>
              <w:rPr>
                <w:rFonts w:ascii="Times New Roman" w:hAnsi="Times New Roman"/>
                <w:b/>
                <w:sz w:val="24"/>
                <w:szCs w:val="24"/>
              </w:rPr>
            </w:pP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b/>
                <w:sz w:val="24"/>
                <w:szCs w:val="24"/>
              </w:rPr>
              <w:t>Промежуточная аттестация</w:t>
            </w:r>
            <w:r>
              <w:rPr>
                <w:rFonts w:ascii="Times New Roman" w:hAnsi="Times New Roman"/>
                <w:sz w:val="24"/>
                <w:szCs w:val="24"/>
              </w:rPr>
              <w:t>:</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xml:space="preserve">экспертное наблюдение и оценка в процессе выполнения: </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практических заданий на зачете/экзамене по МДК;</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заданий экзамена по модулю;</w:t>
            </w:r>
          </w:p>
          <w:p w:rsidR="00B7564A" w:rsidRDefault="00B7564A" w:rsidP="00182F85">
            <w:pPr>
              <w:spacing w:after="0" w:line="240" w:lineRule="auto"/>
              <w:ind w:left="67" w:hanging="22"/>
              <w:rPr>
                <w:rFonts w:ascii="Times New Roman" w:hAnsi="Times New Roman"/>
                <w:sz w:val="24"/>
                <w:szCs w:val="24"/>
              </w:rPr>
            </w:pPr>
            <w:r>
              <w:rPr>
                <w:rFonts w:ascii="Times New Roman" w:hAnsi="Times New Roman"/>
                <w:sz w:val="24"/>
                <w:szCs w:val="24"/>
              </w:rPr>
              <w:t xml:space="preserve">- экспертная оценка </w:t>
            </w:r>
            <w:r>
              <w:rPr>
                <w:rFonts w:ascii="Times New Roman" w:hAnsi="Times New Roman"/>
                <w:sz w:val="24"/>
                <w:szCs w:val="24"/>
              </w:rPr>
              <w:lastRenderedPageBreak/>
              <w:t>защиты отчетов по учебной и производственной практикам</w:t>
            </w:r>
          </w:p>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b/>
                <w:sz w:val="24"/>
                <w:szCs w:val="24"/>
              </w:rPr>
            </w:pPr>
            <w:r>
              <w:rPr>
                <w:rFonts w:ascii="Times New Roman" w:hAnsi="Times New Roman"/>
                <w:b/>
                <w:sz w:val="24"/>
                <w:szCs w:val="24"/>
              </w:rPr>
              <w:t>ОК. 02</w:t>
            </w:r>
          </w:p>
          <w:p w:rsidR="00B7564A" w:rsidRDefault="00B7564A" w:rsidP="00182F85">
            <w:pPr>
              <w:spacing w:after="0" w:line="240" w:lineRule="auto"/>
              <w:ind w:left="34"/>
              <w:rPr>
                <w:rFonts w:ascii="Times New Roman" w:hAnsi="Times New Roman"/>
                <w:sz w:val="24"/>
                <w:szCs w:val="24"/>
              </w:rPr>
            </w:pPr>
            <w:r>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адекватность анализа полученной информации, точность выделения в ней главных аспектов;</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точность структурирования отобранной информации в соответствии с параметрами поиска;</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rPr>
          <w:trHeight w:val="1150"/>
        </w:trPr>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b/>
                <w:sz w:val="24"/>
                <w:szCs w:val="24"/>
              </w:rPr>
            </w:pPr>
            <w:r>
              <w:rPr>
                <w:rFonts w:ascii="Times New Roman" w:hAnsi="Times New Roman"/>
                <w:b/>
                <w:sz w:val="24"/>
                <w:szCs w:val="24"/>
              </w:rPr>
              <w:t xml:space="preserve">ОК.03 </w:t>
            </w:r>
          </w:p>
          <w:p w:rsidR="00B7564A" w:rsidRDefault="00B7564A" w:rsidP="00182F85">
            <w:pPr>
              <w:spacing w:after="0" w:line="240" w:lineRule="auto"/>
              <w:ind w:left="34"/>
              <w:rPr>
                <w:rFonts w:ascii="Times New Roman" w:hAnsi="Times New Roman"/>
                <w:sz w:val="24"/>
                <w:szCs w:val="24"/>
              </w:rPr>
            </w:pPr>
            <w:r>
              <w:rPr>
                <w:rFonts w:ascii="Times New Roman" w:hAnsi="Times New Roman"/>
                <w:sz w:val="24"/>
                <w:szCs w:val="24"/>
              </w:rPr>
              <w:t>Планировать и реализовывать собственное профессиональное и личностное развитие</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актуальность используемой нормативно-правовой документации по профессии;</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точность, адекватность применения современной научной профессиональной терминологии</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b/>
                <w:sz w:val="24"/>
                <w:szCs w:val="24"/>
              </w:rPr>
            </w:pPr>
            <w:r>
              <w:rPr>
                <w:rFonts w:ascii="Times New Roman" w:hAnsi="Times New Roman"/>
                <w:b/>
                <w:sz w:val="24"/>
                <w:szCs w:val="24"/>
              </w:rPr>
              <w:t xml:space="preserve">ОК 04. </w:t>
            </w:r>
          </w:p>
          <w:p w:rsidR="00B7564A" w:rsidRDefault="00B7564A" w:rsidP="00182F85">
            <w:pPr>
              <w:spacing w:after="0" w:line="240" w:lineRule="auto"/>
              <w:ind w:left="34"/>
              <w:rPr>
                <w:rFonts w:ascii="Times New Roman" w:hAnsi="Times New Roman"/>
                <w:sz w:val="24"/>
                <w:szCs w:val="24"/>
              </w:rPr>
            </w:pPr>
            <w:r>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эффективность участия в  деловом общении для решения деловых задач;</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оптимальность планирования профессиональной деятельность</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sz w:val="24"/>
                <w:szCs w:val="24"/>
              </w:rPr>
            </w:pPr>
            <w:r>
              <w:rPr>
                <w:rFonts w:ascii="Times New Roman" w:hAnsi="Times New Roman"/>
                <w:b/>
                <w:sz w:val="24"/>
                <w:szCs w:val="24"/>
              </w:rPr>
              <w:t>ОК. 05</w:t>
            </w:r>
          </w:p>
          <w:p w:rsidR="00B7564A" w:rsidRDefault="00B7564A" w:rsidP="00182F85">
            <w:pPr>
              <w:spacing w:after="0" w:line="240" w:lineRule="auto"/>
              <w:rPr>
                <w:rFonts w:ascii="Times New Roman" w:hAnsi="Times New Roman"/>
                <w:sz w:val="24"/>
                <w:szCs w:val="24"/>
              </w:rPr>
            </w:pPr>
            <w:r>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толерантность поведения в рабочем коллективе</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ОК 06.</w:t>
            </w:r>
          </w:p>
          <w:p w:rsidR="00B7564A" w:rsidRDefault="00C56D36" w:rsidP="00C56D36">
            <w:pPr>
              <w:spacing w:after="0" w:line="240" w:lineRule="auto"/>
              <w:ind w:left="34"/>
              <w:jc w:val="both"/>
              <w:rPr>
                <w:rFonts w:ascii="Times New Roman" w:hAnsi="Times New Roman"/>
                <w:b/>
                <w:sz w:val="24"/>
                <w:szCs w:val="24"/>
              </w:rPr>
            </w:pPr>
            <w:r w:rsidRPr="00C56D36">
              <w:rPr>
                <w:rFonts w:ascii="Times New Roman" w:hAnsi="Times New Roman"/>
                <w:sz w:val="24"/>
                <w:szCs w:val="24"/>
              </w:rPr>
              <w:t xml:space="preserve">Проявлять гражданско-патриотическую позицию, демонстрировать осознанное поведение </w:t>
            </w:r>
            <w:r w:rsidRPr="00C56D36">
              <w:rPr>
                <w:rFonts w:ascii="Times New Roman" w:hAnsi="Times New Roman"/>
                <w:sz w:val="24"/>
                <w:szCs w:val="24"/>
              </w:rPr>
              <w:lastRenderedPageBreak/>
              <w:t>на основе традиционных общечеловеческих ценностей, применять стандарты антикоррупционного поведения</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lastRenderedPageBreak/>
              <w:t>понимание значимости своей профессии</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sz w:val="24"/>
                <w:szCs w:val="24"/>
              </w:rPr>
            </w:pPr>
            <w:r>
              <w:rPr>
                <w:rFonts w:ascii="Times New Roman" w:hAnsi="Times New Roman"/>
                <w:b/>
                <w:bCs/>
                <w:sz w:val="24"/>
                <w:szCs w:val="24"/>
              </w:rPr>
              <w:lastRenderedPageBreak/>
              <w:t>ОК 07</w:t>
            </w:r>
            <w:r>
              <w:rPr>
                <w:rFonts w:ascii="Times New Roman" w:hAnsi="Times New Roman"/>
                <w:b/>
                <w:sz w:val="24"/>
                <w:szCs w:val="24"/>
              </w:rPr>
              <w:t>.</w:t>
            </w:r>
          </w:p>
          <w:p w:rsidR="00B7564A" w:rsidRDefault="00B7564A" w:rsidP="00182F85">
            <w:pPr>
              <w:spacing w:after="0" w:line="240" w:lineRule="auto"/>
              <w:ind w:firstLine="34"/>
              <w:rPr>
                <w:rFonts w:ascii="Times New Roman" w:hAnsi="Times New Roman"/>
                <w:b/>
                <w:sz w:val="24"/>
                <w:szCs w:val="24"/>
              </w:rPr>
            </w:pPr>
            <w:r>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эффективность обеспечения ресурсосбережения на рабочем месте</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rPr>
                <w:rFonts w:ascii="Times New Roman" w:hAnsi="Times New Roman"/>
                <w:b/>
                <w:sz w:val="24"/>
                <w:szCs w:val="24"/>
              </w:rPr>
            </w:pPr>
            <w:r>
              <w:rPr>
                <w:rFonts w:ascii="Times New Roman" w:hAnsi="Times New Roman"/>
                <w:b/>
                <w:sz w:val="24"/>
                <w:szCs w:val="24"/>
              </w:rPr>
              <w:t>ОК. 09</w:t>
            </w:r>
          </w:p>
          <w:p w:rsidR="00B7564A" w:rsidRDefault="00B7564A" w:rsidP="00182F85">
            <w:pPr>
              <w:spacing w:after="0" w:line="240" w:lineRule="auto"/>
              <w:ind w:left="34"/>
              <w:rPr>
                <w:rFonts w:ascii="Times New Roman" w:hAnsi="Times New Roman"/>
                <w:sz w:val="24"/>
                <w:szCs w:val="24"/>
              </w:rPr>
            </w:pPr>
            <w:r>
              <w:rPr>
                <w:rFonts w:ascii="Times New Roman" w:hAnsi="Times New Roman"/>
                <w:sz w:val="24"/>
                <w:szCs w:val="24"/>
              </w:rPr>
              <w:t>Использовать информационные технологии в профессиональной деятельности</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rPr>
                <w:rFonts w:ascii="Times New Roman" w:hAnsi="Times New Roman"/>
                <w:sz w:val="24"/>
                <w:szCs w:val="24"/>
              </w:rPr>
            </w:pPr>
            <w:r>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B7564A" w:rsidTr="00B963B5">
        <w:tc>
          <w:tcPr>
            <w:tcW w:w="2665" w:type="dxa"/>
            <w:tcBorders>
              <w:top w:val="single" w:sz="4" w:space="0" w:color="auto"/>
              <w:left w:val="single" w:sz="4" w:space="0" w:color="auto"/>
              <w:bottom w:val="single" w:sz="4" w:space="0" w:color="auto"/>
              <w:right w:val="single" w:sz="4" w:space="0" w:color="auto"/>
            </w:tcBorders>
            <w:hideMark/>
          </w:tcPr>
          <w:p w:rsidR="00B7564A" w:rsidRDefault="00B7564A" w:rsidP="00182F85">
            <w:pPr>
              <w:spacing w:after="0" w:line="240" w:lineRule="auto"/>
              <w:jc w:val="both"/>
              <w:rPr>
                <w:rFonts w:ascii="Times New Roman" w:hAnsi="Times New Roman"/>
                <w:b/>
                <w:sz w:val="24"/>
                <w:szCs w:val="24"/>
              </w:rPr>
            </w:pPr>
            <w:r>
              <w:rPr>
                <w:rFonts w:ascii="Times New Roman" w:hAnsi="Times New Roman"/>
                <w:b/>
                <w:sz w:val="24"/>
                <w:szCs w:val="24"/>
              </w:rPr>
              <w:t>ОК. 10.</w:t>
            </w:r>
          </w:p>
          <w:p w:rsidR="00B7564A" w:rsidRDefault="00B7564A" w:rsidP="00182F85">
            <w:pPr>
              <w:spacing w:after="0" w:line="240" w:lineRule="auto"/>
              <w:ind w:left="34"/>
              <w:jc w:val="both"/>
              <w:rPr>
                <w:rFonts w:ascii="Times New Roman" w:hAnsi="Times New Roman"/>
                <w:b/>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6095" w:type="dxa"/>
            <w:tcBorders>
              <w:top w:val="single" w:sz="4" w:space="0" w:color="auto"/>
              <w:left w:val="single" w:sz="4" w:space="0" w:color="auto"/>
              <w:bottom w:val="single" w:sz="4" w:space="0" w:color="auto"/>
              <w:right w:val="single" w:sz="4" w:space="0" w:color="auto"/>
            </w:tcBorders>
            <w:hideMark/>
          </w:tcPr>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 xml:space="preserve">адекватность </w:t>
            </w:r>
            <w:r>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sz w:val="24"/>
                <w:szCs w:val="24"/>
              </w:rPr>
              <w:t>адекватность применения нормативной документации в профессиональной деятельности;</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iCs/>
                <w:sz w:val="24"/>
                <w:szCs w:val="24"/>
              </w:rPr>
              <w:t>точно, адекватно ситуации обосновывать и объяснить свои действия (текущие и планируемые);</w:t>
            </w:r>
          </w:p>
          <w:p w:rsidR="00B7564A" w:rsidRDefault="00B7564A" w:rsidP="00FC194E">
            <w:pPr>
              <w:numPr>
                <w:ilvl w:val="0"/>
                <w:numId w:val="16"/>
              </w:numPr>
              <w:spacing w:after="0" w:line="240" w:lineRule="auto"/>
              <w:ind w:left="33" w:firstLine="142"/>
              <w:jc w:val="both"/>
              <w:rPr>
                <w:rFonts w:ascii="Times New Roman" w:hAnsi="Times New Roman"/>
                <w:sz w:val="24"/>
                <w:szCs w:val="24"/>
              </w:rPr>
            </w:pPr>
            <w:r>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B7564A" w:rsidRDefault="00B7564A" w:rsidP="00182F85">
            <w:pPr>
              <w:spacing w:after="0" w:line="240" w:lineRule="auto"/>
              <w:rPr>
                <w:rFonts w:ascii="Times New Roman" w:hAnsi="Times New Roman"/>
                <w:sz w:val="24"/>
                <w:szCs w:val="24"/>
              </w:rPr>
            </w:pPr>
          </w:p>
        </w:tc>
      </w:tr>
      <w:tr w:rsidR="00C56D36" w:rsidTr="00B963B5">
        <w:tc>
          <w:tcPr>
            <w:tcW w:w="2665" w:type="dxa"/>
            <w:tcBorders>
              <w:top w:val="single" w:sz="4" w:space="0" w:color="auto"/>
              <w:left w:val="single" w:sz="4" w:space="0" w:color="auto"/>
              <w:bottom w:val="single" w:sz="4" w:space="0" w:color="auto"/>
              <w:right w:val="single" w:sz="4" w:space="0" w:color="auto"/>
            </w:tcBorders>
          </w:tcPr>
          <w:p w:rsidR="00C56D36" w:rsidRPr="00C56D36" w:rsidRDefault="00C56D36" w:rsidP="00182F85">
            <w:pPr>
              <w:spacing w:after="0" w:line="240" w:lineRule="auto"/>
              <w:jc w:val="both"/>
              <w:rPr>
                <w:rFonts w:ascii="Times New Roman" w:hAnsi="Times New Roman"/>
                <w:sz w:val="24"/>
                <w:szCs w:val="24"/>
              </w:rPr>
            </w:pPr>
            <w:r w:rsidRPr="00C56D36">
              <w:rPr>
                <w:rFonts w:ascii="Times New Roman" w:hAnsi="Times New Roman"/>
                <w:b/>
                <w:sz w:val="24"/>
                <w:szCs w:val="24"/>
              </w:rPr>
              <w:t>ОК.11</w:t>
            </w:r>
            <w:r>
              <w:rPr>
                <w:rFonts w:ascii="Times New Roman" w:hAnsi="Times New Roman"/>
                <w:sz w:val="24"/>
                <w:szCs w:val="24"/>
              </w:rPr>
              <w:t xml:space="preserve"> </w:t>
            </w:r>
            <w:r w:rsidRPr="00C56D36">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6095" w:type="dxa"/>
            <w:tcBorders>
              <w:top w:val="single" w:sz="4" w:space="0" w:color="auto"/>
              <w:left w:val="single" w:sz="4" w:space="0" w:color="auto"/>
              <w:bottom w:val="single" w:sz="4" w:space="0" w:color="auto"/>
              <w:right w:val="single" w:sz="4" w:space="0" w:color="auto"/>
            </w:tcBorders>
          </w:tcPr>
          <w:p w:rsidR="00C56D36" w:rsidRPr="00C56D36" w:rsidRDefault="00C56D36" w:rsidP="00C56D36">
            <w:pPr>
              <w:numPr>
                <w:ilvl w:val="0"/>
                <w:numId w:val="16"/>
              </w:numPr>
              <w:spacing w:after="0" w:line="240" w:lineRule="auto"/>
              <w:ind w:left="493"/>
              <w:jc w:val="both"/>
              <w:rPr>
                <w:rFonts w:ascii="Times New Roman" w:hAnsi="Times New Roman"/>
                <w:sz w:val="24"/>
                <w:szCs w:val="24"/>
              </w:rPr>
            </w:pPr>
            <w:r w:rsidRPr="00C56D36">
              <w:rPr>
                <w:rFonts w:ascii="Times New Roman" w:hAnsi="Times New Roman"/>
                <w:sz w:val="24"/>
                <w:szCs w:val="24"/>
              </w:rPr>
              <w:t>Определение инвестиционной привлекательности коммерческих идей в рамках профессиональной деятельности.</w:t>
            </w:r>
          </w:p>
          <w:p w:rsidR="00C56D36" w:rsidRPr="00C56D36" w:rsidRDefault="00C56D36" w:rsidP="00C56D36">
            <w:pPr>
              <w:numPr>
                <w:ilvl w:val="0"/>
                <w:numId w:val="16"/>
              </w:numPr>
              <w:spacing w:after="0" w:line="240" w:lineRule="auto"/>
              <w:ind w:left="493"/>
              <w:jc w:val="both"/>
              <w:rPr>
                <w:rFonts w:ascii="Times New Roman" w:hAnsi="Times New Roman"/>
                <w:sz w:val="24"/>
                <w:szCs w:val="24"/>
              </w:rPr>
            </w:pPr>
            <w:r w:rsidRPr="00C56D36">
              <w:rPr>
                <w:rFonts w:ascii="Times New Roman" w:hAnsi="Times New Roman"/>
                <w:sz w:val="24"/>
                <w:szCs w:val="24"/>
              </w:rPr>
              <w:t>Составление бизнес- плана</w:t>
            </w:r>
          </w:p>
          <w:p w:rsidR="00C56D36" w:rsidRPr="00C56D36" w:rsidRDefault="00C56D36" w:rsidP="00C56D36">
            <w:pPr>
              <w:numPr>
                <w:ilvl w:val="0"/>
                <w:numId w:val="16"/>
              </w:numPr>
              <w:spacing w:after="0" w:line="240" w:lineRule="auto"/>
              <w:ind w:left="493"/>
              <w:jc w:val="both"/>
              <w:rPr>
                <w:rFonts w:ascii="Times New Roman" w:hAnsi="Times New Roman"/>
                <w:sz w:val="24"/>
                <w:szCs w:val="24"/>
              </w:rPr>
            </w:pPr>
            <w:r w:rsidRPr="00C56D36">
              <w:rPr>
                <w:rFonts w:ascii="Times New Roman" w:hAnsi="Times New Roman"/>
                <w:sz w:val="24"/>
                <w:szCs w:val="24"/>
              </w:rPr>
              <w:t>Умение презентовать бизнес-идею.</w:t>
            </w:r>
          </w:p>
          <w:p w:rsidR="00C56D36" w:rsidRDefault="00C56D36" w:rsidP="00FC194E">
            <w:pPr>
              <w:numPr>
                <w:ilvl w:val="0"/>
                <w:numId w:val="16"/>
              </w:numPr>
              <w:spacing w:after="0" w:line="240" w:lineRule="auto"/>
              <w:ind w:left="33" w:firstLine="142"/>
              <w:jc w:val="both"/>
              <w:rPr>
                <w:rFonts w:ascii="Times New Roman" w:hAnsi="Times New Roman"/>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C56D36" w:rsidRDefault="00C56D36" w:rsidP="00182F85">
            <w:pPr>
              <w:spacing w:after="0" w:line="240" w:lineRule="auto"/>
              <w:rPr>
                <w:rFonts w:ascii="Times New Roman" w:hAnsi="Times New Roman"/>
                <w:sz w:val="24"/>
                <w:szCs w:val="24"/>
              </w:rPr>
            </w:pPr>
          </w:p>
        </w:tc>
      </w:tr>
    </w:tbl>
    <w:p w:rsidR="00182F85" w:rsidRDefault="00182F85"/>
    <w:sectPr w:rsidR="00182F85" w:rsidSect="00081A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690"/>
    <w:multiLevelType w:val="hybridMultilevel"/>
    <w:tmpl w:val="C6729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234DE"/>
    <w:multiLevelType w:val="hybridMultilevel"/>
    <w:tmpl w:val="CF5C9E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3CE1E85"/>
    <w:multiLevelType w:val="hybridMultilevel"/>
    <w:tmpl w:val="373EAD5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BCC47A1"/>
    <w:multiLevelType w:val="hybridMultilevel"/>
    <w:tmpl w:val="50042536"/>
    <w:lvl w:ilvl="0" w:tplc="FFFFFFFF">
      <w:start w:val="1"/>
      <w:numFmt w:val="bullet"/>
      <w:lvlText w:val="–"/>
      <w:lvlJc w:val="left"/>
      <w:pPr>
        <w:ind w:left="810" w:hanging="360"/>
      </w:pPr>
      <w:rPr>
        <w:rFonts w:ascii="Times New Roman" w:hAnsi="Times New Roman" w:cs="Times New Roman" w:hint="default"/>
      </w:rPr>
    </w:lvl>
    <w:lvl w:ilvl="1" w:tplc="04190003">
      <w:start w:val="1"/>
      <w:numFmt w:val="bullet"/>
      <w:lvlText w:val="o"/>
      <w:lvlJc w:val="left"/>
      <w:pPr>
        <w:ind w:left="1530" w:hanging="360"/>
      </w:pPr>
      <w:rPr>
        <w:rFonts w:ascii="Courier New" w:hAnsi="Courier New" w:cs="Times New Roman" w:hint="default"/>
      </w:rPr>
    </w:lvl>
    <w:lvl w:ilvl="2" w:tplc="04190005">
      <w:start w:val="1"/>
      <w:numFmt w:val="bullet"/>
      <w:lvlText w:val=""/>
      <w:lvlJc w:val="left"/>
      <w:pPr>
        <w:ind w:left="2250" w:hanging="360"/>
      </w:pPr>
      <w:rPr>
        <w:rFonts w:ascii="Wingdings" w:hAnsi="Wingdings" w:hint="default"/>
      </w:rPr>
    </w:lvl>
    <w:lvl w:ilvl="3" w:tplc="04190001">
      <w:start w:val="1"/>
      <w:numFmt w:val="bullet"/>
      <w:lvlText w:val=""/>
      <w:lvlJc w:val="left"/>
      <w:pPr>
        <w:ind w:left="2970" w:hanging="360"/>
      </w:pPr>
      <w:rPr>
        <w:rFonts w:ascii="Symbol" w:hAnsi="Symbol" w:hint="default"/>
      </w:rPr>
    </w:lvl>
    <w:lvl w:ilvl="4" w:tplc="04190003">
      <w:start w:val="1"/>
      <w:numFmt w:val="bullet"/>
      <w:lvlText w:val="o"/>
      <w:lvlJc w:val="left"/>
      <w:pPr>
        <w:ind w:left="3690" w:hanging="360"/>
      </w:pPr>
      <w:rPr>
        <w:rFonts w:ascii="Courier New" w:hAnsi="Courier New" w:cs="Times New Roman" w:hint="default"/>
      </w:rPr>
    </w:lvl>
    <w:lvl w:ilvl="5" w:tplc="04190005">
      <w:start w:val="1"/>
      <w:numFmt w:val="bullet"/>
      <w:lvlText w:val=""/>
      <w:lvlJc w:val="left"/>
      <w:pPr>
        <w:ind w:left="4410" w:hanging="360"/>
      </w:pPr>
      <w:rPr>
        <w:rFonts w:ascii="Wingdings" w:hAnsi="Wingdings" w:hint="default"/>
      </w:rPr>
    </w:lvl>
    <w:lvl w:ilvl="6" w:tplc="04190001">
      <w:start w:val="1"/>
      <w:numFmt w:val="bullet"/>
      <w:lvlText w:val=""/>
      <w:lvlJc w:val="left"/>
      <w:pPr>
        <w:ind w:left="5130" w:hanging="360"/>
      </w:pPr>
      <w:rPr>
        <w:rFonts w:ascii="Symbol" w:hAnsi="Symbol" w:hint="default"/>
      </w:rPr>
    </w:lvl>
    <w:lvl w:ilvl="7" w:tplc="04190003">
      <w:start w:val="1"/>
      <w:numFmt w:val="bullet"/>
      <w:lvlText w:val="o"/>
      <w:lvlJc w:val="left"/>
      <w:pPr>
        <w:ind w:left="5850" w:hanging="360"/>
      </w:pPr>
      <w:rPr>
        <w:rFonts w:ascii="Courier New" w:hAnsi="Courier New" w:cs="Times New Roman" w:hint="default"/>
      </w:rPr>
    </w:lvl>
    <w:lvl w:ilvl="8" w:tplc="04190005">
      <w:start w:val="1"/>
      <w:numFmt w:val="bullet"/>
      <w:lvlText w:val=""/>
      <w:lvlJc w:val="left"/>
      <w:pPr>
        <w:ind w:left="6570" w:hanging="360"/>
      </w:pPr>
      <w:rPr>
        <w:rFonts w:ascii="Wingdings" w:hAnsi="Wingdings" w:hint="default"/>
      </w:rPr>
    </w:lvl>
  </w:abstractNum>
  <w:abstractNum w:abstractNumId="4" w15:restartNumberingAfterBreak="0">
    <w:nsid w:val="100A128A"/>
    <w:multiLevelType w:val="hybridMultilevel"/>
    <w:tmpl w:val="FB907E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6E8072E"/>
    <w:multiLevelType w:val="hybridMultilevel"/>
    <w:tmpl w:val="1EE24B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216E3187"/>
    <w:multiLevelType w:val="hybridMultilevel"/>
    <w:tmpl w:val="886AD718"/>
    <w:lvl w:ilvl="0" w:tplc="FFFFFFFF">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78851C0"/>
    <w:multiLevelType w:val="hybridMultilevel"/>
    <w:tmpl w:val="1332D0AC"/>
    <w:lvl w:ilvl="0" w:tplc="C68EA9B2">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2C4B79A7"/>
    <w:multiLevelType w:val="hybridMultilevel"/>
    <w:tmpl w:val="92DC7290"/>
    <w:lvl w:ilvl="0" w:tplc="FFFFFFFF">
      <w:start w:val="1"/>
      <w:numFmt w:val="bullet"/>
      <w:lvlText w:val="–"/>
      <w:lvlJc w:val="left"/>
      <w:pPr>
        <w:ind w:left="1077" w:hanging="360"/>
      </w:pPr>
      <w:rPr>
        <w:rFonts w:ascii="Times New Roman" w:hAnsi="Times New Roman" w:cs="Times New Roman" w:hint="default"/>
      </w:rPr>
    </w:lvl>
    <w:lvl w:ilvl="1" w:tplc="04190003">
      <w:start w:val="1"/>
      <w:numFmt w:val="bullet"/>
      <w:lvlText w:val="o"/>
      <w:lvlJc w:val="left"/>
      <w:pPr>
        <w:ind w:left="1797" w:hanging="360"/>
      </w:pPr>
      <w:rPr>
        <w:rFonts w:ascii="Courier New" w:hAnsi="Courier New" w:cs="Times New Roman"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Times New Roman"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Times New Roman" w:hint="default"/>
      </w:rPr>
    </w:lvl>
    <w:lvl w:ilvl="8" w:tplc="04190005">
      <w:start w:val="1"/>
      <w:numFmt w:val="bullet"/>
      <w:lvlText w:val=""/>
      <w:lvlJc w:val="left"/>
      <w:pPr>
        <w:ind w:left="6837" w:hanging="360"/>
      </w:pPr>
      <w:rPr>
        <w:rFonts w:ascii="Wingdings" w:hAnsi="Wingdings" w:hint="default"/>
      </w:rPr>
    </w:lvl>
  </w:abstractNum>
  <w:abstractNum w:abstractNumId="9" w15:restartNumberingAfterBreak="0">
    <w:nsid w:val="2D350E5C"/>
    <w:multiLevelType w:val="hybridMultilevel"/>
    <w:tmpl w:val="293E9D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3560395"/>
    <w:multiLevelType w:val="hybridMultilevel"/>
    <w:tmpl w:val="41F26C64"/>
    <w:lvl w:ilvl="0" w:tplc="AF8ACBC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63D502D"/>
    <w:multiLevelType w:val="hybridMultilevel"/>
    <w:tmpl w:val="1EFC2D80"/>
    <w:lvl w:ilvl="0" w:tplc="AF8ACBCE">
      <w:numFmt w:val="bullet"/>
      <w:lvlText w:val="•"/>
      <w:lvlJc w:val="left"/>
      <w:pPr>
        <w:ind w:left="1888" w:hanging="360"/>
      </w:pPr>
      <w:rPr>
        <w:rFonts w:ascii="Times New Roman" w:eastAsia="Times New Roman" w:hAnsi="Times New Roman" w:cs="Times New Roman" w:hint="default"/>
      </w:rPr>
    </w:lvl>
    <w:lvl w:ilvl="1" w:tplc="04190003">
      <w:start w:val="1"/>
      <w:numFmt w:val="bullet"/>
      <w:lvlText w:val="o"/>
      <w:lvlJc w:val="left"/>
      <w:pPr>
        <w:ind w:left="2608" w:hanging="360"/>
      </w:pPr>
      <w:rPr>
        <w:rFonts w:ascii="Courier New" w:hAnsi="Courier New" w:cs="Times New Roman" w:hint="default"/>
      </w:rPr>
    </w:lvl>
    <w:lvl w:ilvl="2" w:tplc="04190005">
      <w:start w:val="1"/>
      <w:numFmt w:val="bullet"/>
      <w:lvlText w:val=""/>
      <w:lvlJc w:val="left"/>
      <w:pPr>
        <w:ind w:left="3328" w:hanging="360"/>
      </w:pPr>
      <w:rPr>
        <w:rFonts w:ascii="Wingdings" w:hAnsi="Wingdings" w:hint="default"/>
      </w:rPr>
    </w:lvl>
    <w:lvl w:ilvl="3" w:tplc="04190001">
      <w:start w:val="1"/>
      <w:numFmt w:val="bullet"/>
      <w:lvlText w:val=""/>
      <w:lvlJc w:val="left"/>
      <w:pPr>
        <w:ind w:left="4048" w:hanging="360"/>
      </w:pPr>
      <w:rPr>
        <w:rFonts w:ascii="Symbol" w:hAnsi="Symbol" w:hint="default"/>
      </w:rPr>
    </w:lvl>
    <w:lvl w:ilvl="4" w:tplc="04190003">
      <w:start w:val="1"/>
      <w:numFmt w:val="bullet"/>
      <w:lvlText w:val="o"/>
      <w:lvlJc w:val="left"/>
      <w:pPr>
        <w:ind w:left="4768" w:hanging="360"/>
      </w:pPr>
      <w:rPr>
        <w:rFonts w:ascii="Courier New" w:hAnsi="Courier New" w:cs="Times New Roman" w:hint="default"/>
      </w:rPr>
    </w:lvl>
    <w:lvl w:ilvl="5" w:tplc="04190005">
      <w:start w:val="1"/>
      <w:numFmt w:val="bullet"/>
      <w:lvlText w:val=""/>
      <w:lvlJc w:val="left"/>
      <w:pPr>
        <w:ind w:left="5488" w:hanging="360"/>
      </w:pPr>
      <w:rPr>
        <w:rFonts w:ascii="Wingdings" w:hAnsi="Wingdings" w:hint="default"/>
      </w:rPr>
    </w:lvl>
    <w:lvl w:ilvl="6" w:tplc="04190001">
      <w:start w:val="1"/>
      <w:numFmt w:val="bullet"/>
      <w:lvlText w:val=""/>
      <w:lvlJc w:val="left"/>
      <w:pPr>
        <w:ind w:left="6208" w:hanging="360"/>
      </w:pPr>
      <w:rPr>
        <w:rFonts w:ascii="Symbol" w:hAnsi="Symbol" w:hint="default"/>
      </w:rPr>
    </w:lvl>
    <w:lvl w:ilvl="7" w:tplc="04190003">
      <w:start w:val="1"/>
      <w:numFmt w:val="bullet"/>
      <w:lvlText w:val="o"/>
      <w:lvlJc w:val="left"/>
      <w:pPr>
        <w:ind w:left="6928" w:hanging="360"/>
      </w:pPr>
      <w:rPr>
        <w:rFonts w:ascii="Courier New" w:hAnsi="Courier New" w:cs="Times New Roman" w:hint="default"/>
      </w:rPr>
    </w:lvl>
    <w:lvl w:ilvl="8" w:tplc="04190005">
      <w:start w:val="1"/>
      <w:numFmt w:val="bullet"/>
      <w:lvlText w:val=""/>
      <w:lvlJc w:val="left"/>
      <w:pPr>
        <w:ind w:left="7648" w:hanging="360"/>
      </w:pPr>
      <w:rPr>
        <w:rFonts w:ascii="Wingdings" w:hAnsi="Wingdings" w:hint="default"/>
      </w:rPr>
    </w:lvl>
  </w:abstractNum>
  <w:abstractNum w:abstractNumId="12" w15:restartNumberingAfterBreak="0">
    <w:nsid w:val="49CA146F"/>
    <w:multiLevelType w:val="hybridMultilevel"/>
    <w:tmpl w:val="4E629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E57A78"/>
    <w:multiLevelType w:val="hybridMultilevel"/>
    <w:tmpl w:val="2F8A45CC"/>
    <w:lvl w:ilvl="0" w:tplc="FFFFFFFF">
      <w:start w:val="1"/>
      <w:numFmt w:val="bullet"/>
      <w:lvlText w:val="–"/>
      <w:lvlJc w:val="left"/>
      <w:pPr>
        <w:ind w:left="753" w:hanging="360"/>
      </w:pPr>
      <w:rPr>
        <w:rFonts w:ascii="Times New Roman" w:hAnsi="Times New Roman" w:cs="Times New Roman"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14" w15:restartNumberingAfterBreak="0">
    <w:nsid w:val="53505EBE"/>
    <w:multiLevelType w:val="hybridMultilevel"/>
    <w:tmpl w:val="F7C028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57C26432"/>
    <w:multiLevelType w:val="multilevel"/>
    <w:tmpl w:val="EC401C74"/>
    <w:lvl w:ilvl="0">
      <w:start w:val="3"/>
      <w:numFmt w:val="decimal"/>
      <w:lvlText w:val="%1."/>
      <w:lvlJc w:val="left"/>
      <w:pPr>
        <w:ind w:left="360" w:hanging="360"/>
      </w:pPr>
      <w:rPr>
        <w:rFonts w:cs="Times New Roman"/>
        <w:b w:val="0"/>
        <w:color w:val="auto"/>
      </w:rPr>
    </w:lvl>
    <w:lvl w:ilvl="1">
      <w:start w:val="2"/>
      <w:numFmt w:val="decimal"/>
      <w:lvlText w:val="%1.%2."/>
      <w:lvlJc w:val="left"/>
      <w:pPr>
        <w:ind w:left="927"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6" w15:restartNumberingAfterBreak="0">
    <w:nsid w:val="618A3FF2"/>
    <w:multiLevelType w:val="multilevel"/>
    <w:tmpl w:val="869C97C2"/>
    <w:lvl w:ilvl="0">
      <w:start w:val="3"/>
      <w:numFmt w:val="decimal"/>
      <w:lvlText w:val="%1."/>
      <w:lvlJc w:val="left"/>
      <w:pPr>
        <w:tabs>
          <w:tab w:val="num" w:pos="540"/>
        </w:tabs>
        <w:ind w:left="540" w:hanging="540"/>
      </w:pPr>
      <w:rPr>
        <w:rFonts w:cs="Times New Roman"/>
      </w:rPr>
    </w:lvl>
    <w:lvl w:ilvl="1">
      <w:start w:val="2"/>
      <w:numFmt w:val="decimal"/>
      <w:lvlText w:val="%1.%2."/>
      <w:lvlJc w:val="left"/>
      <w:pPr>
        <w:tabs>
          <w:tab w:val="num" w:pos="1107"/>
        </w:tabs>
        <w:ind w:left="1107" w:hanging="540"/>
      </w:pPr>
      <w:rPr>
        <w:rFonts w:cs="Times New Roman"/>
      </w:rPr>
    </w:lvl>
    <w:lvl w:ilvl="2">
      <w:start w:val="2"/>
      <w:numFmt w:val="decimal"/>
      <w:lvlText w:val="%1.%2.%3."/>
      <w:lvlJc w:val="left"/>
      <w:pPr>
        <w:tabs>
          <w:tab w:val="num" w:pos="1854"/>
        </w:tabs>
        <w:ind w:left="1854" w:hanging="720"/>
      </w:pPr>
      <w:rPr>
        <w:rFonts w:cs="Times New Roman"/>
      </w:rPr>
    </w:lvl>
    <w:lvl w:ilvl="3">
      <w:start w:val="1"/>
      <w:numFmt w:val="decimal"/>
      <w:lvlText w:val="%1.%2.%3.%4."/>
      <w:lvlJc w:val="left"/>
      <w:pPr>
        <w:tabs>
          <w:tab w:val="num" w:pos="2421"/>
        </w:tabs>
        <w:ind w:left="2421" w:hanging="72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3915"/>
        </w:tabs>
        <w:ind w:left="3915" w:hanging="108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409"/>
        </w:tabs>
        <w:ind w:left="5409" w:hanging="144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17" w15:restartNumberingAfterBreak="0">
    <w:nsid w:val="672E23E4"/>
    <w:multiLevelType w:val="hybridMultilevel"/>
    <w:tmpl w:val="0B10A5B0"/>
    <w:lvl w:ilvl="0" w:tplc="EEC6CB9C">
      <w:start w:val="16"/>
      <w:numFmt w:val="decimal"/>
      <w:lvlText w:val="%1."/>
      <w:lvlJc w:val="left"/>
      <w:pPr>
        <w:ind w:left="0"/>
      </w:pPr>
      <w:rPr>
        <w:rFonts w:ascii="Times New Roman" w:eastAsia="Times New Roman" w:hAnsi="Times New Roman" w:cs="Times New Roman" w:hint="default"/>
        <w:b w:val="0"/>
        <w:bCs w:val="0"/>
        <w:i w:val="0"/>
        <w:iCs w:val="0"/>
        <w:strike w:val="0"/>
        <w:dstrike w:val="0"/>
        <w:color w:val="000000"/>
        <w:sz w:val="28"/>
        <w:szCs w:val="28"/>
        <w:u w:val="none"/>
        <w:vertAlign w:val="baseline"/>
      </w:rPr>
    </w:lvl>
    <w:lvl w:ilvl="1" w:tplc="692AFEC0">
      <w:start w:val="1"/>
      <w:numFmt w:val="lowerLetter"/>
      <w:lvlText w:val="%2"/>
      <w:lvlJc w:val="left"/>
      <w:pPr>
        <w:ind w:left="653"/>
      </w:pPr>
      <w:rPr>
        <w:rFonts w:ascii="Calibri" w:eastAsia="Times New Roman" w:hAnsi="Calibri" w:cs="Times New Roman"/>
        <w:b w:val="0"/>
        <w:bCs w:val="0"/>
        <w:i w:val="0"/>
        <w:iCs w:val="0"/>
        <w:strike w:val="0"/>
        <w:dstrike w:val="0"/>
        <w:color w:val="000000"/>
        <w:sz w:val="22"/>
        <w:szCs w:val="22"/>
        <w:u w:val="none"/>
        <w:vertAlign w:val="baseline"/>
      </w:rPr>
    </w:lvl>
    <w:lvl w:ilvl="2" w:tplc="C15C82D0">
      <w:start w:val="1"/>
      <w:numFmt w:val="lowerRoman"/>
      <w:lvlText w:val="%3"/>
      <w:lvlJc w:val="left"/>
      <w:pPr>
        <w:ind w:left="1373"/>
      </w:pPr>
      <w:rPr>
        <w:rFonts w:ascii="Calibri" w:eastAsia="Times New Roman" w:hAnsi="Calibri" w:cs="Times New Roman"/>
        <w:b w:val="0"/>
        <w:bCs w:val="0"/>
        <w:i w:val="0"/>
        <w:iCs w:val="0"/>
        <w:strike w:val="0"/>
        <w:dstrike w:val="0"/>
        <w:color w:val="000000"/>
        <w:sz w:val="22"/>
        <w:szCs w:val="22"/>
        <w:u w:val="none"/>
        <w:vertAlign w:val="baseline"/>
      </w:rPr>
    </w:lvl>
    <w:lvl w:ilvl="3" w:tplc="0C44F29A">
      <w:start w:val="1"/>
      <w:numFmt w:val="decimal"/>
      <w:lvlText w:val="%4"/>
      <w:lvlJc w:val="left"/>
      <w:pPr>
        <w:ind w:left="2093"/>
      </w:pPr>
      <w:rPr>
        <w:rFonts w:ascii="Calibri" w:eastAsia="Times New Roman" w:hAnsi="Calibri" w:cs="Times New Roman"/>
        <w:b w:val="0"/>
        <w:bCs w:val="0"/>
        <w:i w:val="0"/>
        <w:iCs w:val="0"/>
        <w:strike w:val="0"/>
        <w:dstrike w:val="0"/>
        <w:color w:val="000000"/>
        <w:sz w:val="22"/>
        <w:szCs w:val="22"/>
        <w:u w:val="none"/>
        <w:vertAlign w:val="baseline"/>
      </w:rPr>
    </w:lvl>
    <w:lvl w:ilvl="4" w:tplc="9ED61334">
      <w:start w:val="1"/>
      <w:numFmt w:val="lowerLetter"/>
      <w:lvlText w:val="%5"/>
      <w:lvlJc w:val="left"/>
      <w:pPr>
        <w:ind w:left="2813"/>
      </w:pPr>
      <w:rPr>
        <w:rFonts w:ascii="Calibri" w:eastAsia="Times New Roman" w:hAnsi="Calibri" w:cs="Times New Roman"/>
        <w:b w:val="0"/>
        <w:bCs w:val="0"/>
        <w:i w:val="0"/>
        <w:iCs w:val="0"/>
        <w:strike w:val="0"/>
        <w:dstrike w:val="0"/>
        <w:color w:val="000000"/>
        <w:sz w:val="22"/>
        <w:szCs w:val="22"/>
        <w:u w:val="none"/>
        <w:vertAlign w:val="baseline"/>
      </w:rPr>
    </w:lvl>
    <w:lvl w:ilvl="5" w:tplc="EDF225FA">
      <w:start w:val="1"/>
      <w:numFmt w:val="lowerRoman"/>
      <w:lvlText w:val="%6"/>
      <w:lvlJc w:val="left"/>
      <w:pPr>
        <w:ind w:left="3533"/>
      </w:pPr>
      <w:rPr>
        <w:rFonts w:ascii="Calibri" w:eastAsia="Times New Roman" w:hAnsi="Calibri" w:cs="Times New Roman"/>
        <w:b w:val="0"/>
        <w:bCs w:val="0"/>
        <w:i w:val="0"/>
        <w:iCs w:val="0"/>
        <w:strike w:val="0"/>
        <w:dstrike w:val="0"/>
        <w:color w:val="000000"/>
        <w:sz w:val="22"/>
        <w:szCs w:val="22"/>
        <w:u w:val="none"/>
        <w:vertAlign w:val="baseline"/>
      </w:rPr>
    </w:lvl>
    <w:lvl w:ilvl="6" w:tplc="2F10EAB8">
      <w:start w:val="1"/>
      <w:numFmt w:val="decimal"/>
      <w:lvlText w:val="%7"/>
      <w:lvlJc w:val="left"/>
      <w:pPr>
        <w:ind w:left="4253"/>
      </w:pPr>
      <w:rPr>
        <w:rFonts w:ascii="Calibri" w:eastAsia="Times New Roman" w:hAnsi="Calibri" w:cs="Times New Roman"/>
        <w:b w:val="0"/>
        <w:bCs w:val="0"/>
        <w:i w:val="0"/>
        <w:iCs w:val="0"/>
        <w:strike w:val="0"/>
        <w:dstrike w:val="0"/>
        <w:color w:val="000000"/>
        <w:sz w:val="22"/>
        <w:szCs w:val="22"/>
        <w:u w:val="none"/>
        <w:vertAlign w:val="baseline"/>
      </w:rPr>
    </w:lvl>
    <w:lvl w:ilvl="7" w:tplc="25C2DC28">
      <w:start w:val="1"/>
      <w:numFmt w:val="lowerLetter"/>
      <w:lvlText w:val="%8"/>
      <w:lvlJc w:val="left"/>
      <w:pPr>
        <w:ind w:left="4973"/>
      </w:pPr>
      <w:rPr>
        <w:rFonts w:ascii="Calibri" w:eastAsia="Times New Roman" w:hAnsi="Calibri" w:cs="Times New Roman"/>
        <w:b w:val="0"/>
        <w:bCs w:val="0"/>
        <w:i w:val="0"/>
        <w:iCs w:val="0"/>
        <w:strike w:val="0"/>
        <w:dstrike w:val="0"/>
        <w:color w:val="000000"/>
        <w:sz w:val="22"/>
        <w:szCs w:val="22"/>
        <w:u w:val="none"/>
        <w:vertAlign w:val="baseline"/>
      </w:rPr>
    </w:lvl>
    <w:lvl w:ilvl="8" w:tplc="896690EE">
      <w:start w:val="1"/>
      <w:numFmt w:val="lowerRoman"/>
      <w:lvlText w:val="%9"/>
      <w:lvlJc w:val="left"/>
      <w:pPr>
        <w:ind w:left="5693"/>
      </w:pPr>
      <w:rPr>
        <w:rFonts w:ascii="Calibri" w:eastAsia="Times New Roman" w:hAnsi="Calibri" w:cs="Times New Roman"/>
        <w:b w:val="0"/>
        <w:bCs w:val="0"/>
        <w:i w:val="0"/>
        <w:iCs w:val="0"/>
        <w:strike w:val="0"/>
        <w:dstrike w:val="0"/>
        <w:color w:val="000000"/>
        <w:sz w:val="22"/>
        <w:szCs w:val="22"/>
        <w:u w:val="none"/>
        <w:vertAlign w:val="baseline"/>
      </w:rPr>
    </w:lvl>
  </w:abstractNum>
  <w:abstractNum w:abstractNumId="18" w15:restartNumberingAfterBreak="0">
    <w:nsid w:val="7C1206B6"/>
    <w:multiLevelType w:val="hybridMultilevel"/>
    <w:tmpl w:val="2CA2B90A"/>
    <w:lvl w:ilvl="0" w:tplc="FFFFFFFF">
      <w:start w:val="1"/>
      <w:numFmt w:val="bullet"/>
      <w:lvlText w:val="–"/>
      <w:lvlJc w:val="left"/>
      <w:pPr>
        <w:ind w:left="810" w:hanging="360"/>
      </w:pPr>
      <w:rPr>
        <w:rFonts w:ascii="Times New Roman" w:hAnsi="Times New Roman" w:cs="Times New Roman" w:hint="default"/>
      </w:rPr>
    </w:lvl>
    <w:lvl w:ilvl="1" w:tplc="04190003">
      <w:start w:val="1"/>
      <w:numFmt w:val="bullet"/>
      <w:lvlText w:val="o"/>
      <w:lvlJc w:val="left"/>
      <w:pPr>
        <w:ind w:left="1530" w:hanging="360"/>
      </w:pPr>
      <w:rPr>
        <w:rFonts w:ascii="Courier New" w:hAnsi="Courier New" w:cs="Times New Roman" w:hint="default"/>
      </w:rPr>
    </w:lvl>
    <w:lvl w:ilvl="2" w:tplc="04190005">
      <w:start w:val="1"/>
      <w:numFmt w:val="bullet"/>
      <w:lvlText w:val=""/>
      <w:lvlJc w:val="left"/>
      <w:pPr>
        <w:ind w:left="2250" w:hanging="360"/>
      </w:pPr>
      <w:rPr>
        <w:rFonts w:ascii="Wingdings" w:hAnsi="Wingdings" w:hint="default"/>
      </w:rPr>
    </w:lvl>
    <w:lvl w:ilvl="3" w:tplc="04190001">
      <w:start w:val="1"/>
      <w:numFmt w:val="bullet"/>
      <w:lvlText w:val=""/>
      <w:lvlJc w:val="left"/>
      <w:pPr>
        <w:ind w:left="2970" w:hanging="360"/>
      </w:pPr>
      <w:rPr>
        <w:rFonts w:ascii="Symbol" w:hAnsi="Symbol" w:hint="default"/>
      </w:rPr>
    </w:lvl>
    <w:lvl w:ilvl="4" w:tplc="04190003">
      <w:start w:val="1"/>
      <w:numFmt w:val="bullet"/>
      <w:lvlText w:val="o"/>
      <w:lvlJc w:val="left"/>
      <w:pPr>
        <w:ind w:left="3690" w:hanging="360"/>
      </w:pPr>
      <w:rPr>
        <w:rFonts w:ascii="Courier New" w:hAnsi="Courier New" w:cs="Times New Roman" w:hint="default"/>
      </w:rPr>
    </w:lvl>
    <w:lvl w:ilvl="5" w:tplc="04190005">
      <w:start w:val="1"/>
      <w:numFmt w:val="bullet"/>
      <w:lvlText w:val=""/>
      <w:lvlJc w:val="left"/>
      <w:pPr>
        <w:ind w:left="4410" w:hanging="360"/>
      </w:pPr>
      <w:rPr>
        <w:rFonts w:ascii="Wingdings" w:hAnsi="Wingdings" w:hint="default"/>
      </w:rPr>
    </w:lvl>
    <w:lvl w:ilvl="6" w:tplc="04190001">
      <w:start w:val="1"/>
      <w:numFmt w:val="bullet"/>
      <w:lvlText w:val=""/>
      <w:lvlJc w:val="left"/>
      <w:pPr>
        <w:ind w:left="5130" w:hanging="360"/>
      </w:pPr>
      <w:rPr>
        <w:rFonts w:ascii="Symbol" w:hAnsi="Symbol" w:hint="default"/>
      </w:rPr>
    </w:lvl>
    <w:lvl w:ilvl="7" w:tplc="04190003">
      <w:start w:val="1"/>
      <w:numFmt w:val="bullet"/>
      <w:lvlText w:val="o"/>
      <w:lvlJc w:val="left"/>
      <w:pPr>
        <w:ind w:left="5850" w:hanging="360"/>
      </w:pPr>
      <w:rPr>
        <w:rFonts w:ascii="Courier New" w:hAnsi="Courier New" w:cs="Times New Roman" w:hint="default"/>
      </w:rPr>
    </w:lvl>
    <w:lvl w:ilvl="8" w:tplc="04190005">
      <w:start w:val="1"/>
      <w:numFmt w:val="bullet"/>
      <w:lvlText w:val=""/>
      <w:lvlJc w:val="left"/>
      <w:pPr>
        <w:ind w:left="657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3"/>
  </w:num>
  <w:num w:numId="11">
    <w:abstractNumId w:val="8"/>
  </w:num>
  <w:num w:numId="12">
    <w:abstractNumId w:val="10"/>
  </w:num>
  <w:num w:numId="13">
    <w:abstractNumId w:val="11"/>
  </w:num>
  <w:num w:numId="14">
    <w:abstractNumId w:val="6"/>
  </w:num>
  <w:num w:numId="15">
    <w:abstractNumId w:val="7"/>
  </w:num>
  <w:num w:numId="16">
    <w:abstractNumId w:val="13"/>
  </w:num>
  <w:num w:numId="17">
    <w:abstractNumId w:val="12"/>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64A"/>
    <w:rsid w:val="00081AE3"/>
    <w:rsid w:val="0008357E"/>
    <w:rsid w:val="000D4B11"/>
    <w:rsid w:val="000D546F"/>
    <w:rsid w:val="000E7840"/>
    <w:rsid w:val="00147B88"/>
    <w:rsid w:val="00182F85"/>
    <w:rsid w:val="00245D87"/>
    <w:rsid w:val="002C4954"/>
    <w:rsid w:val="0032797E"/>
    <w:rsid w:val="004F5FB1"/>
    <w:rsid w:val="00625565"/>
    <w:rsid w:val="00641BC4"/>
    <w:rsid w:val="00646EFC"/>
    <w:rsid w:val="006545B8"/>
    <w:rsid w:val="006F63B1"/>
    <w:rsid w:val="008B2AF6"/>
    <w:rsid w:val="0096289F"/>
    <w:rsid w:val="00A0228C"/>
    <w:rsid w:val="00B7564A"/>
    <w:rsid w:val="00B8614E"/>
    <w:rsid w:val="00B963B5"/>
    <w:rsid w:val="00C56D36"/>
    <w:rsid w:val="00CE0C0F"/>
    <w:rsid w:val="00D145AA"/>
    <w:rsid w:val="00DD20DE"/>
    <w:rsid w:val="00E636E6"/>
    <w:rsid w:val="00FC194E"/>
    <w:rsid w:val="00FD4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2F65"/>
  <w15:docId w15:val="{A35B9B0B-F260-416E-A986-86F302E9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64A"/>
    <w:pPr>
      <w:spacing w:after="200" w:line="276" w:lineRule="auto"/>
    </w:pPr>
    <w:rPr>
      <w:rFonts w:ascii="Calibri" w:eastAsia="Times New Roman" w:hAnsi="Calibri" w:cs="Times New Roman"/>
      <w:lang w:eastAsia="ru-RU"/>
    </w:rPr>
  </w:style>
  <w:style w:type="paragraph" w:styleId="2">
    <w:name w:val="heading 2"/>
    <w:basedOn w:val="a"/>
    <w:next w:val="a"/>
    <w:link w:val="20"/>
    <w:uiPriority w:val="99"/>
    <w:semiHidden/>
    <w:unhideWhenUsed/>
    <w:qFormat/>
    <w:rsid w:val="00B7564A"/>
    <w:pPr>
      <w:keepNext/>
      <w:spacing w:before="240" w:after="60" w:line="240" w:lineRule="auto"/>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B7564A"/>
    <w:rPr>
      <w:rFonts w:ascii="Arial" w:eastAsia="Times New Roman" w:hAnsi="Arial" w:cs="Times New Roman"/>
      <w:b/>
      <w:bCs/>
      <w:i/>
      <w:iCs/>
      <w:sz w:val="28"/>
      <w:szCs w:val="28"/>
      <w:lang w:eastAsia="ru-RU"/>
    </w:rPr>
  </w:style>
  <w:style w:type="character" w:styleId="a3">
    <w:name w:val="Emphasis"/>
    <w:basedOn w:val="a0"/>
    <w:uiPriority w:val="99"/>
    <w:qFormat/>
    <w:rsid w:val="00B7564A"/>
    <w:rPr>
      <w:rFonts w:ascii="Times New Roman" w:hAnsi="Times New Roman" w:cs="Times New Roman" w:hint="default"/>
      <w:i/>
      <w:iCs w:val="0"/>
    </w:rPr>
  </w:style>
  <w:style w:type="character" w:customStyle="1" w:styleId="a4">
    <w:name w:val="Абзац списка Знак"/>
    <w:aliases w:val="Содержание. 2 уровень Знак"/>
    <w:link w:val="a5"/>
    <w:uiPriority w:val="99"/>
    <w:locked/>
    <w:rsid w:val="00B7564A"/>
    <w:rPr>
      <w:rFonts w:ascii="Times New Roman" w:hAnsi="Times New Roman" w:cs="Times New Roman"/>
      <w:sz w:val="24"/>
      <w:szCs w:val="20"/>
    </w:rPr>
  </w:style>
  <w:style w:type="paragraph" w:styleId="a5">
    <w:name w:val="List Paragraph"/>
    <w:aliases w:val="Содержание. 2 уровень"/>
    <w:basedOn w:val="a"/>
    <w:link w:val="a4"/>
    <w:uiPriority w:val="34"/>
    <w:qFormat/>
    <w:rsid w:val="00B7564A"/>
    <w:pPr>
      <w:spacing w:before="120" w:after="120" w:line="240" w:lineRule="auto"/>
      <w:ind w:left="708"/>
    </w:pPr>
    <w:rPr>
      <w:rFonts w:ascii="Times New Roman" w:eastAsiaTheme="minorHAnsi" w:hAnsi="Times New Roman"/>
      <w:sz w:val="24"/>
      <w:szCs w:val="20"/>
      <w:lang w:eastAsia="en-US"/>
    </w:rPr>
  </w:style>
  <w:style w:type="character" w:styleId="a6">
    <w:name w:val="page number"/>
    <w:basedOn w:val="a0"/>
    <w:uiPriority w:val="99"/>
    <w:semiHidden/>
    <w:unhideWhenUsed/>
    <w:rsid w:val="00B7564A"/>
    <w:rPr>
      <w:rFonts w:ascii="Times New Roman" w:hAnsi="Times New Roman" w:cs="Times New Roman" w:hint="default"/>
    </w:rPr>
  </w:style>
  <w:style w:type="character" w:customStyle="1" w:styleId="Hyperlink1">
    <w:name w:val="Hyperlink.1"/>
    <w:uiPriority w:val="99"/>
    <w:rsid w:val="00B7564A"/>
    <w:rPr>
      <w:lang w:val="ru-RU"/>
    </w:rPr>
  </w:style>
  <w:style w:type="character" w:customStyle="1" w:styleId="FontStyle121">
    <w:name w:val="Font Style121"/>
    <w:uiPriority w:val="99"/>
    <w:rsid w:val="00B7564A"/>
    <w:rPr>
      <w:rFonts w:ascii="Century Schoolbook" w:hAnsi="Century Schoolbook" w:hint="default"/>
      <w:sz w:val="20"/>
    </w:rPr>
  </w:style>
  <w:style w:type="character" w:styleId="a7">
    <w:name w:val="Hyperlink"/>
    <w:basedOn w:val="a0"/>
    <w:uiPriority w:val="99"/>
    <w:semiHidden/>
    <w:unhideWhenUsed/>
    <w:rsid w:val="00B7564A"/>
    <w:rPr>
      <w:color w:val="0000FF"/>
      <w:u w:val="single"/>
    </w:rPr>
  </w:style>
  <w:style w:type="paragraph" w:customStyle="1" w:styleId="ConsPlusNormal">
    <w:name w:val="ConsPlusNormal"/>
    <w:uiPriority w:val="99"/>
    <w:rsid w:val="00182F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alloon Text"/>
    <w:basedOn w:val="a"/>
    <w:link w:val="a9"/>
    <w:uiPriority w:val="99"/>
    <w:semiHidden/>
    <w:unhideWhenUsed/>
    <w:rsid w:val="008B2AF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2AF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24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hranatruda.ru/ot_biblio/normativ/data_normativ/46/46201/" TargetMode="External"/><Relationship Id="rId13" Type="http://schemas.openxmlformats.org/officeDocument/2006/relationships/hyperlink" Target="http://www.pitportal.ru/" TargetMode="External"/><Relationship Id="rId3" Type="http://schemas.openxmlformats.org/officeDocument/2006/relationships/settings" Target="settings.xml"/><Relationship Id="rId7" Type="http://schemas.openxmlformats.org/officeDocument/2006/relationships/hyperlink" Target="http://ozpp.ru/laws2/postan/post7.html" TargetMode="External"/><Relationship Id="rId12" Type="http://schemas.openxmlformats.org/officeDocument/2006/relationships/hyperlink" Target="http://www.eda-server.ru/culinary-schoo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ravo.gov.ru/proxy/ips/?docbody=&amp;nd=102063865&amp;rdk=&amp;backlink=1" TargetMode="External"/><Relationship Id="rId11" Type="http://schemas.openxmlformats.org/officeDocument/2006/relationships/hyperlink" Target="http://www.eda-server.ru/gastronom/"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http://www.jur-jur.ru/journals/jur22/index.html" TargetMode="External"/><Relationship Id="rId4" Type="http://schemas.openxmlformats.org/officeDocument/2006/relationships/webSettings" Target="webSettings.xml"/><Relationship Id="rId9" Type="http://schemas.openxmlformats.org/officeDocument/2006/relationships/hyperlink" Target="http://fcior.edu.ru/catalog/meta/5/p/page.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29</Pages>
  <Words>9681</Words>
  <Characters>55183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user</cp:lastModifiedBy>
  <cp:revision>2</cp:revision>
  <cp:lastPrinted>2021-09-16T12:23:00Z</cp:lastPrinted>
  <dcterms:created xsi:type="dcterms:W3CDTF">2021-09-09T09:39:00Z</dcterms:created>
  <dcterms:modified xsi:type="dcterms:W3CDTF">2021-09-16T14:02:00Z</dcterms:modified>
</cp:coreProperties>
</file>