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1FA" w:rsidRPr="00236B37" w:rsidRDefault="00ED01FA" w:rsidP="00ED01FA">
      <w:pPr>
        <w:spacing w:line="360" w:lineRule="auto"/>
        <w:jc w:val="center"/>
        <w:rPr>
          <w:b/>
          <w:szCs w:val="24"/>
        </w:rPr>
      </w:pPr>
      <w:r w:rsidRPr="00236B37">
        <w:rPr>
          <w:b/>
          <w:szCs w:val="24"/>
        </w:rPr>
        <w:t>Министерство образования и науки Калужской области</w:t>
      </w:r>
    </w:p>
    <w:p w:rsidR="00ED01FA" w:rsidRPr="00236B37" w:rsidRDefault="00ED01FA" w:rsidP="00ED01FA">
      <w:pPr>
        <w:spacing w:line="360" w:lineRule="auto"/>
        <w:jc w:val="center"/>
        <w:rPr>
          <w:b/>
          <w:szCs w:val="24"/>
        </w:rPr>
      </w:pPr>
    </w:p>
    <w:p w:rsidR="00ED01FA" w:rsidRPr="00236B37" w:rsidRDefault="00ED01FA" w:rsidP="00ED01FA">
      <w:pPr>
        <w:pStyle w:val="afffffe"/>
        <w:jc w:val="center"/>
        <w:rPr>
          <w:rFonts w:ascii="Times New Roman" w:hAnsi="Times New Roman"/>
          <w:b/>
          <w:sz w:val="24"/>
          <w:szCs w:val="24"/>
        </w:rPr>
      </w:pPr>
      <w:r w:rsidRPr="00236B37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 образовательное учреждение</w:t>
      </w:r>
    </w:p>
    <w:p w:rsidR="00ED01FA" w:rsidRPr="00236B37" w:rsidRDefault="00ED01FA" w:rsidP="00ED01FA">
      <w:pPr>
        <w:spacing w:line="360" w:lineRule="auto"/>
        <w:jc w:val="center"/>
        <w:rPr>
          <w:b/>
          <w:szCs w:val="24"/>
        </w:rPr>
      </w:pPr>
      <w:r w:rsidRPr="00236B37">
        <w:rPr>
          <w:b/>
          <w:szCs w:val="24"/>
        </w:rPr>
        <w:t>Калужской области «Калужский колледж экономики и технологий»</w:t>
      </w:r>
    </w:p>
    <w:p w:rsidR="00ED01FA" w:rsidRPr="009F7C76" w:rsidRDefault="00ED01FA" w:rsidP="00ED01FA">
      <w:pPr>
        <w:rPr>
          <w:b/>
          <w:szCs w:val="24"/>
        </w:rPr>
      </w:pPr>
    </w:p>
    <w:p w:rsidR="00ED01FA" w:rsidRPr="009F7C76" w:rsidRDefault="00ED01FA" w:rsidP="00ED01FA">
      <w:pPr>
        <w:rPr>
          <w:b/>
          <w:szCs w:val="24"/>
        </w:rPr>
      </w:pPr>
    </w:p>
    <w:p w:rsidR="00ED01FA" w:rsidRPr="009F7C76" w:rsidRDefault="00ED01FA" w:rsidP="00ED01FA">
      <w:pPr>
        <w:rPr>
          <w:b/>
          <w:szCs w:val="24"/>
        </w:rPr>
      </w:pPr>
    </w:p>
    <w:p w:rsidR="00ED01FA" w:rsidRPr="009F7C76" w:rsidRDefault="00ED01FA" w:rsidP="00ED01FA">
      <w:pPr>
        <w:rPr>
          <w:b/>
          <w:szCs w:val="24"/>
        </w:rPr>
      </w:pPr>
    </w:p>
    <w:p w:rsidR="00ED01FA" w:rsidRPr="009F7C76" w:rsidRDefault="00ED01FA" w:rsidP="00ED01FA">
      <w:pPr>
        <w:rPr>
          <w:b/>
          <w:szCs w:val="24"/>
        </w:rPr>
      </w:pPr>
    </w:p>
    <w:p w:rsidR="00ED01FA" w:rsidRDefault="00ED01FA" w:rsidP="00ED01FA">
      <w:pPr>
        <w:jc w:val="center"/>
        <w:rPr>
          <w:b/>
          <w:szCs w:val="24"/>
        </w:rPr>
      </w:pPr>
    </w:p>
    <w:p w:rsidR="00F11A7B" w:rsidRDefault="00F11A7B" w:rsidP="00ED01FA">
      <w:pPr>
        <w:jc w:val="center"/>
        <w:rPr>
          <w:b/>
          <w:szCs w:val="24"/>
        </w:rPr>
      </w:pPr>
    </w:p>
    <w:p w:rsidR="00F11A7B" w:rsidRDefault="00F11A7B" w:rsidP="00ED01FA">
      <w:pPr>
        <w:jc w:val="center"/>
        <w:rPr>
          <w:b/>
          <w:szCs w:val="24"/>
        </w:rPr>
      </w:pPr>
    </w:p>
    <w:p w:rsidR="00F11A7B" w:rsidRDefault="00F11A7B" w:rsidP="00ED01FA">
      <w:pPr>
        <w:jc w:val="center"/>
        <w:rPr>
          <w:b/>
          <w:szCs w:val="24"/>
        </w:rPr>
      </w:pPr>
    </w:p>
    <w:p w:rsidR="00F11A7B" w:rsidRDefault="00F11A7B" w:rsidP="00ED01FA">
      <w:pPr>
        <w:jc w:val="center"/>
        <w:rPr>
          <w:b/>
          <w:szCs w:val="24"/>
        </w:rPr>
      </w:pPr>
    </w:p>
    <w:p w:rsidR="00F11A7B" w:rsidRDefault="00F11A7B" w:rsidP="00ED01FA">
      <w:pPr>
        <w:jc w:val="center"/>
        <w:rPr>
          <w:b/>
          <w:szCs w:val="24"/>
        </w:rPr>
      </w:pPr>
    </w:p>
    <w:p w:rsidR="00F11A7B" w:rsidRPr="009F7C76" w:rsidRDefault="00F11A7B" w:rsidP="00ED01FA">
      <w:pPr>
        <w:jc w:val="center"/>
        <w:rPr>
          <w:b/>
          <w:szCs w:val="24"/>
        </w:rPr>
      </w:pPr>
    </w:p>
    <w:p w:rsidR="00ED01FA" w:rsidRPr="009F7C76" w:rsidRDefault="00ED01FA" w:rsidP="00ED01FA">
      <w:pPr>
        <w:jc w:val="center"/>
        <w:rPr>
          <w:b/>
          <w:szCs w:val="24"/>
        </w:rPr>
      </w:pPr>
    </w:p>
    <w:p w:rsidR="00ED01FA" w:rsidRPr="009F7C76" w:rsidRDefault="00ED01FA" w:rsidP="00ED01FA">
      <w:pPr>
        <w:jc w:val="center"/>
        <w:rPr>
          <w:b/>
          <w:szCs w:val="24"/>
        </w:rPr>
      </w:pPr>
      <w:r>
        <w:rPr>
          <w:b/>
          <w:szCs w:val="24"/>
        </w:rPr>
        <w:t>РАБОЧАЯ</w:t>
      </w:r>
      <w:r w:rsidRPr="009F7C76">
        <w:rPr>
          <w:b/>
          <w:szCs w:val="24"/>
        </w:rPr>
        <w:t xml:space="preserve"> ПРОГРАММА УЧЕБНОЙ ДИСЦИПЛИНЫ</w:t>
      </w:r>
    </w:p>
    <w:p w:rsidR="00ED01FA" w:rsidRPr="009F7C76" w:rsidRDefault="00ED01FA" w:rsidP="00ED01FA">
      <w:pPr>
        <w:jc w:val="center"/>
        <w:rPr>
          <w:b/>
          <w:szCs w:val="24"/>
        </w:rPr>
      </w:pPr>
    </w:p>
    <w:p w:rsidR="00ED01FA" w:rsidRPr="009F7C76" w:rsidRDefault="00ED01FA" w:rsidP="00ED01FA">
      <w:pPr>
        <w:jc w:val="center"/>
        <w:rPr>
          <w:b/>
          <w:szCs w:val="24"/>
        </w:rPr>
      </w:pPr>
    </w:p>
    <w:p w:rsidR="00ED01FA" w:rsidRPr="009F7C76" w:rsidRDefault="00ED01FA" w:rsidP="00ED01FA">
      <w:pPr>
        <w:jc w:val="center"/>
        <w:rPr>
          <w:b/>
          <w:szCs w:val="24"/>
        </w:rPr>
      </w:pPr>
    </w:p>
    <w:p w:rsidR="00ED01FA" w:rsidRPr="009F7C76" w:rsidRDefault="00ED01FA" w:rsidP="00ED01FA">
      <w:pPr>
        <w:jc w:val="center"/>
        <w:rPr>
          <w:b/>
          <w:szCs w:val="24"/>
        </w:rPr>
      </w:pPr>
    </w:p>
    <w:p w:rsidR="00ED01FA" w:rsidRPr="009F7C76" w:rsidRDefault="00ED01FA" w:rsidP="00ED01FA">
      <w:pPr>
        <w:pStyle w:val="3"/>
      </w:pPr>
      <w:bookmarkStart w:id="0" w:name="_Toc486876354"/>
      <w:bookmarkStart w:id="1" w:name="_Toc487128971"/>
      <w:r w:rsidRPr="009F7C76">
        <w:rPr>
          <w:rStyle w:val="blk"/>
          <w:szCs w:val="24"/>
        </w:rPr>
        <w:t>ОП.06. Иностранный язык (</w:t>
      </w:r>
      <w:r w:rsidR="00F11A7B">
        <w:rPr>
          <w:rStyle w:val="blk"/>
          <w:szCs w:val="24"/>
        </w:rPr>
        <w:t>немецкий</w:t>
      </w:r>
      <w:r w:rsidRPr="009F7C76">
        <w:rPr>
          <w:rStyle w:val="blk"/>
          <w:szCs w:val="24"/>
        </w:rPr>
        <w:t>)</w:t>
      </w:r>
      <w:bookmarkEnd w:id="0"/>
      <w:bookmarkEnd w:id="1"/>
    </w:p>
    <w:p w:rsidR="00ED01FA" w:rsidRPr="009F7C76" w:rsidRDefault="00ED01FA" w:rsidP="00ED01FA">
      <w:pPr>
        <w:jc w:val="center"/>
        <w:rPr>
          <w:b/>
          <w:szCs w:val="24"/>
        </w:rPr>
      </w:pPr>
    </w:p>
    <w:p w:rsidR="00ED01FA" w:rsidRPr="007E7D99" w:rsidRDefault="00ED01FA" w:rsidP="00ED01FA">
      <w:pPr>
        <w:spacing w:line="360" w:lineRule="auto"/>
        <w:jc w:val="center"/>
        <w:rPr>
          <w:b/>
          <w:sz w:val="28"/>
          <w:szCs w:val="28"/>
        </w:rPr>
      </w:pPr>
      <w:r w:rsidRPr="007E7D99">
        <w:rPr>
          <w:i/>
          <w:sz w:val="28"/>
          <w:szCs w:val="28"/>
        </w:rPr>
        <w:t>по программ</w:t>
      </w:r>
      <w:r>
        <w:rPr>
          <w:i/>
          <w:sz w:val="28"/>
          <w:szCs w:val="28"/>
        </w:rPr>
        <w:t>е</w:t>
      </w:r>
      <w:r w:rsidRPr="007E7D99">
        <w:rPr>
          <w:i/>
          <w:sz w:val="28"/>
          <w:szCs w:val="28"/>
        </w:rPr>
        <w:t xml:space="preserve"> подготовки специалистов среднего звена</w:t>
      </w:r>
    </w:p>
    <w:p w:rsidR="00ED01FA" w:rsidRDefault="00ED01FA" w:rsidP="00ED01FA">
      <w:pPr>
        <w:spacing w:line="360" w:lineRule="auto"/>
        <w:jc w:val="center"/>
        <w:rPr>
          <w:sz w:val="28"/>
          <w:szCs w:val="28"/>
        </w:rPr>
      </w:pPr>
      <w:r w:rsidRPr="007E7D99">
        <w:rPr>
          <w:sz w:val="28"/>
          <w:szCs w:val="28"/>
        </w:rPr>
        <w:t>специальност</w:t>
      </w:r>
      <w:r>
        <w:rPr>
          <w:sz w:val="28"/>
          <w:szCs w:val="28"/>
        </w:rPr>
        <w:t>и</w:t>
      </w:r>
      <w:r w:rsidRPr="007E7D99">
        <w:rPr>
          <w:sz w:val="28"/>
          <w:szCs w:val="28"/>
        </w:rPr>
        <w:t>:</w:t>
      </w:r>
    </w:p>
    <w:p w:rsidR="00ED01FA" w:rsidRPr="009F7C76" w:rsidRDefault="00ED01FA" w:rsidP="00ED01FA">
      <w:pPr>
        <w:jc w:val="center"/>
        <w:rPr>
          <w:b/>
          <w:szCs w:val="24"/>
        </w:rPr>
      </w:pPr>
    </w:p>
    <w:p w:rsidR="00ED01FA" w:rsidRPr="00236B37" w:rsidRDefault="00ED01FA" w:rsidP="00ED01FA">
      <w:pPr>
        <w:jc w:val="center"/>
        <w:rPr>
          <w:b/>
          <w:sz w:val="28"/>
          <w:szCs w:val="28"/>
        </w:rPr>
      </w:pPr>
      <w:r w:rsidRPr="00236B37">
        <w:rPr>
          <w:b/>
          <w:sz w:val="28"/>
          <w:szCs w:val="28"/>
        </w:rPr>
        <w:t>43.02.14</w:t>
      </w:r>
      <w:r>
        <w:rPr>
          <w:b/>
          <w:sz w:val="28"/>
          <w:szCs w:val="28"/>
        </w:rPr>
        <w:t xml:space="preserve"> Гостиничное дело</w:t>
      </w:r>
    </w:p>
    <w:p w:rsidR="00ED01FA" w:rsidRPr="00236B37" w:rsidRDefault="00ED01FA" w:rsidP="00ED01FA">
      <w:pPr>
        <w:rPr>
          <w:b/>
          <w:sz w:val="28"/>
          <w:szCs w:val="28"/>
        </w:rPr>
      </w:pPr>
    </w:p>
    <w:p w:rsidR="00ED01FA" w:rsidRPr="009F7C76" w:rsidRDefault="00ED01FA" w:rsidP="00ED01FA">
      <w:pPr>
        <w:jc w:val="center"/>
        <w:rPr>
          <w:b/>
          <w:szCs w:val="24"/>
        </w:rPr>
      </w:pPr>
    </w:p>
    <w:p w:rsidR="00ED01FA" w:rsidRPr="009F7C76" w:rsidRDefault="00ED01FA" w:rsidP="00ED01FA">
      <w:pPr>
        <w:jc w:val="center"/>
        <w:rPr>
          <w:b/>
          <w:szCs w:val="24"/>
        </w:rPr>
      </w:pPr>
    </w:p>
    <w:p w:rsidR="00ED01FA" w:rsidRPr="009F7C76" w:rsidRDefault="00ED01FA" w:rsidP="00ED01FA">
      <w:pPr>
        <w:rPr>
          <w:b/>
          <w:szCs w:val="24"/>
        </w:rPr>
      </w:pPr>
    </w:p>
    <w:p w:rsidR="00ED01FA" w:rsidRPr="009F7C76" w:rsidRDefault="00ED01FA" w:rsidP="00ED01FA">
      <w:pPr>
        <w:rPr>
          <w:b/>
          <w:szCs w:val="24"/>
        </w:rPr>
      </w:pPr>
    </w:p>
    <w:p w:rsidR="00ED01FA" w:rsidRPr="009F7C76" w:rsidRDefault="00ED01FA" w:rsidP="00ED01FA">
      <w:pPr>
        <w:rPr>
          <w:b/>
          <w:szCs w:val="24"/>
        </w:rPr>
      </w:pPr>
    </w:p>
    <w:p w:rsidR="00ED01FA" w:rsidRPr="009F7C76" w:rsidRDefault="00ED01FA" w:rsidP="00ED01FA">
      <w:pPr>
        <w:rPr>
          <w:b/>
          <w:szCs w:val="24"/>
        </w:rPr>
      </w:pPr>
    </w:p>
    <w:p w:rsidR="00ED01FA" w:rsidRPr="009F7C76" w:rsidRDefault="00ED01FA" w:rsidP="00ED01FA">
      <w:pPr>
        <w:rPr>
          <w:b/>
          <w:szCs w:val="24"/>
        </w:rPr>
      </w:pPr>
    </w:p>
    <w:p w:rsidR="00ED01FA" w:rsidRPr="009F7C76" w:rsidRDefault="00ED01FA" w:rsidP="00ED01FA">
      <w:pPr>
        <w:rPr>
          <w:b/>
          <w:szCs w:val="24"/>
        </w:rPr>
      </w:pPr>
    </w:p>
    <w:p w:rsidR="00ED01FA" w:rsidRPr="009F7C76" w:rsidRDefault="00ED01FA" w:rsidP="00ED01FA">
      <w:pPr>
        <w:rPr>
          <w:b/>
          <w:szCs w:val="24"/>
        </w:rPr>
      </w:pPr>
    </w:p>
    <w:p w:rsidR="00ED01FA" w:rsidRDefault="00ED01FA" w:rsidP="00ED01FA">
      <w:pPr>
        <w:rPr>
          <w:b/>
          <w:szCs w:val="24"/>
        </w:rPr>
      </w:pPr>
    </w:p>
    <w:p w:rsidR="00F87BDD" w:rsidRDefault="00F87BDD" w:rsidP="00ED01FA">
      <w:pPr>
        <w:rPr>
          <w:b/>
          <w:szCs w:val="24"/>
        </w:rPr>
      </w:pPr>
    </w:p>
    <w:p w:rsidR="00F87BDD" w:rsidRDefault="00F87BDD" w:rsidP="00ED01FA">
      <w:pPr>
        <w:rPr>
          <w:b/>
          <w:szCs w:val="24"/>
        </w:rPr>
      </w:pPr>
    </w:p>
    <w:p w:rsidR="00F87BDD" w:rsidRDefault="00F87BDD" w:rsidP="00ED01FA">
      <w:pPr>
        <w:rPr>
          <w:b/>
          <w:szCs w:val="24"/>
        </w:rPr>
      </w:pPr>
    </w:p>
    <w:p w:rsidR="00F87BDD" w:rsidRPr="009F7C76" w:rsidRDefault="00F87BDD" w:rsidP="00ED01FA">
      <w:pPr>
        <w:rPr>
          <w:b/>
          <w:szCs w:val="24"/>
        </w:rPr>
      </w:pPr>
    </w:p>
    <w:p w:rsidR="00ED01FA" w:rsidRPr="009F7C76" w:rsidRDefault="00ED01FA" w:rsidP="00ED01FA">
      <w:pPr>
        <w:rPr>
          <w:b/>
          <w:szCs w:val="24"/>
        </w:rPr>
      </w:pPr>
    </w:p>
    <w:p w:rsidR="00ED01FA" w:rsidRPr="009F7C76" w:rsidRDefault="00ED01FA" w:rsidP="00ED01FA">
      <w:pPr>
        <w:rPr>
          <w:b/>
          <w:szCs w:val="24"/>
        </w:rPr>
      </w:pPr>
    </w:p>
    <w:p w:rsidR="00ED01FA" w:rsidRPr="009F7C76" w:rsidRDefault="00ED01FA" w:rsidP="00ED01FA">
      <w:pPr>
        <w:rPr>
          <w:b/>
          <w:szCs w:val="24"/>
        </w:rPr>
      </w:pPr>
    </w:p>
    <w:p w:rsidR="00ED01FA" w:rsidRDefault="00ED01FA" w:rsidP="00ED01FA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Калуга </w:t>
      </w:r>
      <w:r w:rsidR="00F11A7B">
        <w:rPr>
          <w:b/>
          <w:bCs/>
          <w:szCs w:val="24"/>
        </w:rPr>
        <w:t>2021</w:t>
      </w:r>
    </w:p>
    <w:p w:rsidR="00ED01FA" w:rsidRDefault="00ED01FA" w:rsidP="00ED01FA">
      <w:pPr>
        <w:jc w:val="center"/>
        <w:rPr>
          <w:b/>
          <w:bCs/>
          <w:szCs w:val="24"/>
        </w:rPr>
      </w:pPr>
    </w:p>
    <w:p w:rsidR="00ED01FA" w:rsidRDefault="002B326C" w:rsidP="00ED01FA">
      <w:pPr>
        <w:jc w:val="center"/>
        <w:rPr>
          <w:b/>
          <w:bCs/>
          <w:szCs w:val="24"/>
        </w:rPr>
      </w:pPr>
      <w:r w:rsidRPr="002B326C">
        <w:rPr>
          <w:b/>
          <w:bCs/>
          <w:noProof/>
          <w:szCs w:val="24"/>
        </w:rPr>
        <w:lastRenderedPageBreak/>
        <w:drawing>
          <wp:inline distT="0" distB="0" distL="0" distR="0">
            <wp:extent cx="6480175" cy="9061591"/>
            <wp:effectExtent l="0" t="0" r="0" b="6350"/>
            <wp:docPr id="1" name="Рисунок 1" descr="E:\ДОКУМЕНТЫ\Мои документы\43.02.14 Гостиничное дело 2017 02.11\Рабочие программы 43.02.14 2021\ОПД\43.02.14 ОП.06 Иностранный язык (второй)\иностранный язы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Мои документы\43.02.14 Гостиничное дело 2017 02.11\Рабочие программы 43.02.14 2021\ОПД\43.02.14 ОП.06 Иностранный язык (второй)\иностранный язык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6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7B" w:rsidRDefault="00F11A7B" w:rsidP="00F11A7B">
      <w:pPr>
        <w:jc w:val="center"/>
        <w:rPr>
          <w:b/>
          <w:szCs w:val="24"/>
        </w:rPr>
      </w:pPr>
      <w:bookmarkStart w:id="2" w:name="_GoBack"/>
      <w:bookmarkEnd w:id="2"/>
    </w:p>
    <w:p w:rsidR="00ED01FA" w:rsidRDefault="00ED01FA" w:rsidP="00ED01FA">
      <w:pPr>
        <w:jc w:val="center"/>
        <w:rPr>
          <w:b/>
          <w:bCs/>
          <w:szCs w:val="24"/>
        </w:rPr>
      </w:pPr>
    </w:p>
    <w:p w:rsidR="00ED01FA" w:rsidRDefault="00ED01FA" w:rsidP="00ED01FA">
      <w:pPr>
        <w:jc w:val="center"/>
        <w:rPr>
          <w:b/>
          <w:bCs/>
          <w:szCs w:val="24"/>
        </w:rPr>
      </w:pPr>
    </w:p>
    <w:p w:rsidR="00ED01FA" w:rsidRDefault="00ED01FA" w:rsidP="00ED01FA">
      <w:pPr>
        <w:jc w:val="center"/>
        <w:rPr>
          <w:b/>
          <w:bCs/>
          <w:szCs w:val="24"/>
        </w:rPr>
      </w:pPr>
    </w:p>
    <w:p w:rsidR="00ED01FA" w:rsidRDefault="00ED01FA" w:rsidP="00ED01FA">
      <w:pPr>
        <w:jc w:val="center"/>
        <w:rPr>
          <w:b/>
          <w:bCs/>
          <w:szCs w:val="24"/>
        </w:rPr>
      </w:pPr>
    </w:p>
    <w:p w:rsidR="00ED01FA" w:rsidRDefault="00ED01FA" w:rsidP="00ED01FA">
      <w:pPr>
        <w:jc w:val="center"/>
        <w:rPr>
          <w:b/>
          <w:bCs/>
          <w:szCs w:val="24"/>
        </w:rPr>
      </w:pPr>
    </w:p>
    <w:p w:rsidR="00ED01FA" w:rsidRDefault="00ED01FA" w:rsidP="00ED01FA">
      <w:pPr>
        <w:jc w:val="center"/>
        <w:rPr>
          <w:b/>
          <w:bCs/>
          <w:szCs w:val="24"/>
        </w:rPr>
      </w:pPr>
    </w:p>
    <w:p w:rsidR="00ED01FA" w:rsidRDefault="00ED01FA" w:rsidP="00ED01FA">
      <w:pPr>
        <w:jc w:val="center"/>
        <w:rPr>
          <w:b/>
          <w:szCs w:val="24"/>
          <w:vertAlign w:val="superscript"/>
        </w:rPr>
      </w:pPr>
    </w:p>
    <w:p w:rsidR="00F11A7B" w:rsidRPr="009F7C76" w:rsidRDefault="00F11A7B" w:rsidP="00ED01FA">
      <w:pPr>
        <w:jc w:val="center"/>
        <w:rPr>
          <w:b/>
          <w:szCs w:val="24"/>
          <w:vertAlign w:val="superscript"/>
        </w:rPr>
      </w:pPr>
    </w:p>
    <w:p w:rsidR="00ED01FA" w:rsidRPr="009F7C76" w:rsidRDefault="00ED01FA" w:rsidP="00ED01FA">
      <w:pPr>
        <w:jc w:val="center"/>
        <w:rPr>
          <w:b/>
          <w:szCs w:val="24"/>
        </w:rPr>
      </w:pPr>
      <w:r w:rsidRPr="009F7C76">
        <w:rPr>
          <w:b/>
          <w:szCs w:val="24"/>
        </w:rPr>
        <w:t>СОДЕРЖАНИЕ</w:t>
      </w:r>
    </w:p>
    <w:p w:rsidR="00ED01FA" w:rsidRPr="009F7C76" w:rsidRDefault="00ED01FA" w:rsidP="00ED01FA">
      <w:pPr>
        <w:rPr>
          <w:b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897"/>
        <w:gridCol w:w="458"/>
      </w:tblGrid>
      <w:tr w:rsidR="00ED01FA" w:rsidRPr="009F7C76" w:rsidTr="007543DF">
        <w:tc>
          <w:tcPr>
            <w:tcW w:w="8897" w:type="dxa"/>
          </w:tcPr>
          <w:p w:rsidR="00ED01FA" w:rsidRPr="009F7C76" w:rsidRDefault="00ED01FA" w:rsidP="007543DF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1.ОБЩАЯ ХАРАКТЕРИСТИКА РАБОЧЕЙ ПРОГРАММЫ УЧЕБНОЙ ДИСЦИПЛИНЫ</w:t>
            </w:r>
          </w:p>
        </w:tc>
        <w:tc>
          <w:tcPr>
            <w:tcW w:w="458" w:type="dxa"/>
          </w:tcPr>
          <w:p w:rsidR="00ED01FA" w:rsidRPr="009F7C76" w:rsidRDefault="00ED01FA" w:rsidP="007543DF">
            <w:pPr>
              <w:rPr>
                <w:b/>
                <w:szCs w:val="24"/>
              </w:rPr>
            </w:pPr>
          </w:p>
        </w:tc>
      </w:tr>
      <w:tr w:rsidR="00ED01FA" w:rsidRPr="009F7C76" w:rsidTr="007543DF">
        <w:tc>
          <w:tcPr>
            <w:tcW w:w="8897" w:type="dxa"/>
          </w:tcPr>
          <w:p w:rsidR="00ED01FA" w:rsidRPr="009F7C76" w:rsidRDefault="00ED01FA" w:rsidP="007543DF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2.СТРУКТУРА И СОДЕРЖАНИЕ УЧЕБНОЙ ДИСЦИПЛИНЫ</w:t>
            </w:r>
          </w:p>
          <w:p w:rsidR="00ED01FA" w:rsidRPr="009F7C76" w:rsidRDefault="00ED01FA" w:rsidP="007543DF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3.УСЛОВИЯ РЕАЛИЗАЦИИУЧЕБНОЙ ДИСЦИПЛИНЫ</w:t>
            </w:r>
          </w:p>
        </w:tc>
        <w:tc>
          <w:tcPr>
            <w:tcW w:w="458" w:type="dxa"/>
          </w:tcPr>
          <w:p w:rsidR="00ED01FA" w:rsidRPr="009F7C76" w:rsidRDefault="00ED01FA" w:rsidP="007543DF">
            <w:pPr>
              <w:rPr>
                <w:b/>
                <w:szCs w:val="24"/>
              </w:rPr>
            </w:pPr>
          </w:p>
        </w:tc>
      </w:tr>
      <w:tr w:rsidR="00ED01FA" w:rsidRPr="009F7C76" w:rsidTr="007543DF">
        <w:tc>
          <w:tcPr>
            <w:tcW w:w="8897" w:type="dxa"/>
          </w:tcPr>
          <w:p w:rsidR="00ED01FA" w:rsidRPr="009F7C76" w:rsidRDefault="00ED01FA" w:rsidP="007543DF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4.КОНТРОЛЬ И ОЦЕНКА РЕЗУЛЬТАТОВ ОСВОЕНИЯ УЧЕБНОЙ ДИСЦИПЛИНЫ</w:t>
            </w:r>
          </w:p>
          <w:p w:rsidR="00ED01FA" w:rsidRPr="009F7C76" w:rsidRDefault="00ED01FA" w:rsidP="007543D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458" w:type="dxa"/>
          </w:tcPr>
          <w:p w:rsidR="00ED01FA" w:rsidRPr="009F7C76" w:rsidRDefault="00ED01FA" w:rsidP="007543DF">
            <w:pPr>
              <w:rPr>
                <w:b/>
                <w:szCs w:val="24"/>
              </w:rPr>
            </w:pPr>
          </w:p>
        </w:tc>
      </w:tr>
    </w:tbl>
    <w:p w:rsidR="00ED01FA" w:rsidRPr="009F7C76" w:rsidRDefault="00ED01FA" w:rsidP="00ED01FA">
      <w:pPr>
        <w:rPr>
          <w:b/>
          <w:szCs w:val="24"/>
        </w:rPr>
      </w:pPr>
    </w:p>
    <w:p w:rsidR="00ED01FA" w:rsidRPr="009F7C76" w:rsidRDefault="00ED01FA" w:rsidP="00ED01FA">
      <w:pPr>
        <w:rPr>
          <w:b/>
          <w:szCs w:val="24"/>
        </w:rPr>
        <w:sectPr w:rsidR="00ED01FA" w:rsidRPr="009F7C76" w:rsidSect="007543DF">
          <w:footerReference w:type="even" r:id="rId8"/>
          <w:footerReference w:type="default" r:id="rId9"/>
          <w:pgSz w:w="11906" w:h="16838"/>
          <w:pgMar w:top="1134" w:right="567" w:bottom="1134" w:left="1134" w:header="708" w:footer="708" w:gutter="0"/>
          <w:cols w:space="720"/>
          <w:docGrid w:linePitch="299"/>
        </w:sectPr>
      </w:pPr>
    </w:p>
    <w:p w:rsidR="00ED01FA" w:rsidRPr="009F7C76" w:rsidRDefault="00ED01FA" w:rsidP="00ED01FA">
      <w:pPr>
        <w:ind w:firstLine="770"/>
        <w:rPr>
          <w:b/>
          <w:szCs w:val="24"/>
        </w:rPr>
      </w:pPr>
      <w:r w:rsidRPr="009F7C76">
        <w:rPr>
          <w:b/>
          <w:szCs w:val="24"/>
        </w:rPr>
        <w:lastRenderedPageBreak/>
        <w:t xml:space="preserve">1. ОБЩАЯ ХАРАКТЕРИСТИКА РАБОЧЕЙ ПРОГРАММЫ УЧЕБНОЙ ДИСЦИПЛИНЫ </w:t>
      </w:r>
    </w:p>
    <w:p w:rsidR="00ED01FA" w:rsidRPr="009F7C76" w:rsidRDefault="00ED01FA" w:rsidP="00ED01FA">
      <w:pPr>
        <w:ind w:firstLine="770"/>
        <w:rPr>
          <w:szCs w:val="24"/>
        </w:rPr>
      </w:pPr>
    </w:p>
    <w:p w:rsidR="00ED01FA" w:rsidRPr="009F7C76" w:rsidRDefault="00ED01FA" w:rsidP="00ED01FA">
      <w:pPr>
        <w:ind w:firstLine="770"/>
        <w:rPr>
          <w:b/>
          <w:szCs w:val="24"/>
        </w:rPr>
      </w:pPr>
      <w:r w:rsidRPr="009F7C76">
        <w:rPr>
          <w:b/>
          <w:szCs w:val="24"/>
        </w:rPr>
        <w:t xml:space="preserve">1.1. Область применения </w:t>
      </w:r>
      <w:r>
        <w:rPr>
          <w:b/>
          <w:szCs w:val="24"/>
        </w:rPr>
        <w:t>рабочей</w:t>
      </w:r>
      <w:r w:rsidRPr="009F7C76">
        <w:rPr>
          <w:b/>
          <w:szCs w:val="24"/>
        </w:rPr>
        <w:t xml:space="preserve"> программы</w:t>
      </w:r>
    </w:p>
    <w:p w:rsidR="00ED01FA" w:rsidRPr="00D337E2" w:rsidRDefault="00ED01FA" w:rsidP="00ED01FA">
      <w:pPr>
        <w:ind w:firstLine="770"/>
        <w:rPr>
          <w:b/>
          <w:szCs w:val="24"/>
        </w:rPr>
      </w:pPr>
      <w:r>
        <w:rPr>
          <w:szCs w:val="24"/>
        </w:rPr>
        <w:t>Рабочая</w:t>
      </w:r>
      <w:r w:rsidRPr="009F7C76">
        <w:rPr>
          <w:szCs w:val="24"/>
        </w:rPr>
        <w:t xml:space="preserve"> программа учеб</w:t>
      </w:r>
      <w:r>
        <w:rPr>
          <w:szCs w:val="24"/>
        </w:rPr>
        <w:t>ной дисциплины является частью</w:t>
      </w:r>
      <w:r w:rsidRPr="009F7C76">
        <w:rPr>
          <w:szCs w:val="24"/>
        </w:rPr>
        <w:t xml:space="preserve"> основной образовательной программы в соответствии с ФГОС СПО по специальности </w:t>
      </w:r>
      <w:r w:rsidRPr="00D337E2">
        <w:rPr>
          <w:szCs w:val="24"/>
        </w:rPr>
        <w:t>43.02.14 Гостиничное дело.</w:t>
      </w:r>
    </w:p>
    <w:p w:rsidR="00ED01FA" w:rsidRPr="009F7C76" w:rsidRDefault="00ED01FA" w:rsidP="00ED01FA">
      <w:pPr>
        <w:tabs>
          <w:tab w:val="left" w:pos="4020"/>
        </w:tabs>
        <w:ind w:firstLine="770"/>
        <w:rPr>
          <w:b/>
          <w:szCs w:val="24"/>
        </w:rPr>
      </w:pPr>
      <w:r w:rsidRPr="009F7C76">
        <w:rPr>
          <w:b/>
          <w:szCs w:val="24"/>
        </w:rPr>
        <w:tab/>
      </w:r>
    </w:p>
    <w:p w:rsidR="00ED01FA" w:rsidRPr="009F7C76" w:rsidRDefault="00ED01FA" w:rsidP="00ED01FA">
      <w:pPr>
        <w:ind w:firstLine="770"/>
        <w:rPr>
          <w:b/>
          <w:szCs w:val="24"/>
        </w:rPr>
      </w:pPr>
      <w:r w:rsidRPr="009F7C76">
        <w:rPr>
          <w:b/>
          <w:szCs w:val="24"/>
        </w:rPr>
        <w:t>1.2.Цель и планируемые результаты освоения дисциплины:</w:t>
      </w:r>
    </w:p>
    <w:p w:rsidR="00ED01FA" w:rsidRPr="009F7C76" w:rsidRDefault="00ED01FA" w:rsidP="00ED01FA">
      <w:pPr>
        <w:ind w:firstLine="770"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01"/>
        <w:gridCol w:w="4429"/>
        <w:gridCol w:w="3165"/>
      </w:tblGrid>
      <w:tr w:rsidR="00ED01FA" w:rsidRPr="009F7C76" w:rsidTr="007543DF">
        <w:trPr>
          <w:trHeight w:val="649"/>
        </w:trPr>
        <w:tc>
          <w:tcPr>
            <w:tcW w:w="1276" w:type="pct"/>
          </w:tcPr>
          <w:p w:rsidR="00ED01FA" w:rsidRPr="009B34C5" w:rsidRDefault="00ED01FA" w:rsidP="007543DF">
            <w:pPr>
              <w:jc w:val="center"/>
              <w:rPr>
                <w:b/>
                <w:szCs w:val="24"/>
              </w:rPr>
            </w:pPr>
            <w:r w:rsidRPr="009B34C5">
              <w:rPr>
                <w:b/>
                <w:szCs w:val="24"/>
              </w:rPr>
              <w:t xml:space="preserve">Код </w:t>
            </w:r>
          </w:p>
          <w:p w:rsidR="00ED01FA" w:rsidRPr="009B34C5" w:rsidRDefault="00ED01FA" w:rsidP="007543DF">
            <w:pPr>
              <w:jc w:val="center"/>
              <w:rPr>
                <w:b/>
                <w:szCs w:val="24"/>
              </w:rPr>
            </w:pPr>
            <w:r w:rsidRPr="009B34C5">
              <w:rPr>
                <w:b/>
                <w:szCs w:val="24"/>
              </w:rPr>
              <w:t>ПК, ОК</w:t>
            </w:r>
          </w:p>
        </w:tc>
        <w:tc>
          <w:tcPr>
            <w:tcW w:w="2172" w:type="pct"/>
          </w:tcPr>
          <w:p w:rsidR="00ED01FA" w:rsidRPr="009B34C5" w:rsidRDefault="00ED01FA" w:rsidP="007543DF">
            <w:pPr>
              <w:jc w:val="center"/>
              <w:rPr>
                <w:b/>
                <w:szCs w:val="24"/>
              </w:rPr>
            </w:pPr>
            <w:r w:rsidRPr="009B34C5">
              <w:rPr>
                <w:b/>
                <w:szCs w:val="24"/>
              </w:rPr>
              <w:t>Умения</w:t>
            </w:r>
          </w:p>
        </w:tc>
        <w:tc>
          <w:tcPr>
            <w:tcW w:w="1552" w:type="pct"/>
          </w:tcPr>
          <w:p w:rsidR="00ED01FA" w:rsidRPr="009B34C5" w:rsidRDefault="00ED01FA" w:rsidP="007543DF">
            <w:pPr>
              <w:jc w:val="center"/>
              <w:rPr>
                <w:b/>
                <w:szCs w:val="24"/>
              </w:rPr>
            </w:pPr>
            <w:r w:rsidRPr="009B34C5">
              <w:rPr>
                <w:b/>
                <w:szCs w:val="24"/>
              </w:rPr>
              <w:t>Знания</w:t>
            </w:r>
          </w:p>
        </w:tc>
      </w:tr>
      <w:tr w:rsidR="00ED01FA" w:rsidRPr="009F7C76" w:rsidTr="007543DF">
        <w:trPr>
          <w:trHeight w:val="212"/>
        </w:trPr>
        <w:tc>
          <w:tcPr>
            <w:tcW w:w="1276" w:type="pct"/>
          </w:tcPr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ОК 01. 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172" w:type="pct"/>
          </w:tcPr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Решать профессиональные задачи в сфере управления структурным подразделением гостиничного предприятия</w:t>
            </w:r>
          </w:p>
        </w:tc>
        <w:tc>
          <w:tcPr>
            <w:tcW w:w="1552" w:type="pct"/>
          </w:tcPr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Виды, этапы и методы принятия решений в структурном подразделении гостиничного предприятия; </w:t>
            </w:r>
          </w:p>
          <w:p w:rsidR="00ED01FA" w:rsidRPr="009F7C76" w:rsidRDefault="00ED01FA" w:rsidP="007543DF">
            <w:pPr>
              <w:rPr>
                <w:szCs w:val="24"/>
              </w:rPr>
            </w:pPr>
          </w:p>
        </w:tc>
      </w:tr>
      <w:tr w:rsidR="00ED01FA" w:rsidRPr="009F7C76" w:rsidTr="007543DF">
        <w:trPr>
          <w:trHeight w:val="212"/>
        </w:trPr>
        <w:tc>
          <w:tcPr>
            <w:tcW w:w="1276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ОК 02. </w:t>
            </w:r>
            <w:r w:rsidRPr="009F7C76">
              <w:rPr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172" w:type="pct"/>
          </w:tcPr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Определять задачи поиска информации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Определять необходимые источники информации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Планировать процесс поиска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Структурировать получаемую информацию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Выделять наиболее значимое в перечне информации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Оценивать практическую значимость результатов поиска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Оформлять результаты поиска</w:t>
            </w:r>
          </w:p>
        </w:tc>
        <w:tc>
          <w:tcPr>
            <w:tcW w:w="1552" w:type="pct"/>
          </w:tcPr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Номенклатура информационных источников применяемых в профессиональной деятельности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Приемы структурирования информации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Формат оформления результатов поиска информации</w:t>
            </w:r>
          </w:p>
          <w:p w:rsidR="00ED01FA" w:rsidRPr="009F7C76" w:rsidRDefault="00ED01FA" w:rsidP="007543DF">
            <w:pPr>
              <w:rPr>
                <w:szCs w:val="24"/>
              </w:rPr>
            </w:pPr>
          </w:p>
        </w:tc>
      </w:tr>
      <w:tr w:rsidR="00ED01FA" w:rsidRPr="009F7C76" w:rsidTr="007543DF">
        <w:trPr>
          <w:trHeight w:val="212"/>
        </w:trPr>
        <w:tc>
          <w:tcPr>
            <w:tcW w:w="1276" w:type="pct"/>
          </w:tcPr>
          <w:p w:rsidR="00ED01FA" w:rsidRPr="009F7C76" w:rsidRDefault="00ED01FA" w:rsidP="007543DF">
            <w:pPr>
              <w:rPr>
                <w:b/>
                <w:szCs w:val="24"/>
              </w:rPr>
            </w:pPr>
            <w:r w:rsidRPr="009F7C76">
              <w:rPr>
                <w:bCs/>
                <w:szCs w:val="24"/>
              </w:rPr>
              <w:t xml:space="preserve">ОК 03. </w:t>
            </w:r>
            <w:r w:rsidRPr="009F7C76">
              <w:rPr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172" w:type="pct"/>
          </w:tcPr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1552" w:type="pct"/>
          </w:tcPr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Содержание актуальной нормативно-правовой документации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Современная научная и профессиональная терминология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Возможные траектории профессионального развития и самообразования</w:t>
            </w:r>
          </w:p>
        </w:tc>
      </w:tr>
      <w:tr w:rsidR="00ED01FA" w:rsidRPr="009F7C76" w:rsidTr="007543DF">
        <w:trPr>
          <w:trHeight w:val="212"/>
        </w:trPr>
        <w:tc>
          <w:tcPr>
            <w:tcW w:w="1276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ОК 04. </w:t>
            </w:r>
            <w:r w:rsidRPr="009F7C76">
              <w:rPr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172" w:type="pct"/>
          </w:tcPr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Организовывать работу коллектива и команды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Взаимодействовать с коллегами, руководством, клиентами. </w:t>
            </w:r>
          </w:p>
        </w:tc>
        <w:tc>
          <w:tcPr>
            <w:tcW w:w="1552" w:type="pct"/>
          </w:tcPr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Психология коллектива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Психология личности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Основы проектной деятельности</w:t>
            </w:r>
          </w:p>
        </w:tc>
      </w:tr>
      <w:tr w:rsidR="00ED01FA" w:rsidRPr="009F7C76" w:rsidTr="007543DF">
        <w:trPr>
          <w:trHeight w:val="212"/>
        </w:trPr>
        <w:tc>
          <w:tcPr>
            <w:tcW w:w="1276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ОК 05. </w:t>
            </w:r>
            <w:r w:rsidRPr="009F7C76">
              <w:rPr>
                <w:szCs w:val="24"/>
              </w:rPr>
              <w:t>Осуществлять устную и письменную коммуникацию на государственном языке и на изучаемом иностранном языке с уче</w:t>
            </w:r>
            <w:r w:rsidRPr="009F7C76">
              <w:rPr>
                <w:szCs w:val="24"/>
              </w:rPr>
              <w:lastRenderedPageBreak/>
              <w:t>том особенностей социального и культурного контекста.</w:t>
            </w:r>
          </w:p>
        </w:tc>
        <w:tc>
          <w:tcPr>
            <w:tcW w:w="2172" w:type="pct"/>
          </w:tcPr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Излагать свои мысли на государственном языке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Оформлять документы</w:t>
            </w:r>
          </w:p>
          <w:p w:rsidR="00ED01FA" w:rsidRPr="009F7C76" w:rsidRDefault="00ED01FA" w:rsidP="007543DF">
            <w:pPr>
              <w:rPr>
                <w:szCs w:val="24"/>
              </w:rPr>
            </w:pPr>
          </w:p>
        </w:tc>
        <w:tc>
          <w:tcPr>
            <w:tcW w:w="1552" w:type="pct"/>
          </w:tcPr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Особенности социального и культурного контекста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Правила оформления документов</w:t>
            </w:r>
          </w:p>
        </w:tc>
      </w:tr>
      <w:tr w:rsidR="00ED01FA" w:rsidRPr="009F7C76" w:rsidTr="007543DF">
        <w:trPr>
          <w:trHeight w:val="212"/>
        </w:trPr>
        <w:tc>
          <w:tcPr>
            <w:tcW w:w="1276" w:type="pct"/>
          </w:tcPr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lastRenderedPageBreak/>
              <w:t xml:space="preserve">ОК 09. </w:t>
            </w:r>
            <w:r w:rsidRPr="009F7C76">
              <w:rPr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2172" w:type="pct"/>
          </w:tcPr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Применять средства информационных технологий для решения профессиональных задач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Использовать современное программное обеспечение</w:t>
            </w:r>
          </w:p>
        </w:tc>
        <w:tc>
          <w:tcPr>
            <w:tcW w:w="1552" w:type="pct"/>
          </w:tcPr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Современные средства и устройства информатизации</w:t>
            </w:r>
          </w:p>
          <w:p w:rsidR="00ED01FA" w:rsidRPr="009F7C76" w:rsidRDefault="00ED01FA" w:rsidP="007543DF">
            <w:pPr>
              <w:rPr>
                <w:szCs w:val="24"/>
              </w:rPr>
            </w:pPr>
          </w:p>
        </w:tc>
      </w:tr>
      <w:tr w:rsidR="00ED01FA" w:rsidRPr="009F7C76" w:rsidTr="007543DF">
        <w:trPr>
          <w:trHeight w:val="212"/>
        </w:trPr>
        <w:tc>
          <w:tcPr>
            <w:tcW w:w="1276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ОК 10. </w:t>
            </w:r>
            <w:r w:rsidRPr="009F7C76">
              <w:rPr>
                <w:szCs w:val="24"/>
              </w:rPr>
              <w:t>Осуществлять профессиональную коммуникацию на иностранном языке применительно к освоенному уровню квалификации и области профессиональной деятельности.</w:t>
            </w:r>
          </w:p>
        </w:tc>
        <w:tc>
          <w:tcPr>
            <w:tcW w:w="2172" w:type="pct"/>
          </w:tcPr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Понимать общий смысл четко произнесенных высказываний на известные темы (профессиональные и бытовые), 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понимать тексты на базовые профессиональные темы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участвовать в диалогах на знакомые общие и профессиональные темы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строить простые высказывания о себе и о своей профессиональной деятельности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кратко обосновывать и объяснить свои действия (текущие и планируемые)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552" w:type="pct"/>
          </w:tcPr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правила построения простых и сложных предложений на профессиональные темы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основные общеупотребительные глаголы (бытовая и профессиональная лексика)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особенности произношения</w:t>
            </w:r>
          </w:p>
          <w:p w:rsidR="00ED01FA" w:rsidRPr="009F7C76" w:rsidRDefault="00ED01FA" w:rsidP="007543DF">
            <w:pPr>
              <w:rPr>
                <w:szCs w:val="24"/>
              </w:rPr>
            </w:pPr>
            <w:r w:rsidRPr="009F7C76">
              <w:rPr>
                <w:szCs w:val="24"/>
              </w:rPr>
              <w:t>правила чтения текстов профессиональной направленности</w:t>
            </w:r>
          </w:p>
        </w:tc>
      </w:tr>
    </w:tbl>
    <w:p w:rsidR="00ED01FA" w:rsidRDefault="00ED01FA" w:rsidP="00ED01FA">
      <w:pPr>
        <w:ind w:firstLine="709"/>
        <w:rPr>
          <w:szCs w:val="24"/>
        </w:rPr>
      </w:pPr>
    </w:p>
    <w:p w:rsidR="00F11A7B" w:rsidRDefault="00F11A7B" w:rsidP="00ED01FA">
      <w:pPr>
        <w:ind w:firstLine="709"/>
        <w:rPr>
          <w:szCs w:val="24"/>
        </w:rPr>
      </w:pPr>
    </w:p>
    <w:p w:rsidR="00F11A7B" w:rsidRDefault="00F11A7B" w:rsidP="00F11A7B">
      <w:pPr>
        <w:jc w:val="center"/>
        <w:rPr>
          <w:b/>
          <w:szCs w:val="24"/>
        </w:rPr>
      </w:pPr>
      <w:r>
        <w:rPr>
          <w:b/>
          <w:szCs w:val="24"/>
        </w:rPr>
        <w:t xml:space="preserve">1.3 </w:t>
      </w:r>
      <w:r w:rsidRPr="005B219E">
        <w:rPr>
          <w:b/>
          <w:szCs w:val="24"/>
        </w:rPr>
        <w:t>Планируемые личностные результаты в ходе реализации образовательной программы</w:t>
      </w:r>
    </w:p>
    <w:p w:rsidR="00F11A7B" w:rsidRPr="009F7C76" w:rsidRDefault="00F11A7B" w:rsidP="00F11A7B">
      <w:pPr>
        <w:suppressAutoHyphens/>
        <w:ind w:firstLine="709"/>
        <w:rPr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8"/>
        <w:gridCol w:w="2976"/>
      </w:tblGrid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</w:t>
            </w:r>
          </w:p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реализации программы воспитания </w:t>
            </w:r>
          </w:p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i/>
                <w:iCs/>
                <w:szCs w:val="24"/>
              </w:rPr>
              <w:t>(дескрипторы)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F11A7B" w:rsidRPr="001C4F93" w:rsidTr="00F11A7B">
        <w:tc>
          <w:tcPr>
            <w:tcW w:w="10314" w:type="dxa"/>
            <w:gridSpan w:val="2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Портрет выпускника СПО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spacing w:before="120"/>
              <w:rPr>
                <w:b/>
                <w:bCs/>
                <w:i/>
                <w:iCs/>
                <w:szCs w:val="24"/>
              </w:rPr>
            </w:pPr>
            <w:r w:rsidRPr="001C4F93">
              <w:rPr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</w:t>
            </w:r>
            <w:proofErr w:type="spellStart"/>
            <w:r w:rsidRPr="001C4F93">
              <w:rPr>
                <w:szCs w:val="24"/>
              </w:rPr>
              <w:t>девиантным</w:t>
            </w:r>
            <w:proofErr w:type="spellEnd"/>
            <w:r w:rsidRPr="001C4F93">
              <w:rPr>
                <w:szCs w:val="24"/>
              </w:rPr>
              <w:t xml:space="preserve">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3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4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lastRenderedPageBreak/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5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6</w:t>
            </w:r>
          </w:p>
        </w:tc>
      </w:tr>
      <w:tr w:rsidR="00F11A7B" w:rsidRPr="001C4F93" w:rsidTr="00F11A7B">
        <w:trPr>
          <w:trHeight w:val="268"/>
        </w:trPr>
        <w:tc>
          <w:tcPr>
            <w:tcW w:w="7338" w:type="dxa"/>
          </w:tcPr>
          <w:p w:rsidR="00F11A7B" w:rsidRPr="001C4F93" w:rsidRDefault="00F11A7B" w:rsidP="00F11A7B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7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8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1C4F93">
              <w:rPr>
                <w:szCs w:val="24"/>
              </w:rPr>
              <w:t>психоактивных</w:t>
            </w:r>
            <w:proofErr w:type="spellEnd"/>
            <w:r w:rsidRPr="001C4F93">
              <w:rPr>
                <w:szCs w:val="24"/>
              </w:rPr>
              <w:t xml:space="preserve">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9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10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11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12</w:t>
            </w:r>
          </w:p>
        </w:tc>
      </w:tr>
      <w:tr w:rsidR="00F11A7B" w:rsidRPr="001C4F93" w:rsidTr="00F11A7B">
        <w:tc>
          <w:tcPr>
            <w:tcW w:w="10314" w:type="dxa"/>
            <w:gridSpan w:val="2"/>
            <w:vAlign w:val="center"/>
          </w:tcPr>
          <w:p w:rsidR="00F11A7B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реализации программы воспитания, </w:t>
            </w:r>
          </w:p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определенные отраслевыми требованиями к деловым качествам личности 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 xml:space="preserve">Выполняющий профессиональные навыки в сфере гостиничного дела 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13</w:t>
            </w:r>
          </w:p>
        </w:tc>
      </w:tr>
      <w:tr w:rsidR="00F11A7B" w:rsidRPr="001C4F93" w:rsidTr="00F11A7B">
        <w:tc>
          <w:tcPr>
            <w:tcW w:w="10314" w:type="dxa"/>
            <w:gridSpan w:val="2"/>
          </w:tcPr>
          <w:p w:rsidR="00F11A7B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Личностные результаты</w:t>
            </w:r>
            <w:r>
              <w:rPr>
                <w:b/>
                <w:bCs/>
                <w:szCs w:val="24"/>
              </w:rPr>
              <w:t xml:space="preserve"> </w:t>
            </w:r>
            <w:r w:rsidRPr="001C4F93">
              <w:rPr>
                <w:b/>
                <w:bCs/>
                <w:szCs w:val="24"/>
              </w:rPr>
              <w:t xml:space="preserve">реализации программы воспитания, </w:t>
            </w:r>
          </w:p>
          <w:p w:rsidR="00F11A7B" w:rsidRPr="001C4F93" w:rsidRDefault="00F11A7B" w:rsidP="00F11A7B">
            <w:pPr>
              <w:ind w:firstLine="33"/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определенные </w:t>
            </w:r>
            <w:r>
              <w:rPr>
                <w:b/>
                <w:bCs/>
                <w:szCs w:val="24"/>
              </w:rPr>
              <w:t>м</w:t>
            </w:r>
            <w:r w:rsidRPr="001C4F93">
              <w:rPr>
                <w:b/>
                <w:bCs/>
                <w:szCs w:val="24"/>
              </w:rPr>
              <w:t xml:space="preserve">инистерством образования и науки Калужской области 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Осознающий состояние социально-экономического и культурно-исторического развития потенциала Калужской области и содействующий его развитию.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14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Проявляющий интерес к изменению регионального рынка труда.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15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Демонстрирующий готовность к участию в инновационной деятельности Калужского региона.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16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Выполняющий профессиональные навыки гостиничного дела с учетом специфики Калужской области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17</w:t>
            </w:r>
          </w:p>
        </w:tc>
      </w:tr>
      <w:tr w:rsidR="00F11A7B" w:rsidRPr="001C4F93" w:rsidTr="00F11A7B">
        <w:tc>
          <w:tcPr>
            <w:tcW w:w="10314" w:type="dxa"/>
            <w:gridSpan w:val="2"/>
            <w:vAlign w:val="center"/>
          </w:tcPr>
          <w:p w:rsidR="00F11A7B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реализации программы воспитания, </w:t>
            </w:r>
          </w:p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определенные ключевыми работодателями 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ind w:firstLine="33"/>
              <w:rPr>
                <w:szCs w:val="24"/>
              </w:rPr>
            </w:pPr>
            <w:r w:rsidRPr="001C4F93">
              <w:rPr>
                <w:szCs w:val="24"/>
              </w:rPr>
              <w:t>Осознающий необходимость самообразования и стремящийся к профессиональному развитию по выбранной специальности.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18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Использующий</w:t>
            </w:r>
            <w:r>
              <w:rPr>
                <w:szCs w:val="24"/>
              </w:rPr>
              <w:t xml:space="preserve"> </w:t>
            </w:r>
            <w:r w:rsidRPr="001C4F93">
              <w:rPr>
                <w:szCs w:val="24"/>
              </w:rPr>
              <w:t xml:space="preserve">грамотно </w:t>
            </w:r>
            <w:r>
              <w:rPr>
                <w:szCs w:val="24"/>
              </w:rPr>
              <w:t>профессиональную документацию.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19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Демонстрирующий готовность поддерживать партнерские отношения с коллегами, работать в команде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20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ind w:firstLine="33"/>
              <w:rPr>
                <w:szCs w:val="24"/>
              </w:rPr>
            </w:pPr>
            <w:r w:rsidRPr="001C4F93">
              <w:rPr>
                <w:bCs/>
                <w:szCs w:val="24"/>
              </w:rPr>
              <w:t>Выполняющий трудовые функции в сфере гостиничного дела</w:t>
            </w:r>
          </w:p>
        </w:tc>
        <w:tc>
          <w:tcPr>
            <w:tcW w:w="2976" w:type="dxa"/>
            <w:vAlign w:val="center"/>
          </w:tcPr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21</w:t>
            </w:r>
          </w:p>
        </w:tc>
      </w:tr>
      <w:tr w:rsidR="00F11A7B" w:rsidRPr="001C4F93" w:rsidTr="00F11A7B">
        <w:tc>
          <w:tcPr>
            <w:tcW w:w="10314" w:type="dxa"/>
            <w:gridSpan w:val="2"/>
            <w:vAlign w:val="center"/>
          </w:tcPr>
          <w:p w:rsidR="00F11A7B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Личностные результаты</w:t>
            </w:r>
            <w:r>
              <w:rPr>
                <w:b/>
                <w:bCs/>
                <w:szCs w:val="24"/>
              </w:rPr>
              <w:t xml:space="preserve"> </w:t>
            </w:r>
            <w:r w:rsidRPr="001C4F93">
              <w:rPr>
                <w:b/>
                <w:bCs/>
                <w:szCs w:val="24"/>
              </w:rPr>
              <w:t xml:space="preserve">реализации программы воспитания, </w:t>
            </w:r>
          </w:p>
          <w:p w:rsidR="00F11A7B" w:rsidRPr="001C4F93" w:rsidRDefault="00F11A7B" w:rsidP="00F11A7B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определенные субъектами образовательного процесса 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ind w:firstLine="33"/>
              <w:rPr>
                <w:szCs w:val="24"/>
              </w:rPr>
            </w:pPr>
            <w:r w:rsidRPr="001C4F93">
              <w:rPr>
                <w:szCs w:val="24"/>
              </w:rPr>
              <w:lastRenderedPageBreak/>
              <w:t>Демонстрирующий готовность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2976" w:type="dxa"/>
          </w:tcPr>
          <w:p w:rsidR="00F11A7B" w:rsidRPr="001C4F93" w:rsidRDefault="00F11A7B" w:rsidP="00F11A7B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22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Соблюдающий Устав и правила внутреннего распорядка, сохраняющий и преумножающий традиции и уклад образовательного учреждения, владеющий знаниями об истории колледжа, умеющий транслировать положительный опыт собственного обучения</w:t>
            </w:r>
          </w:p>
        </w:tc>
        <w:tc>
          <w:tcPr>
            <w:tcW w:w="2976" w:type="dxa"/>
          </w:tcPr>
          <w:p w:rsidR="00F11A7B" w:rsidRPr="001C4F93" w:rsidRDefault="00F11A7B" w:rsidP="00F11A7B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23</w:t>
            </w:r>
          </w:p>
        </w:tc>
      </w:tr>
      <w:tr w:rsidR="00F11A7B" w:rsidRPr="001C4F93" w:rsidTr="00F11A7B">
        <w:tc>
          <w:tcPr>
            <w:tcW w:w="7338" w:type="dxa"/>
          </w:tcPr>
          <w:p w:rsidR="00F11A7B" w:rsidRPr="001C4F93" w:rsidRDefault="00F11A7B" w:rsidP="00F11A7B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Соблюдающий этические нормы общения</w:t>
            </w:r>
          </w:p>
        </w:tc>
        <w:tc>
          <w:tcPr>
            <w:tcW w:w="2976" w:type="dxa"/>
          </w:tcPr>
          <w:p w:rsidR="00F11A7B" w:rsidRPr="001C4F93" w:rsidRDefault="00F11A7B" w:rsidP="00F11A7B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24</w:t>
            </w:r>
          </w:p>
        </w:tc>
      </w:tr>
    </w:tbl>
    <w:p w:rsidR="00F11A7B" w:rsidRDefault="00F11A7B" w:rsidP="00ED01FA">
      <w:pPr>
        <w:ind w:firstLine="709"/>
        <w:rPr>
          <w:szCs w:val="24"/>
        </w:rPr>
      </w:pPr>
    </w:p>
    <w:p w:rsidR="00F11A7B" w:rsidRPr="009F7C76" w:rsidRDefault="00F11A7B" w:rsidP="00ED01FA">
      <w:pPr>
        <w:ind w:firstLine="709"/>
        <w:rPr>
          <w:szCs w:val="24"/>
        </w:rPr>
      </w:pPr>
    </w:p>
    <w:p w:rsidR="00ED01FA" w:rsidRPr="009F7C76" w:rsidRDefault="00ED01FA" w:rsidP="00ED01FA">
      <w:pPr>
        <w:ind w:firstLine="770"/>
        <w:rPr>
          <w:b/>
          <w:szCs w:val="24"/>
        </w:rPr>
      </w:pPr>
      <w:r w:rsidRPr="009F7C76">
        <w:rPr>
          <w:b/>
          <w:szCs w:val="24"/>
        </w:rPr>
        <w:t>2. СТРУКТУРА И СОДЕРЖАНИЕ УЧЕБНОЙ ДИСЦИПЛИНЫ</w:t>
      </w:r>
    </w:p>
    <w:p w:rsidR="00ED01FA" w:rsidRPr="009F7C76" w:rsidRDefault="00ED01FA" w:rsidP="00ED01FA">
      <w:pPr>
        <w:ind w:firstLine="770"/>
        <w:rPr>
          <w:b/>
          <w:szCs w:val="24"/>
        </w:rPr>
      </w:pPr>
      <w:r w:rsidRPr="009F7C76">
        <w:rPr>
          <w:b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300"/>
        <w:gridCol w:w="1889"/>
      </w:tblGrid>
      <w:tr w:rsidR="00ED01FA" w:rsidRPr="00D36D1C" w:rsidTr="007543DF">
        <w:trPr>
          <w:trHeight w:val="490"/>
        </w:trPr>
        <w:tc>
          <w:tcPr>
            <w:tcW w:w="4073" w:type="pct"/>
            <w:vAlign w:val="center"/>
          </w:tcPr>
          <w:p w:rsidR="00ED01FA" w:rsidRPr="00D36D1C" w:rsidRDefault="00ED01FA" w:rsidP="007543DF">
            <w:pPr>
              <w:rPr>
                <w:b/>
                <w:szCs w:val="24"/>
              </w:rPr>
            </w:pPr>
            <w:r w:rsidRPr="00D36D1C">
              <w:rPr>
                <w:b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ED01FA" w:rsidRPr="00D36D1C" w:rsidRDefault="00ED01FA" w:rsidP="007543DF">
            <w:pPr>
              <w:jc w:val="center"/>
              <w:rPr>
                <w:b/>
                <w:iCs/>
                <w:szCs w:val="24"/>
              </w:rPr>
            </w:pPr>
            <w:r w:rsidRPr="00D36D1C">
              <w:rPr>
                <w:b/>
                <w:iCs/>
                <w:szCs w:val="24"/>
              </w:rPr>
              <w:t>Объем часов</w:t>
            </w:r>
          </w:p>
        </w:tc>
      </w:tr>
      <w:tr w:rsidR="00ED01FA" w:rsidRPr="00D36D1C" w:rsidTr="007543DF">
        <w:trPr>
          <w:trHeight w:val="55"/>
        </w:trPr>
        <w:tc>
          <w:tcPr>
            <w:tcW w:w="4073" w:type="pct"/>
            <w:vAlign w:val="center"/>
          </w:tcPr>
          <w:p w:rsidR="00ED01FA" w:rsidRPr="00D36D1C" w:rsidRDefault="00ED01FA" w:rsidP="007543DF">
            <w:pPr>
              <w:rPr>
                <w:b/>
                <w:szCs w:val="24"/>
              </w:rPr>
            </w:pPr>
            <w:r w:rsidRPr="00D36D1C">
              <w:rPr>
                <w:b/>
                <w:szCs w:val="24"/>
              </w:rPr>
              <w:t>Объем учебной дисциплины</w:t>
            </w:r>
          </w:p>
        </w:tc>
        <w:tc>
          <w:tcPr>
            <w:tcW w:w="927" w:type="pct"/>
            <w:vAlign w:val="center"/>
          </w:tcPr>
          <w:p w:rsidR="00ED01FA" w:rsidRPr="00D36D1C" w:rsidRDefault="00ED01FA" w:rsidP="007543DF">
            <w:pPr>
              <w:jc w:val="center"/>
              <w:rPr>
                <w:b/>
                <w:iCs/>
                <w:szCs w:val="24"/>
              </w:rPr>
            </w:pPr>
            <w:r w:rsidRPr="00D36D1C">
              <w:rPr>
                <w:b/>
                <w:iCs/>
                <w:szCs w:val="24"/>
              </w:rPr>
              <w:t>124</w:t>
            </w:r>
          </w:p>
        </w:tc>
      </w:tr>
      <w:tr w:rsidR="00ED01FA" w:rsidRPr="00D36D1C" w:rsidTr="007543DF">
        <w:trPr>
          <w:trHeight w:val="71"/>
        </w:trPr>
        <w:tc>
          <w:tcPr>
            <w:tcW w:w="5000" w:type="pct"/>
            <w:gridSpan w:val="2"/>
            <w:vAlign w:val="center"/>
          </w:tcPr>
          <w:p w:rsidR="00ED01FA" w:rsidRPr="00D36D1C" w:rsidRDefault="00ED01FA" w:rsidP="007543DF">
            <w:pPr>
              <w:jc w:val="center"/>
              <w:rPr>
                <w:iCs/>
                <w:szCs w:val="24"/>
              </w:rPr>
            </w:pPr>
            <w:r w:rsidRPr="00D36D1C">
              <w:rPr>
                <w:szCs w:val="24"/>
              </w:rPr>
              <w:t>в том числе:</w:t>
            </w:r>
          </w:p>
        </w:tc>
      </w:tr>
      <w:tr w:rsidR="00ED01FA" w:rsidRPr="00D36D1C" w:rsidTr="007543DF">
        <w:trPr>
          <w:trHeight w:val="75"/>
        </w:trPr>
        <w:tc>
          <w:tcPr>
            <w:tcW w:w="4073" w:type="pct"/>
            <w:vAlign w:val="center"/>
          </w:tcPr>
          <w:p w:rsidR="00ED01FA" w:rsidRPr="00D36D1C" w:rsidRDefault="00ED01FA" w:rsidP="007543DF">
            <w:pPr>
              <w:rPr>
                <w:szCs w:val="24"/>
              </w:rPr>
            </w:pPr>
            <w:r w:rsidRPr="00D36D1C">
              <w:rPr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ED01FA" w:rsidRPr="00D36D1C" w:rsidRDefault="00C75F9C" w:rsidP="007543DF">
            <w:pPr>
              <w:jc w:val="center"/>
              <w:rPr>
                <w:iCs/>
                <w:szCs w:val="24"/>
              </w:rPr>
            </w:pPr>
            <w:r w:rsidRPr="00D36D1C">
              <w:rPr>
                <w:iCs/>
                <w:szCs w:val="24"/>
              </w:rPr>
              <w:t>-</w:t>
            </w:r>
          </w:p>
        </w:tc>
      </w:tr>
      <w:tr w:rsidR="00ED01FA" w:rsidRPr="00D36D1C" w:rsidTr="007543DF">
        <w:trPr>
          <w:trHeight w:val="207"/>
        </w:trPr>
        <w:tc>
          <w:tcPr>
            <w:tcW w:w="4073" w:type="pct"/>
            <w:vAlign w:val="center"/>
          </w:tcPr>
          <w:p w:rsidR="00ED01FA" w:rsidRPr="00D36D1C" w:rsidRDefault="00ED01FA" w:rsidP="007543DF">
            <w:pPr>
              <w:rPr>
                <w:szCs w:val="24"/>
              </w:rPr>
            </w:pPr>
            <w:r w:rsidRPr="00D36D1C">
              <w:rPr>
                <w:szCs w:val="24"/>
              </w:rPr>
              <w:t xml:space="preserve">лабораторные работы </w:t>
            </w:r>
          </w:p>
        </w:tc>
        <w:tc>
          <w:tcPr>
            <w:tcW w:w="927" w:type="pct"/>
            <w:vAlign w:val="center"/>
          </w:tcPr>
          <w:p w:rsidR="00ED01FA" w:rsidRPr="00D36D1C" w:rsidRDefault="00C75F9C" w:rsidP="007543DF">
            <w:pPr>
              <w:jc w:val="center"/>
              <w:rPr>
                <w:iCs/>
                <w:szCs w:val="24"/>
              </w:rPr>
            </w:pPr>
            <w:r w:rsidRPr="00D36D1C">
              <w:rPr>
                <w:iCs/>
                <w:szCs w:val="24"/>
              </w:rPr>
              <w:t>-</w:t>
            </w:r>
          </w:p>
        </w:tc>
      </w:tr>
      <w:tr w:rsidR="00ED01FA" w:rsidRPr="00D36D1C" w:rsidTr="007543DF">
        <w:trPr>
          <w:trHeight w:val="352"/>
        </w:trPr>
        <w:tc>
          <w:tcPr>
            <w:tcW w:w="4073" w:type="pct"/>
            <w:vAlign w:val="center"/>
          </w:tcPr>
          <w:p w:rsidR="00ED01FA" w:rsidRPr="00D36D1C" w:rsidRDefault="00ED01FA" w:rsidP="007543DF">
            <w:pPr>
              <w:rPr>
                <w:szCs w:val="24"/>
              </w:rPr>
            </w:pPr>
            <w:r w:rsidRPr="00D36D1C">
              <w:rPr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ED01FA" w:rsidRPr="00D36D1C" w:rsidRDefault="00ED01FA" w:rsidP="00D36D1C">
            <w:pPr>
              <w:jc w:val="center"/>
              <w:rPr>
                <w:b/>
                <w:iCs/>
                <w:szCs w:val="24"/>
              </w:rPr>
            </w:pPr>
            <w:r w:rsidRPr="00D36D1C">
              <w:rPr>
                <w:b/>
                <w:iCs/>
                <w:szCs w:val="24"/>
              </w:rPr>
              <w:t>1</w:t>
            </w:r>
            <w:r w:rsidR="00D36D1C">
              <w:rPr>
                <w:b/>
                <w:iCs/>
                <w:szCs w:val="24"/>
              </w:rPr>
              <w:t>18</w:t>
            </w:r>
          </w:p>
        </w:tc>
      </w:tr>
      <w:tr w:rsidR="00ED01FA" w:rsidRPr="00D36D1C" w:rsidTr="007543DF">
        <w:trPr>
          <w:trHeight w:val="259"/>
        </w:trPr>
        <w:tc>
          <w:tcPr>
            <w:tcW w:w="4073" w:type="pct"/>
            <w:vAlign w:val="center"/>
          </w:tcPr>
          <w:p w:rsidR="00ED01FA" w:rsidRPr="00D36D1C" w:rsidRDefault="00ED01FA" w:rsidP="007543DF">
            <w:pPr>
              <w:rPr>
                <w:szCs w:val="24"/>
              </w:rPr>
            </w:pPr>
            <w:r w:rsidRPr="00D36D1C">
              <w:rPr>
                <w:szCs w:val="24"/>
              </w:rPr>
              <w:t>курсовая работа (проект)</w:t>
            </w:r>
          </w:p>
        </w:tc>
        <w:tc>
          <w:tcPr>
            <w:tcW w:w="927" w:type="pct"/>
            <w:vAlign w:val="center"/>
          </w:tcPr>
          <w:p w:rsidR="00ED01FA" w:rsidRPr="00D36D1C" w:rsidRDefault="00C75F9C" w:rsidP="007543DF">
            <w:pPr>
              <w:jc w:val="center"/>
              <w:rPr>
                <w:iCs/>
                <w:szCs w:val="24"/>
              </w:rPr>
            </w:pPr>
            <w:r w:rsidRPr="00D36D1C">
              <w:rPr>
                <w:iCs/>
                <w:szCs w:val="24"/>
              </w:rPr>
              <w:t>-</w:t>
            </w:r>
          </w:p>
        </w:tc>
      </w:tr>
      <w:tr w:rsidR="00ED01FA" w:rsidRPr="00D36D1C" w:rsidTr="007543DF">
        <w:trPr>
          <w:trHeight w:val="248"/>
        </w:trPr>
        <w:tc>
          <w:tcPr>
            <w:tcW w:w="4073" w:type="pct"/>
            <w:vAlign w:val="center"/>
          </w:tcPr>
          <w:p w:rsidR="00ED01FA" w:rsidRPr="00D36D1C" w:rsidRDefault="00ED01FA" w:rsidP="007543DF">
            <w:pPr>
              <w:rPr>
                <w:szCs w:val="24"/>
              </w:rPr>
            </w:pPr>
            <w:r w:rsidRPr="00D36D1C">
              <w:rPr>
                <w:szCs w:val="24"/>
              </w:rPr>
              <w:t>контрольная работа</w:t>
            </w:r>
          </w:p>
        </w:tc>
        <w:tc>
          <w:tcPr>
            <w:tcW w:w="927" w:type="pct"/>
            <w:vAlign w:val="center"/>
          </w:tcPr>
          <w:p w:rsidR="00ED01FA" w:rsidRPr="00D36D1C" w:rsidRDefault="00C75F9C" w:rsidP="007543DF">
            <w:pPr>
              <w:jc w:val="center"/>
              <w:rPr>
                <w:b/>
                <w:iCs/>
                <w:szCs w:val="24"/>
              </w:rPr>
            </w:pPr>
            <w:r w:rsidRPr="00D36D1C">
              <w:rPr>
                <w:b/>
                <w:iCs/>
                <w:szCs w:val="24"/>
              </w:rPr>
              <w:t>-</w:t>
            </w:r>
          </w:p>
        </w:tc>
      </w:tr>
      <w:tr w:rsidR="00ED01FA" w:rsidRPr="00D36D1C" w:rsidTr="007543DF">
        <w:trPr>
          <w:trHeight w:val="490"/>
        </w:trPr>
        <w:tc>
          <w:tcPr>
            <w:tcW w:w="4073" w:type="pct"/>
            <w:vAlign w:val="center"/>
          </w:tcPr>
          <w:p w:rsidR="00ED01FA" w:rsidRPr="00D36D1C" w:rsidRDefault="00ED01FA" w:rsidP="007543DF">
            <w:pPr>
              <w:rPr>
                <w:b/>
                <w:szCs w:val="24"/>
              </w:rPr>
            </w:pPr>
            <w:r w:rsidRPr="00D36D1C">
              <w:rPr>
                <w:b/>
                <w:szCs w:val="24"/>
              </w:rPr>
              <w:t>Самостоятельная работа</w:t>
            </w:r>
          </w:p>
          <w:p w:rsidR="00D36D1C" w:rsidRPr="00D36D1C" w:rsidRDefault="00D36D1C" w:rsidP="00D36D1C">
            <w:pPr>
              <w:rPr>
                <w:szCs w:val="24"/>
              </w:rPr>
            </w:pPr>
            <w:r w:rsidRPr="00D36D1C">
              <w:rPr>
                <w:bCs/>
                <w:szCs w:val="24"/>
              </w:rPr>
              <w:t>Отработка лексики и грамматики, диалогов по темам курса</w:t>
            </w:r>
          </w:p>
        </w:tc>
        <w:tc>
          <w:tcPr>
            <w:tcW w:w="927" w:type="pct"/>
            <w:vAlign w:val="center"/>
          </w:tcPr>
          <w:p w:rsidR="00ED01FA" w:rsidRPr="00D36D1C" w:rsidRDefault="00D36D1C" w:rsidP="007543DF">
            <w:pPr>
              <w:jc w:val="center"/>
              <w:rPr>
                <w:iCs/>
                <w:szCs w:val="24"/>
              </w:rPr>
            </w:pPr>
            <w:r w:rsidRPr="00D36D1C">
              <w:rPr>
                <w:iCs/>
                <w:szCs w:val="24"/>
              </w:rPr>
              <w:t>6</w:t>
            </w:r>
          </w:p>
        </w:tc>
      </w:tr>
      <w:tr w:rsidR="00C75F9C" w:rsidRPr="00D36D1C" w:rsidTr="00C75F9C">
        <w:trPr>
          <w:trHeight w:val="490"/>
        </w:trPr>
        <w:tc>
          <w:tcPr>
            <w:tcW w:w="5000" w:type="pct"/>
            <w:gridSpan w:val="2"/>
            <w:vAlign w:val="center"/>
          </w:tcPr>
          <w:p w:rsidR="00C75F9C" w:rsidRPr="00D36D1C" w:rsidRDefault="00C75F9C" w:rsidP="007543DF">
            <w:pPr>
              <w:jc w:val="center"/>
              <w:rPr>
                <w:b/>
                <w:i/>
                <w:iCs/>
                <w:szCs w:val="24"/>
              </w:rPr>
            </w:pPr>
            <w:r w:rsidRPr="00D36D1C">
              <w:rPr>
                <w:b/>
                <w:i/>
                <w:iCs/>
                <w:szCs w:val="24"/>
              </w:rPr>
              <w:t>Промежуточная аттестация в форме дифференцированного зачета</w:t>
            </w:r>
          </w:p>
        </w:tc>
      </w:tr>
    </w:tbl>
    <w:p w:rsidR="00ED01FA" w:rsidRPr="009F7C76" w:rsidRDefault="00ED01FA" w:rsidP="00ED01FA">
      <w:pPr>
        <w:rPr>
          <w:b/>
          <w:szCs w:val="24"/>
        </w:rPr>
      </w:pPr>
    </w:p>
    <w:p w:rsidR="00ED01FA" w:rsidRPr="009F7C76" w:rsidRDefault="00ED01FA" w:rsidP="00ED01FA">
      <w:pPr>
        <w:rPr>
          <w:b/>
          <w:szCs w:val="24"/>
        </w:rPr>
      </w:pPr>
    </w:p>
    <w:p w:rsidR="00ED01FA" w:rsidRPr="009F7C76" w:rsidRDefault="00ED01FA" w:rsidP="00ED01FA">
      <w:pPr>
        <w:rPr>
          <w:b/>
          <w:szCs w:val="24"/>
        </w:rPr>
        <w:sectPr w:rsidR="00ED01FA" w:rsidRPr="009F7C76" w:rsidSect="007543DF">
          <w:pgSz w:w="11906" w:h="16838"/>
          <w:pgMar w:top="1134" w:right="567" w:bottom="1134" w:left="1134" w:header="709" w:footer="709" w:gutter="0"/>
          <w:cols w:space="720"/>
          <w:docGrid w:linePitch="299"/>
        </w:sectPr>
      </w:pPr>
    </w:p>
    <w:p w:rsidR="00ED01FA" w:rsidRPr="009F7C76" w:rsidRDefault="00ED01FA" w:rsidP="00ED01FA">
      <w:pPr>
        <w:rPr>
          <w:b/>
          <w:bCs/>
          <w:szCs w:val="24"/>
        </w:rPr>
      </w:pPr>
      <w:r w:rsidRPr="009F7C76">
        <w:rPr>
          <w:b/>
          <w:szCs w:val="24"/>
        </w:rPr>
        <w:lastRenderedPageBreak/>
        <w:t xml:space="preserve">2.2. Тематический план и содержание учебной дисциплины </w:t>
      </w:r>
    </w:p>
    <w:p w:rsidR="00ED01FA" w:rsidRPr="009F7C76" w:rsidRDefault="00ED01FA" w:rsidP="00ED01FA">
      <w:pPr>
        <w:rPr>
          <w:b/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83"/>
        <w:gridCol w:w="10484"/>
        <w:gridCol w:w="935"/>
        <w:gridCol w:w="1927"/>
      </w:tblGrid>
      <w:tr w:rsidR="00ED01FA" w:rsidRPr="007543DF" w:rsidTr="00C75F9C">
        <w:trPr>
          <w:trHeight w:val="20"/>
        </w:trPr>
        <w:tc>
          <w:tcPr>
            <w:tcW w:w="589" w:type="pct"/>
            <w:vAlign w:val="center"/>
          </w:tcPr>
          <w:p w:rsidR="00ED01FA" w:rsidRPr="007543DF" w:rsidRDefault="00ED01FA" w:rsidP="00C75F9C">
            <w:pPr>
              <w:jc w:val="center"/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Наименование разделов и тем</w:t>
            </w:r>
          </w:p>
        </w:tc>
        <w:tc>
          <w:tcPr>
            <w:tcW w:w="3465" w:type="pct"/>
            <w:vAlign w:val="center"/>
          </w:tcPr>
          <w:p w:rsidR="00ED01FA" w:rsidRPr="007543DF" w:rsidRDefault="00ED01FA" w:rsidP="00C75F9C">
            <w:pPr>
              <w:jc w:val="center"/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09" w:type="pct"/>
            <w:vAlign w:val="center"/>
          </w:tcPr>
          <w:p w:rsidR="00ED01FA" w:rsidRPr="007543DF" w:rsidRDefault="00ED01FA" w:rsidP="00C75F9C">
            <w:pPr>
              <w:jc w:val="center"/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Объем часов</w:t>
            </w:r>
          </w:p>
        </w:tc>
        <w:tc>
          <w:tcPr>
            <w:tcW w:w="637" w:type="pct"/>
            <w:vAlign w:val="center"/>
          </w:tcPr>
          <w:p w:rsidR="00ED01FA" w:rsidRPr="007543DF" w:rsidRDefault="00ED01FA" w:rsidP="00C75F9C">
            <w:pPr>
              <w:jc w:val="center"/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Коды компетенций, формированию которых способствует элемент программы</w:t>
            </w:r>
          </w:p>
        </w:tc>
      </w:tr>
      <w:tr w:rsidR="00ED01FA" w:rsidRPr="007543DF" w:rsidTr="00C75F9C">
        <w:trPr>
          <w:trHeight w:val="20"/>
        </w:trPr>
        <w:tc>
          <w:tcPr>
            <w:tcW w:w="589" w:type="pct"/>
            <w:vAlign w:val="center"/>
          </w:tcPr>
          <w:p w:rsidR="00ED01FA" w:rsidRPr="007543DF" w:rsidRDefault="00ED01FA" w:rsidP="00C75F9C">
            <w:pPr>
              <w:jc w:val="center"/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1</w:t>
            </w:r>
          </w:p>
        </w:tc>
        <w:tc>
          <w:tcPr>
            <w:tcW w:w="3465" w:type="pct"/>
            <w:vAlign w:val="center"/>
          </w:tcPr>
          <w:p w:rsidR="00ED01FA" w:rsidRPr="007543DF" w:rsidRDefault="00ED01FA" w:rsidP="00C75F9C">
            <w:pPr>
              <w:jc w:val="center"/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2</w:t>
            </w:r>
          </w:p>
        </w:tc>
        <w:tc>
          <w:tcPr>
            <w:tcW w:w="309" w:type="pct"/>
            <w:vAlign w:val="center"/>
          </w:tcPr>
          <w:p w:rsidR="00ED01FA" w:rsidRPr="007543DF" w:rsidRDefault="00ED01FA" w:rsidP="00C75F9C">
            <w:pPr>
              <w:jc w:val="center"/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3</w:t>
            </w:r>
          </w:p>
        </w:tc>
        <w:tc>
          <w:tcPr>
            <w:tcW w:w="637" w:type="pct"/>
            <w:vAlign w:val="center"/>
          </w:tcPr>
          <w:p w:rsidR="00ED01FA" w:rsidRPr="007543DF" w:rsidRDefault="00ED01FA" w:rsidP="00C75F9C">
            <w:pPr>
              <w:jc w:val="center"/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4</w:t>
            </w:r>
          </w:p>
        </w:tc>
      </w:tr>
      <w:tr w:rsidR="00ED01FA" w:rsidRPr="007543DF" w:rsidTr="007543DF">
        <w:trPr>
          <w:trHeight w:val="20"/>
        </w:trPr>
        <w:tc>
          <w:tcPr>
            <w:tcW w:w="589" w:type="pct"/>
            <w:vMerge w:val="restart"/>
          </w:tcPr>
          <w:p w:rsidR="00ED01FA" w:rsidRPr="007543DF" w:rsidRDefault="00ED01FA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 xml:space="preserve">Тема 1. </w:t>
            </w:r>
          </w:p>
          <w:p w:rsidR="00ED01FA" w:rsidRPr="007543DF" w:rsidRDefault="00ED01FA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Вводный курс</w:t>
            </w:r>
          </w:p>
        </w:tc>
        <w:tc>
          <w:tcPr>
            <w:tcW w:w="3465" w:type="pct"/>
          </w:tcPr>
          <w:p w:rsidR="00ED01FA" w:rsidRPr="007543DF" w:rsidRDefault="00ED01FA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 xml:space="preserve">Содержание учебного материала </w:t>
            </w:r>
          </w:p>
        </w:tc>
        <w:tc>
          <w:tcPr>
            <w:tcW w:w="309" w:type="pct"/>
            <w:vAlign w:val="center"/>
          </w:tcPr>
          <w:p w:rsidR="00ED01FA" w:rsidRPr="007543DF" w:rsidRDefault="00ED01FA" w:rsidP="00F87BDD">
            <w:pPr>
              <w:jc w:val="center"/>
              <w:rPr>
                <w:b/>
                <w:bCs/>
                <w:sz w:val="22"/>
              </w:rPr>
            </w:pPr>
            <w:r w:rsidRPr="007543DF">
              <w:rPr>
                <w:b/>
                <w:sz w:val="22"/>
              </w:rPr>
              <w:t>18</w:t>
            </w:r>
          </w:p>
        </w:tc>
        <w:tc>
          <w:tcPr>
            <w:tcW w:w="637" w:type="pct"/>
            <w:vMerge w:val="restart"/>
          </w:tcPr>
          <w:p w:rsidR="00F11A7B" w:rsidRPr="00F11A7B" w:rsidRDefault="00ED01FA" w:rsidP="00F11A7B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ОК 01, ОК 02, ОК 05</w:t>
            </w:r>
            <w:r w:rsidR="00F11A7B">
              <w:t xml:space="preserve"> </w:t>
            </w:r>
            <w:r w:rsidR="00F11A7B" w:rsidRPr="00F11A7B">
              <w:rPr>
                <w:bCs/>
                <w:sz w:val="22"/>
              </w:rPr>
              <w:t>ЛР 1-ЛР 12, ЛР 13-ЛР 17, ЛР 18-ЛР 21,</w:t>
            </w:r>
          </w:p>
          <w:p w:rsidR="00ED01FA" w:rsidRPr="007543DF" w:rsidRDefault="00F11A7B" w:rsidP="00F11A7B">
            <w:pPr>
              <w:jc w:val="center"/>
              <w:rPr>
                <w:sz w:val="22"/>
              </w:rPr>
            </w:pPr>
            <w:r w:rsidRPr="00F11A7B">
              <w:rPr>
                <w:bCs/>
                <w:sz w:val="22"/>
              </w:rPr>
              <w:t>ЛР 22-ЛР 24</w:t>
            </w:r>
          </w:p>
        </w:tc>
      </w:tr>
      <w:tr w:rsidR="00646B2C" w:rsidRPr="007543DF" w:rsidTr="007543DF">
        <w:trPr>
          <w:trHeight w:val="64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/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1. Алфавит, буквосочетания, правила чтения и произношения.</w:t>
            </w:r>
          </w:p>
        </w:tc>
        <w:tc>
          <w:tcPr>
            <w:tcW w:w="309" w:type="pct"/>
            <w:vMerge w:val="restart"/>
            <w:vAlign w:val="center"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/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2. Знакомство с частями речи: существительные, личные местоимения, глаголы. Распознание их в текстах.</w:t>
            </w:r>
          </w:p>
        </w:tc>
        <w:tc>
          <w:tcPr>
            <w:tcW w:w="309" w:type="pct"/>
            <w:vMerge/>
            <w:vAlign w:val="center"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ED01FA" w:rsidRPr="007543DF" w:rsidTr="007543DF">
        <w:trPr>
          <w:trHeight w:val="20"/>
        </w:trPr>
        <w:tc>
          <w:tcPr>
            <w:tcW w:w="589" w:type="pct"/>
            <w:vMerge/>
          </w:tcPr>
          <w:p w:rsidR="00ED01FA" w:rsidRPr="007543DF" w:rsidRDefault="00ED01FA" w:rsidP="00F87BDD">
            <w:pPr>
              <w:rPr>
                <w:b/>
                <w:bCs/>
                <w:sz w:val="22"/>
              </w:rPr>
            </w:pPr>
          </w:p>
        </w:tc>
        <w:tc>
          <w:tcPr>
            <w:tcW w:w="3465" w:type="pct"/>
          </w:tcPr>
          <w:p w:rsidR="00ED01FA" w:rsidRPr="007543DF" w:rsidRDefault="00ED01FA" w:rsidP="00F87BDD">
            <w:pPr>
              <w:rPr>
                <w:b/>
                <w:sz w:val="22"/>
              </w:rPr>
            </w:pPr>
            <w:r w:rsidRPr="007543DF">
              <w:rPr>
                <w:b/>
                <w:bCs/>
                <w:sz w:val="22"/>
              </w:rPr>
              <w:t xml:space="preserve">Тематика практических занятий  </w:t>
            </w:r>
          </w:p>
        </w:tc>
        <w:tc>
          <w:tcPr>
            <w:tcW w:w="309" w:type="pct"/>
            <w:vAlign w:val="center"/>
          </w:tcPr>
          <w:p w:rsidR="00ED01FA" w:rsidRPr="00FB68C3" w:rsidRDefault="00ED01FA" w:rsidP="00F87BDD">
            <w:pPr>
              <w:jc w:val="center"/>
              <w:rPr>
                <w:b/>
                <w:sz w:val="22"/>
              </w:rPr>
            </w:pPr>
            <w:r w:rsidRPr="00FB68C3">
              <w:rPr>
                <w:b/>
                <w:sz w:val="22"/>
              </w:rPr>
              <w:t>18</w:t>
            </w:r>
          </w:p>
        </w:tc>
        <w:tc>
          <w:tcPr>
            <w:tcW w:w="637" w:type="pct"/>
            <w:vMerge/>
          </w:tcPr>
          <w:p w:rsidR="00ED01FA" w:rsidRPr="007543DF" w:rsidRDefault="00ED01FA" w:rsidP="00F11A7B">
            <w:pPr>
              <w:jc w:val="center"/>
              <w:rPr>
                <w:sz w:val="22"/>
              </w:rPr>
            </w:pPr>
          </w:p>
        </w:tc>
      </w:tr>
      <w:tr w:rsidR="00ED01FA" w:rsidRPr="007543DF" w:rsidTr="007543DF">
        <w:trPr>
          <w:trHeight w:val="20"/>
        </w:trPr>
        <w:tc>
          <w:tcPr>
            <w:tcW w:w="589" w:type="pct"/>
            <w:vMerge/>
          </w:tcPr>
          <w:p w:rsidR="00ED01FA" w:rsidRPr="007543DF" w:rsidRDefault="00ED01FA" w:rsidP="00F87BDD">
            <w:pPr>
              <w:rPr>
                <w:b/>
                <w:bCs/>
                <w:sz w:val="22"/>
              </w:rPr>
            </w:pPr>
          </w:p>
        </w:tc>
        <w:tc>
          <w:tcPr>
            <w:tcW w:w="3465" w:type="pct"/>
          </w:tcPr>
          <w:p w:rsidR="00ED01FA" w:rsidRPr="007543DF" w:rsidRDefault="00ED01FA" w:rsidP="00F87BDD">
            <w:pPr>
              <w:rPr>
                <w:sz w:val="22"/>
              </w:rPr>
            </w:pPr>
            <w:r w:rsidRPr="007543DF">
              <w:rPr>
                <w:sz w:val="22"/>
              </w:rPr>
              <w:t>1. Практическое занятие: «Международные слова в немецком языке. Как звучит немецкий язык: алфавит, буквосочетания, ударение в простых словах».</w:t>
            </w:r>
          </w:p>
        </w:tc>
        <w:tc>
          <w:tcPr>
            <w:tcW w:w="309" w:type="pct"/>
            <w:vAlign w:val="center"/>
          </w:tcPr>
          <w:p w:rsidR="00ED01FA" w:rsidRPr="00FB68C3" w:rsidRDefault="00ED01FA" w:rsidP="00F87BDD">
            <w:pPr>
              <w:jc w:val="center"/>
              <w:rPr>
                <w:b/>
                <w:sz w:val="22"/>
              </w:rPr>
            </w:pPr>
            <w:r w:rsidRPr="00FB68C3">
              <w:rPr>
                <w:b/>
                <w:sz w:val="22"/>
              </w:rPr>
              <w:t>8</w:t>
            </w:r>
          </w:p>
        </w:tc>
        <w:tc>
          <w:tcPr>
            <w:tcW w:w="637" w:type="pct"/>
            <w:vMerge/>
          </w:tcPr>
          <w:p w:rsidR="00ED01FA" w:rsidRPr="007543DF" w:rsidRDefault="00ED01FA" w:rsidP="00F11A7B">
            <w:pPr>
              <w:jc w:val="center"/>
              <w:rPr>
                <w:sz w:val="22"/>
              </w:rPr>
            </w:pPr>
          </w:p>
        </w:tc>
      </w:tr>
      <w:tr w:rsidR="00ED01FA" w:rsidRPr="007543DF" w:rsidTr="007543DF">
        <w:trPr>
          <w:trHeight w:val="20"/>
        </w:trPr>
        <w:tc>
          <w:tcPr>
            <w:tcW w:w="589" w:type="pct"/>
            <w:vMerge/>
          </w:tcPr>
          <w:p w:rsidR="00ED01FA" w:rsidRPr="007543DF" w:rsidRDefault="00ED01FA" w:rsidP="00F87BDD">
            <w:pPr>
              <w:rPr>
                <w:b/>
                <w:bCs/>
                <w:sz w:val="22"/>
              </w:rPr>
            </w:pPr>
          </w:p>
        </w:tc>
        <w:tc>
          <w:tcPr>
            <w:tcW w:w="3465" w:type="pct"/>
            <w:vAlign w:val="bottom"/>
          </w:tcPr>
          <w:p w:rsidR="00ED01FA" w:rsidRPr="007543DF" w:rsidRDefault="00ED01FA" w:rsidP="00F87BDD">
            <w:pPr>
              <w:rPr>
                <w:sz w:val="22"/>
              </w:rPr>
            </w:pPr>
            <w:r w:rsidRPr="007543DF">
              <w:rPr>
                <w:sz w:val="22"/>
              </w:rPr>
              <w:t>2. Практическое занятие: «Распознавание существительных, личных местоимений, глаголов в простых текстах. Интонация в повествовательном и вопросительном предложении».</w:t>
            </w:r>
          </w:p>
        </w:tc>
        <w:tc>
          <w:tcPr>
            <w:tcW w:w="309" w:type="pct"/>
            <w:vAlign w:val="center"/>
          </w:tcPr>
          <w:p w:rsidR="00ED01FA" w:rsidRPr="007543DF" w:rsidRDefault="00FB68C3" w:rsidP="00F87BDD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37" w:type="pct"/>
            <w:vMerge/>
          </w:tcPr>
          <w:p w:rsidR="00ED01FA" w:rsidRPr="007543DF" w:rsidRDefault="00ED01FA" w:rsidP="00F11A7B">
            <w:pPr>
              <w:jc w:val="center"/>
              <w:rPr>
                <w:sz w:val="22"/>
              </w:rPr>
            </w:pPr>
          </w:p>
        </w:tc>
      </w:tr>
      <w:tr w:rsidR="00ED01FA" w:rsidRPr="007543DF" w:rsidTr="007543DF">
        <w:trPr>
          <w:trHeight w:val="20"/>
        </w:trPr>
        <w:tc>
          <w:tcPr>
            <w:tcW w:w="589" w:type="pct"/>
            <w:vMerge/>
          </w:tcPr>
          <w:p w:rsidR="00ED01FA" w:rsidRPr="007543DF" w:rsidRDefault="00ED01FA" w:rsidP="00F87BDD">
            <w:pPr>
              <w:rPr>
                <w:b/>
                <w:bCs/>
                <w:sz w:val="22"/>
              </w:rPr>
            </w:pPr>
          </w:p>
        </w:tc>
        <w:tc>
          <w:tcPr>
            <w:tcW w:w="3465" w:type="pct"/>
          </w:tcPr>
          <w:p w:rsidR="00ED01FA" w:rsidRPr="007543DF" w:rsidRDefault="00ED01FA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 xml:space="preserve">Самостоятельная работа обучающихся: выучить алфавит, буквосочетания, правила произношения. </w:t>
            </w:r>
          </w:p>
        </w:tc>
        <w:tc>
          <w:tcPr>
            <w:tcW w:w="309" w:type="pct"/>
            <w:vAlign w:val="center"/>
          </w:tcPr>
          <w:p w:rsidR="00ED01FA" w:rsidRPr="007543DF" w:rsidRDefault="00D36D1C" w:rsidP="00F87B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-</w:t>
            </w:r>
          </w:p>
        </w:tc>
        <w:tc>
          <w:tcPr>
            <w:tcW w:w="637" w:type="pct"/>
            <w:vMerge/>
          </w:tcPr>
          <w:p w:rsidR="00ED01FA" w:rsidRPr="007543DF" w:rsidRDefault="00ED01FA" w:rsidP="00F11A7B">
            <w:pPr>
              <w:jc w:val="center"/>
              <w:rPr>
                <w:sz w:val="22"/>
              </w:rPr>
            </w:pPr>
          </w:p>
        </w:tc>
      </w:tr>
      <w:tr w:rsidR="00F87BDD" w:rsidRPr="007543DF" w:rsidTr="007543DF">
        <w:trPr>
          <w:trHeight w:val="20"/>
        </w:trPr>
        <w:tc>
          <w:tcPr>
            <w:tcW w:w="589" w:type="pct"/>
            <w:vMerge w:val="restart"/>
          </w:tcPr>
          <w:p w:rsidR="00F87BDD" w:rsidRPr="007543DF" w:rsidRDefault="00F87BDD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Тема 2.</w:t>
            </w:r>
          </w:p>
          <w:p w:rsidR="00F87BDD" w:rsidRPr="007543DF" w:rsidRDefault="00F87BDD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Прибытие гостей в гостиницу</w:t>
            </w:r>
          </w:p>
        </w:tc>
        <w:tc>
          <w:tcPr>
            <w:tcW w:w="3465" w:type="pct"/>
          </w:tcPr>
          <w:p w:rsidR="00F87BDD" w:rsidRPr="007543DF" w:rsidRDefault="00F87BDD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 xml:space="preserve">Содержание учебного материала </w:t>
            </w:r>
          </w:p>
        </w:tc>
        <w:tc>
          <w:tcPr>
            <w:tcW w:w="309" w:type="pct"/>
            <w:vAlign w:val="center"/>
          </w:tcPr>
          <w:p w:rsidR="00F87BDD" w:rsidRPr="00FB68C3" w:rsidRDefault="00F87BDD" w:rsidP="00F87BDD">
            <w:pPr>
              <w:jc w:val="center"/>
              <w:rPr>
                <w:b/>
                <w:bCs/>
                <w:sz w:val="22"/>
              </w:rPr>
            </w:pPr>
            <w:r w:rsidRPr="00FB68C3">
              <w:rPr>
                <w:b/>
                <w:sz w:val="22"/>
              </w:rPr>
              <w:t>18</w:t>
            </w:r>
          </w:p>
        </w:tc>
        <w:tc>
          <w:tcPr>
            <w:tcW w:w="637" w:type="pct"/>
            <w:vMerge w:val="restart"/>
          </w:tcPr>
          <w:p w:rsidR="00F11A7B" w:rsidRPr="00F11A7B" w:rsidRDefault="00F87BDD" w:rsidP="00F11A7B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ОК 05</w:t>
            </w:r>
            <w:r w:rsidR="00F11A7B">
              <w:t xml:space="preserve"> </w:t>
            </w:r>
            <w:r w:rsidR="00F11A7B" w:rsidRPr="00F11A7B">
              <w:rPr>
                <w:bCs/>
                <w:sz w:val="22"/>
              </w:rPr>
              <w:t>ЛР 1-ЛР 12, ЛР 13-ЛР 17, ЛР 18-ЛР 21,</w:t>
            </w:r>
          </w:p>
          <w:p w:rsidR="00F87BDD" w:rsidRPr="007543DF" w:rsidRDefault="00F11A7B" w:rsidP="00F11A7B">
            <w:pPr>
              <w:jc w:val="center"/>
              <w:rPr>
                <w:sz w:val="22"/>
              </w:rPr>
            </w:pPr>
            <w:r w:rsidRPr="00F11A7B">
              <w:rPr>
                <w:bCs/>
                <w:sz w:val="22"/>
              </w:rPr>
              <w:t>ЛР 22-ЛР 24</w:t>
            </w: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 xml:space="preserve">1. Встреча гостей, заранее бронировавших номер в гостинице: лексика и диалоги. </w:t>
            </w:r>
          </w:p>
        </w:tc>
        <w:tc>
          <w:tcPr>
            <w:tcW w:w="309" w:type="pct"/>
            <w:vMerge w:val="restart"/>
            <w:vAlign w:val="center"/>
          </w:tcPr>
          <w:p w:rsidR="00646B2C" w:rsidRPr="007543DF" w:rsidRDefault="00646B2C" w:rsidP="00FB68C3">
            <w:pPr>
              <w:jc w:val="center"/>
              <w:rPr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 xml:space="preserve">2. Задать вопрос и переспросить гостей на рецепции гостиницы при возникновении недопонимания: лексика и диалоги. </w:t>
            </w:r>
          </w:p>
        </w:tc>
        <w:tc>
          <w:tcPr>
            <w:tcW w:w="309" w:type="pct"/>
            <w:vMerge/>
            <w:vAlign w:val="center"/>
          </w:tcPr>
          <w:p w:rsidR="00646B2C" w:rsidRPr="007543DF" w:rsidRDefault="00646B2C" w:rsidP="00FB68C3">
            <w:pPr>
              <w:jc w:val="center"/>
              <w:rPr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3. Заполнение формуляра на прибывшего гостя: лексика и диалоги.</w:t>
            </w:r>
          </w:p>
        </w:tc>
        <w:tc>
          <w:tcPr>
            <w:tcW w:w="309" w:type="pct"/>
            <w:vMerge/>
            <w:vAlign w:val="center"/>
          </w:tcPr>
          <w:p w:rsidR="00646B2C" w:rsidRPr="007543DF" w:rsidRDefault="00646B2C" w:rsidP="00FB68C3">
            <w:pPr>
              <w:jc w:val="center"/>
              <w:rPr>
                <w:sz w:val="22"/>
              </w:rPr>
            </w:pPr>
          </w:p>
        </w:tc>
        <w:tc>
          <w:tcPr>
            <w:tcW w:w="637" w:type="pct"/>
            <w:vMerge w:val="restart"/>
          </w:tcPr>
          <w:p w:rsidR="00646B2C" w:rsidRDefault="00646B2C" w:rsidP="00F11A7B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ОК 05, ПК 1.2</w:t>
            </w:r>
          </w:p>
          <w:p w:rsidR="00646B2C" w:rsidRPr="00F11A7B" w:rsidRDefault="00646B2C" w:rsidP="00F11A7B">
            <w:pPr>
              <w:jc w:val="center"/>
              <w:rPr>
                <w:bCs/>
                <w:sz w:val="22"/>
              </w:rPr>
            </w:pPr>
            <w:r w:rsidRPr="00F11A7B">
              <w:rPr>
                <w:bCs/>
                <w:sz w:val="22"/>
              </w:rPr>
              <w:t>ЛР 1-ЛР 12, ЛР 13-ЛР 17, ЛР 18-ЛР 21,</w:t>
            </w:r>
          </w:p>
          <w:p w:rsidR="00646B2C" w:rsidRDefault="00646B2C" w:rsidP="00F11A7B">
            <w:pPr>
              <w:jc w:val="center"/>
              <w:rPr>
                <w:bCs/>
                <w:sz w:val="22"/>
              </w:rPr>
            </w:pPr>
            <w:r w:rsidRPr="00F11A7B">
              <w:rPr>
                <w:bCs/>
                <w:sz w:val="22"/>
              </w:rPr>
              <w:t>ЛР 22-ЛР 24</w:t>
            </w:r>
          </w:p>
          <w:p w:rsidR="00646B2C" w:rsidRPr="007543DF" w:rsidRDefault="00646B2C" w:rsidP="00F11A7B">
            <w:pPr>
              <w:jc w:val="center"/>
              <w:rPr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4. Визитные карточки гостей из германоязычных стран: лексика и диалоги.</w:t>
            </w:r>
          </w:p>
        </w:tc>
        <w:tc>
          <w:tcPr>
            <w:tcW w:w="309" w:type="pct"/>
            <w:vMerge/>
            <w:vAlign w:val="center"/>
          </w:tcPr>
          <w:p w:rsidR="00646B2C" w:rsidRPr="007543DF" w:rsidRDefault="00646B2C" w:rsidP="00FB68C3">
            <w:pPr>
              <w:jc w:val="center"/>
              <w:rPr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5. Названия германоязычных стран и некоторых крупных городов. Лексика по теме.</w:t>
            </w:r>
          </w:p>
        </w:tc>
        <w:tc>
          <w:tcPr>
            <w:tcW w:w="309" w:type="pct"/>
            <w:vMerge/>
            <w:vAlign w:val="center"/>
          </w:tcPr>
          <w:p w:rsidR="00646B2C" w:rsidRPr="007543DF" w:rsidRDefault="00646B2C" w:rsidP="00FB68C3">
            <w:pPr>
              <w:jc w:val="center"/>
              <w:rPr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6. Проводить гостей в гостиничный номер: лексика и диалоги.</w:t>
            </w:r>
          </w:p>
        </w:tc>
        <w:tc>
          <w:tcPr>
            <w:tcW w:w="309" w:type="pct"/>
            <w:vMerge/>
            <w:vAlign w:val="center"/>
          </w:tcPr>
          <w:p w:rsidR="00646B2C" w:rsidRPr="007543DF" w:rsidRDefault="00646B2C" w:rsidP="00FB68C3">
            <w:pPr>
              <w:jc w:val="center"/>
              <w:rPr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7. Спряжение слабых глаголов в настоящем времени. Спряжение глагола «быть».</w:t>
            </w:r>
          </w:p>
        </w:tc>
        <w:tc>
          <w:tcPr>
            <w:tcW w:w="309" w:type="pct"/>
            <w:vMerge/>
            <w:vAlign w:val="center"/>
          </w:tcPr>
          <w:p w:rsidR="00646B2C" w:rsidRPr="007543DF" w:rsidRDefault="00646B2C" w:rsidP="00FB68C3">
            <w:pPr>
              <w:jc w:val="center"/>
              <w:rPr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8. Правила построение простых повествовательных предложений.</w:t>
            </w:r>
          </w:p>
        </w:tc>
        <w:tc>
          <w:tcPr>
            <w:tcW w:w="309" w:type="pct"/>
            <w:vMerge/>
            <w:vAlign w:val="center"/>
          </w:tcPr>
          <w:p w:rsidR="00646B2C" w:rsidRPr="007543DF" w:rsidRDefault="00646B2C" w:rsidP="00FB68C3">
            <w:pPr>
              <w:jc w:val="center"/>
              <w:rPr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 xml:space="preserve">9. Построение вопросительных предложений с вопросительным словом. </w:t>
            </w:r>
          </w:p>
        </w:tc>
        <w:tc>
          <w:tcPr>
            <w:tcW w:w="309" w:type="pct"/>
            <w:vMerge/>
            <w:vAlign w:val="center"/>
          </w:tcPr>
          <w:p w:rsidR="00646B2C" w:rsidRPr="007543DF" w:rsidRDefault="00646B2C" w:rsidP="00FB68C3">
            <w:pPr>
              <w:jc w:val="center"/>
              <w:rPr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10. Вежливая форма императива.</w:t>
            </w:r>
          </w:p>
        </w:tc>
        <w:tc>
          <w:tcPr>
            <w:tcW w:w="309" w:type="pct"/>
            <w:vMerge/>
            <w:vAlign w:val="center"/>
          </w:tcPr>
          <w:p w:rsidR="00646B2C" w:rsidRPr="007543DF" w:rsidRDefault="00646B2C" w:rsidP="00FB68C3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/>
                <w:sz w:val="22"/>
              </w:rPr>
            </w:pPr>
            <w:r w:rsidRPr="007543DF">
              <w:rPr>
                <w:b/>
                <w:bCs/>
                <w:sz w:val="22"/>
              </w:rPr>
              <w:t xml:space="preserve">Тематика практических занятий </w:t>
            </w:r>
          </w:p>
        </w:tc>
        <w:tc>
          <w:tcPr>
            <w:tcW w:w="309" w:type="pct"/>
            <w:vAlign w:val="center"/>
          </w:tcPr>
          <w:p w:rsidR="007543DF" w:rsidRPr="008362DE" w:rsidRDefault="007543DF" w:rsidP="00F87BDD">
            <w:pPr>
              <w:jc w:val="center"/>
              <w:rPr>
                <w:b/>
                <w:sz w:val="22"/>
              </w:rPr>
            </w:pPr>
            <w:r w:rsidRPr="008362DE">
              <w:rPr>
                <w:b/>
                <w:sz w:val="22"/>
              </w:rPr>
              <w:t>18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sz w:val="22"/>
              </w:rPr>
            </w:pPr>
            <w:r w:rsidRPr="007543DF">
              <w:rPr>
                <w:sz w:val="22"/>
              </w:rPr>
              <w:t xml:space="preserve">1. Практическое занятие: </w:t>
            </w:r>
            <w:r w:rsidRPr="007543DF">
              <w:rPr>
                <w:bCs/>
                <w:sz w:val="22"/>
              </w:rPr>
              <w:t>«Усвоение необходимой лексики и стандартных речевые клише: приветствия, запрос имени и фамилии, формальное и неформальное обращение к гостям, вопросы о самочувствии гостей. Диалоги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  <w:vAlign w:val="bottom"/>
          </w:tcPr>
          <w:p w:rsidR="007543DF" w:rsidRPr="007543DF" w:rsidRDefault="007543DF" w:rsidP="00F87BDD">
            <w:pPr>
              <w:rPr>
                <w:sz w:val="22"/>
              </w:rPr>
            </w:pPr>
            <w:r w:rsidRPr="007543DF">
              <w:rPr>
                <w:bCs/>
                <w:sz w:val="22"/>
              </w:rPr>
              <w:t>2. Практическое занятие: «Уметь назвать фамилию и имя по буквам, вежливо извиниться и переспросить. Диалоги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  <w:vAlign w:val="bottom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3. Практическое занятие: «Уметь заполнить бланк формуляра на прибывшего гостя, задавая вопросы гостю. Освоить необходимую для заполнения формуляра лексику. Уметь переспросить при возникновении сложностей в понимании. Диалоги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  <w:vAlign w:val="bottom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4. Практическое занятие: «Чтение информации на визитных карточках гостей из германоязычных стран. Диалоги по информации с визитных карточек».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  <w:vAlign w:val="bottom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5. Практическое занятие: «Чтение названий стран и некоторых городов германоязычных стран. Страноведческая информация. Диалоги на тему «Откуда прибыли гости».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  <w:vAlign w:val="bottom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6. Практическое занятие: «Показать гостю дорогу к гостиничному номеру, усвоить лексику и речевые клише по теме. Диалоги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  <w:vAlign w:val="bottom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7. Практическое занятие: «Простые предложения: спрягать слабые глаголы в настоящем времени. Уметь спрягать неправильный глагол «быть».</w:t>
            </w:r>
          </w:p>
        </w:tc>
        <w:tc>
          <w:tcPr>
            <w:tcW w:w="309" w:type="pct"/>
            <w:vAlign w:val="center"/>
          </w:tcPr>
          <w:p w:rsidR="007543DF" w:rsidRPr="007543DF" w:rsidRDefault="008362DE" w:rsidP="00F87B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  <w:vAlign w:val="bottom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8. Практическое занятие: «Построение простых повествовательных предложений».</w:t>
            </w:r>
          </w:p>
        </w:tc>
        <w:tc>
          <w:tcPr>
            <w:tcW w:w="309" w:type="pct"/>
            <w:vAlign w:val="center"/>
          </w:tcPr>
          <w:p w:rsidR="007543DF" w:rsidRPr="007543DF" w:rsidRDefault="008362DE" w:rsidP="00F87B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  <w:vAlign w:val="bottom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9. Практическое занятие: «Построение вопросительных предложений с вопросительными словами «как», «откуда», «кто», «где».</w:t>
            </w:r>
          </w:p>
        </w:tc>
        <w:tc>
          <w:tcPr>
            <w:tcW w:w="309" w:type="pct"/>
            <w:vAlign w:val="center"/>
          </w:tcPr>
          <w:p w:rsidR="007543DF" w:rsidRPr="007543DF" w:rsidRDefault="00D36D1C" w:rsidP="00F87B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  <w:vAlign w:val="bottom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10. Практическое занятие: «Построение предложений в форме императива (вежливая форма)».</w:t>
            </w:r>
          </w:p>
        </w:tc>
        <w:tc>
          <w:tcPr>
            <w:tcW w:w="309" w:type="pct"/>
            <w:vAlign w:val="center"/>
          </w:tcPr>
          <w:p w:rsidR="007543DF" w:rsidRPr="007543DF" w:rsidRDefault="00D36D1C" w:rsidP="00F87B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ED01FA" w:rsidRPr="007543DF" w:rsidTr="007543DF">
        <w:trPr>
          <w:trHeight w:val="20"/>
        </w:trPr>
        <w:tc>
          <w:tcPr>
            <w:tcW w:w="589" w:type="pct"/>
            <w:vMerge/>
          </w:tcPr>
          <w:p w:rsidR="00ED01FA" w:rsidRPr="007543DF" w:rsidRDefault="00ED01FA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C75F9C" w:rsidRPr="00C75F9C" w:rsidRDefault="00ED01FA" w:rsidP="00F87BDD">
            <w:pPr>
              <w:rPr>
                <w:b/>
                <w:bCs/>
                <w:sz w:val="22"/>
              </w:rPr>
            </w:pPr>
            <w:r w:rsidRPr="00C75F9C">
              <w:rPr>
                <w:b/>
                <w:bCs/>
                <w:sz w:val="22"/>
              </w:rPr>
              <w:t>Самостоятельная работа обучающихся:</w:t>
            </w:r>
          </w:p>
          <w:p w:rsidR="00ED01FA" w:rsidRPr="007543DF" w:rsidRDefault="00ED01FA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 xml:space="preserve"> выучить лексику по теме, выучить диалоги по теме, построить простые повествовательные и вопросительные предложения.</w:t>
            </w:r>
          </w:p>
        </w:tc>
        <w:tc>
          <w:tcPr>
            <w:tcW w:w="309" w:type="pct"/>
            <w:vAlign w:val="center"/>
          </w:tcPr>
          <w:p w:rsidR="00ED01FA" w:rsidRPr="00C75F9C" w:rsidRDefault="00D36D1C" w:rsidP="00F87BDD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-</w:t>
            </w:r>
          </w:p>
        </w:tc>
        <w:tc>
          <w:tcPr>
            <w:tcW w:w="637" w:type="pct"/>
          </w:tcPr>
          <w:p w:rsidR="00ED01FA" w:rsidRPr="007543DF" w:rsidRDefault="00ED01FA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 w:val="restart"/>
          </w:tcPr>
          <w:p w:rsidR="007543DF" w:rsidRPr="007543DF" w:rsidRDefault="007543DF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Тема 3.</w:t>
            </w:r>
          </w:p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Гостиничный номер и завтрак</w:t>
            </w: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 xml:space="preserve">Содержание учебного материала </w:t>
            </w:r>
          </w:p>
        </w:tc>
        <w:tc>
          <w:tcPr>
            <w:tcW w:w="309" w:type="pct"/>
          </w:tcPr>
          <w:p w:rsidR="007543DF" w:rsidRPr="008362DE" w:rsidRDefault="007543DF" w:rsidP="00F87BDD">
            <w:pPr>
              <w:jc w:val="center"/>
              <w:rPr>
                <w:b/>
                <w:bCs/>
                <w:sz w:val="22"/>
              </w:rPr>
            </w:pPr>
            <w:r w:rsidRPr="008362DE">
              <w:rPr>
                <w:b/>
                <w:bCs/>
                <w:sz w:val="22"/>
              </w:rPr>
              <w:t>10</w:t>
            </w:r>
          </w:p>
        </w:tc>
        <w:tc>
          <w:tcPr>
            <w:tcW w:w="637" w:type="pct"/>
            <w:vMerge w:val="restart"/>
          </w:tcPr>
          <w:p w:rsidR="00F11A7B" w:rsidRPr="00F11A7B" w:rsidRDefault="007543DF" w:rsidP="00F11A7B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ОК 05</w:t>
            </w:r>
            <w:r w:rsidR="00F11A7B">
              <w:t xml:space="preserve"> </w:t>
            </w:r>
            <w:r w:rsidR="00F11A7B" w:rsidRPr="00F11A7B">
              <w:rPr>
                <w:bCs/>
                <w:sz w:val="22"/>
              </w:rPr>
              <w:t>ЛР 1-ЛР 12, ЛР 13-ЛР 17, ЛР 18-ЛР 21,</w:t>
            </w:r>
          </w:p>
          <w:p w:rsidR="007543DF" w:rsidRPr="007543DF" w:rsidRDefault="00F11A7B" w:rsidP="00F11A7B">
            <w:pPr>
              <w:jc w:val="center"/>
              <w:rPr>
                <w:bCs/>
                <w:sz w:val="22"/>
              </w:rPr>
            </w:pPr>
            <w:r w:rsidRPr="00F11A7B">
              <w:rPr>
                <w:bCs/>
                <w:sz w:val="22"/>
              </w:rPr>
              <w:t>ЛР 22-ЛР 24</w:t>
            </w: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 xml:space="preserve">1. Встреча гостей, заранее не бронировавших номер в гостинице. </w:t>
            </w:r>
          </w:p>
        </w:tc>
        <w:tc>
          <w:tcPr>
            <w:tcW w:w="309" w:type="pct"/>
            <w:vMerge w:val="restart"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2. Описание гостиничного номера: лексика.</w:t>
            </w:r>
          </w:p>
        </w:tc>
        <w:tc>
          <w:tcPr>
            <w:tcW w:w="309" w:type="pct"/>
            <w:vMerge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 xml:space="preserve">3. Категории номеров в гостинице, стоимость номеров: лексика по теме, количественные числительные до 1000. </w:t>
            </w:r>
          </w:p>
        </w:tc>
        <w:tc>
          <w:tcPr>
            <w:tcW w:w="309" w:type="pct"/>
            <w:vMerge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 xml:space="preserve">4. Завтрак в гостинице: названия напитков и продуктов, готовых блюд. Типичный завтрак в гостиницах Германии и России: меню завтраков. </w:t>
            </w:r>
          </w:p>
        </w:tc>
        <w:tc>
          <w:tcPr>
            <w:tcW w:w="309" w:type="pct"/>
            <w:vMerge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5. Спряжение сильных глаголов, глагола «иметь», модального глагола «</w:t>
            </w:r>
            <w:r w:rsidRPr="007543DF">
              <w:rPr>
                <w:bCs/>
                <w:sz w:val="22"/>
                <w:lang w:val="de-DE"/>
              </w:rPr>
              <w:t>m</w:t>
            </w:r>
            <w:r w:rsidRPr="007543DF">
              <w:rPr>
                <w:bCs/>
                <w:sz w:val="22"/>
              </w:rPr>
              <w:t>ö</w:t>
            </w:r>
            <w:proofErr w:type="spellStart"/>
            <w:r w:rsidRPr="007543DF">
              <w:rPr>
                <w:bCs/>
                <w:sz w:val="22"/>
                <w:lang w:val="de-DE"/>
              </w:rPr>
              <w:t>chten</w:t>
            </w:r>
            <w:proofErr w:type="spellEnd"/>
            <w:r w:rsidRPr="007543DF">
              <w:rPr>
                <w:bCs/>
                <w:sz w:val="22"/>
              </w:rPr>
              <w:t>». Винительный падеж существительных.</w:t>
            </w:r>
          </w:p>
        </w:tc>
        <w:tc>
          <w:tcPr>
            <w:tcW w:w="309" w:type="pct"/>
            <w:vMerge/>
            <w:vAlign w:val="center"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Тематика практических занятий</w:t>
            </w:r>
          </w:p>
        </w:tc>
        <w:tc>
          <w:tcPr>
            <w:tcW w:w="309" w:type="pct"/>
            <w:vAlign w:val="center"/>
          </w:tcPr>
          <w:p w:rsidR="007543DF" w:rsidRPr="008362DE" w:rsidRDefault="007543DF" w:rsidP="00F87BDD">
            <w:pPr>
              <w:jc w:val="center"/>
              <w:rPr>
                <w:b/>
                <w:bCs/>
                <w:sz w:val="22"/>
              </w:rPr>
            </w:pPr>
            <w:r w:rsidRPr="008362DE">
              <w:rPr>
                <w:b/>
                <w:bCs/>
                <w:sz w:val="22"/>
              </w:rPr>
              <w:t>10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1. Практическое занятие: «Усвоение лексики и стандартных речевых клише по теме. Диалоги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8362DE" w:rsidP="00F87B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2. Практическое занятие: «Усвоение лексики по теме: мебель, оборудование и техника. Определённые и неопределённые артикли перед существительными и их роль в немецком языке. Диалоги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8362DE" w:rsidP="00F87B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3. Практическое занятие: «Счёт до 1000. Диалоги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4. Практическое занятие: «Усвоение лексики по теме. Диалоги по теме: «Заказ завтрака в номер по телефону», «Завтрак в ресторане гостиницы».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5. Практическое занятие: «Уметь спрягать глагол «иметь» и модальный глагол «</w:t>
            </w:r>
            <w:r w:rsidRPr="007543DF">
              <w:rPr>
                <w:bCs/>
                <w:sz w:val="22"/>
                <w:lang w:val="de-DE"/>
              </w:rPr>
              <w:t>m</w:t>
            </w:r>
            <w:r w:rsidRPr="007543DF">
              <w:rPr>
                <w:bCs/>
                <w:sz w:val="22"/>
              </w:rPr>
              <w:t>ö</w:t>
            </w:r>
            <w:proofErr w:type="spellStart"/>
            <w:r w:rsidRPr="007543DF">
              <w:rPr>
                <w:bCs/>
                <w:sz w:val="22"/>
                <w:lang w:val="de-DE"/>
              </w:rPr>
              <w:t>chten</w:t>
            </w:r>
            <w:proofErr w:type="spellEnd"/>
            <w:r w:rsidRPr="007543DF">
              <w:rPr>
                <w:bCs/>
                <w:sz w:val="22"/>
              </w:rPr>
              <w:t>». Ознакомиться с Винительным падежом («</w:t>
            </w:r>
            <w:r w:rsidRPr="007543DF">
              <w:rPr>
                <w:bCs/>
                <w:sz w:val="22"/>
                <w:lang w:val="de-DE"/>
              </w:rPr>
              <w:t>Akkusativ</w:t>
            </w:r>
            <w:r w:rsidRPr="007543DF">
              <w:rPr>
                <w:bCs/>
                <w:sz w:val="22"/>
              </w:rPr>
              <w:t>») в немецком языке, с изменением в Винительном падеже определённых/неопределённых артиклей. Уметь строить предложения с глаголом «иметь» и модальным глаголом «</w:t>
            </w:r>
            <w:r w:rsidRPr="007543DF">
              <w:rPr>
                <w:bCs/>
                <w:sz w:val="22"/>
                <w:lang w:val="de-DE"/>
              </w:rPr>
              <w:t>m</w:t>
            </w:r>
            <w:r w:rsidRPr="007543DF">
              <w:rPr>
                <w:bCs/>
                <w:sz w:val="22"/>
              </w:rPr>
              <w:t>ö</w:t>
            </w:r>
            <w:proofErr w:type="spellStart"/>
            <w:r w:rsidRPr="007543DF">
              <w:rPr>
                <w:bCs/>
                <w:sz w:val="22"/>
                <w:lang w:val="de-DE"/>
              </w:rPr>
              <w:t>chten</w:t>
            </w:r>
            <w:proofErr w:type="spellEnd"/>
            <w:r w:rsidRPr="007543DF">
              <w:rPr>
                <w:bCs/>
                <w:sz w:val="22"/>
              </w:rPr>
              <w:t>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ED01FA" w:rsidRPr="007543DF" w:rsidTr="007543DF">
        <w:trPr>
          <w:trHeight w:val="20"/>
        </w:trPr>
        <w:tc>
          <w:tcPr>
            <w:tcW w:w="589" w:type="pct"/>
            <w:vMerge w:val="restart"/>
          </w:tcPr>
          <w:p w:rsidR="00ED01FA" w:rsidRPr="007543DF" w:rsidRDefault="00ED01FA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lastRenderedPageBreak/>
              <w:t>Тема 4.</w:t>
            </w:r>
          </w:p>
          <w:p w:rsidR="00ED01FA" w:rsidRPr="007543DF" w:rsidRDefault="00ED01FA" w:rsidP="00F87BDD">
            <w:pPr>
              <w:rPr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Корреспонденция и телефонные разговоры</w:t>
            </w:r>
          </w:p>
        </w:tc>
        <w:tc>
          <w:tcPr>
            <w:tcW w:w="3465" w:type="pct"/>
          </w:tcPr>
          <w:p w:rsidR="00ED01FA" w:rsidRPr="007543DF" w:rsidRDefault="00ED01FA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 xml:space="preserve">Содержание учебного материала </w:t>
            </w:r>
          </w:p>
        </w:tc>
        <w:tc>
          <w:tcPr>
            <w:tcW w:w="309" w:type="pct"/>
          </w:tcPr>
          <w:p w:rsidR="00ED01FA" w:rsidRPr="008362DE" w:rsidRDefault="00ED01FA" w:rsidP="00F87BDD">
            <w:pPr>
              <w:jc w:val="center"/>
              <w:rPr>
                <w:b/>
                <w:bCs/>
                <w:sz w:val="22"/>
              </w:rPr>
            </w:pPr>
            <w:r w:rsidRPr="008362DE">
              <w:rPr>
                <w:b/>
                <w:bCs/>
                <w:sz w:val="22"/>
              </w:rPr>
              <w:t>10</w:t>
            </w:r>
          </w:p>
        </w:tc>
        <w:tc>
          <w:tcPr>
            <w:tcW w:w="637" w:type="pct"/>
            <w:vMerge w:val="restart"/>
          </w:tcPr>
          <w:p w:rsidR="00F11A7B" w:rsidRPr="00F11A7B" w:rsidRDefault="00ED01FA" w:rsidP="00F11A7B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ОК 05</w:t>
            </w:r>
            <w:r w:rsidR="00F11A7B">
              <w:t xml:space="preserve"> </w:t>
            </w:r>
            <w:r w:rsidR="00F11A7B" w:rsidRPr="00F11A7B">
              <w:rPr>
                <w:bCs/>
                <w:sz w:val="22"/>
              </w:rPr>
              <w:t>ЛР 1-ЛР 12, ЛР 13-ЛР 17, ЛР 18-ЛР 21,</w:t>
            </w:r>
          </w:p>
          <w:p w:rsidR="00ED01FA" w:rsidRPr="007543DF" w:rsidRDefault="00F11A7B" w:rsidP="00F11A7B">
            <w:pPr>
              <w:jc w:val="center"/>
              <w:rPr>
                <w:bCs/>
                <w:sz w:val="22"/>
              </w:rPr>
            </w:pPr>
            <w:r w:rsidRPr="00F11A7B">
              <w:rPr>
                <w:bCs/>
                <w:sz w:val="22"/>
              </w:rPr>
              <w:t>ЛР 22-ЛР 24</w:t>
            </w: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 xml:space="preserve">1. Бронирование номера по телефону: лексика и речевые клише. Правила ведения телефонного разговора с гостями. </w:t>
            </w:r>
          </w:p>
        </w:tc>
        <w:tc>
          <w:tcPr>
            <w:tcW w:w="309" w:type="pct"/>
            <w:vMerge w:val="restart"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 xml:space="preserve">2. Справка гостю по телефону: лексика и речевые клише. Порядковые числительные до 100: календарные даты. </w:t>
            </w:r>
          </w:p>
        </w:tc>
        <w:tc>
          <w:tcPr>
            <w:tcW w:w="309" w:type="pct"/>
            <w:vMerge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3. Деловая корреспонденция в отеле. Ответ на письменное бронирование номера: лексика, форма и построение письма. Написание ответов на запросы о бронировании.</w:t>
            </w:r>
          </w:p>
        </w:tc>
        <w:tc>
          <w:tcPr>
            <w:tcW w:w="309" w:type="pct"/>
            <w:vMerge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4. Письменное подтверждение бронирования по электронной почте: лексика, форма и построение электронного письма. Написание подтверждения бронирования.</w:t>
            </w:r>
          </w:p>
        </w:tc>
        <w:tc>
          <w:tcPr>
            <w:tcW w:w="309" w:type="pct"/>
            <w:vMerge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5. Названия времён года, месяцев, дней недели. Глаголы с отделяемыми приставками и их спряжение. Модальные глаголы «</w:t>
            </w:r>
            <w:r w:rsidRPr="007543DF">
              <w:rPr>
                <w:bCs/>
                <w:sz w:val="22"/>
                <w:lang w:val="de-DE"/>
              </w:rPr>
              <w:t>können</w:t>
            </w:r>
            <w:r w:rsidRPr="007543DF">
              <w:rPr>
                <w:bCs/>
                <w:sz w:val="22"/>
              </w:rPr>
              <w:t>» и «</w:t>
            </w:r>
            <w:proofErr w:type="spellStart"/>
            <w:r w:rsidRPr="007543DF">
              <w:rPr>
                <w:bCs/>
                <w:sz w:val="22"/>
              </w:rPr>
              <w:t>müssen</w:t>
            </w:r>
            <w:proofErr w:type="spellEnd"/>
            <w:r w:rsidRPr="007543DF">
              <w:rPr>
                <w:bCs/>
                <w:sz w:val="22"/>
              </w:rPr>
              <w:t>».</w:t>
            </w:r>
          </w:p>
        </w:tc>
        <w:tc>
          <w:tcPr>
            <w:tcW w:w="309" w:type="pct"/>
            <w:vMerge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Тематика практических занятий</w:t>
            </w:r>
          </w:p>
        </w:tc>
        <w:tc>
          <w:tcPr>
            <w:tcW w:w="309" w:type="pct"/>
            <w:vAlign w:val="center"/>
          </w:tcPr>
          <w:p w:rsidR="007543DF" w:rsidRPr="008362DE" w:rsidRDefault="007543DF" w:rsidP="00F87BDD">
            <w:pPr>
              <w:jc w:val="center"/>
              <w:rPr>
                <w:b/>
                <w:bCs/>
                <w:sz w:val="22"/>
              </w:rPr>
            </w:pPr>
            <w:r w:rsidRPr="008362DE">
              <w:rPr>
                <w:b/>
                <w:bCs/>
                <w:sz w:val="22"/>
              </w:rPr>
              <w:t>10</w:t>
            </w:r>
          </w:p>
        </w:tc>
        <w:tc>
          <w:tcPr>
            <w:tcW w:w="637" w:type="pct"/>
            <w:vMerge w:val="restart"/>
          </w:tcPr>
          <w:p w:rsidR="00F11A7B" w:rsidRPr="00F11A7B" w:rsidRDefault="007543DF" w:rsidP="00F11A7B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ОК 05</w:t>
            </w:r>
            <w:r w:rsidR="00F11A7B">
              <w:t xml:space="preserve"> </w:t>
            </w:r>
            <w:r w:rsidR="00F11A7B" w:rsidRPr="00F11A7B">
              <w:rPr>
                <w:bCs/>
                <w:sz w:val="22"/>
              </w:rPr>
              <w:t>ЛР 1-ЛР 12, ЛР 13-ЛР 17, ЛР 18-ЛР 21,</w:t>
            </w:r>
          </w:p>
          <w:p w:rsidR="007543DF" w:rsidRPr="007543DF" w:rsidRDefault="00F11A7B" w:rsidP="00F11A7B">
            <w:pPr>
              <w:jc w:val="center"/>
              <w:rPr>
                <w:bCs/>
                <w:sz w:val="22"/>
              </w:rPr>
            </w:pPr>
            <w:r w:rsidRPr="00F11A7B">
              <w:rPr>
                <w:bCs/>
                <w:sz w:val="22"/>
              </w:rPr>
              <w:t>ЛР 22-ЛР 24</w:t>
            </w: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1. Практическое занятие: «Усвоение лексики и стандартных речевых клише по теме. Ознакомление с правилами ведения телефонных разговоров с гостями отеля. Диалоги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2. Практическое занятие: «Усвоение лексики и стандартных речевых клише по теме: порядковые числительные до 100, справки о датах проведения мероприятий, о местоположении в отеле (этаж, направление). Диалоги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3. Практическое занятие: «Усвоение лексики и стандартных речевых клише по теме. Правила написания делового письма. Написание письма – бронирования и письма-подтверждения бронирования».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4. Практическое занятие: «Знакомство с деловыми электронными письмами. Усвоение лексики и стандартных речевых клише по теме. Написание электронного письма - подтверждения бронирования по электронной почте».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5. Практическое занятие: «Усвоение лексики: названия времён года, месяцев, дней недели. Спряжение в повествовательном и вопросительном предложении глаголов с отделяемыми приставками. Спряжение модальных глаголов «</w:t>
            </w:r>
            <w:r w:rsidRPr="007543DF">
              <w:rPr>
                <w:bCs/>
                <w:sz w:val="22"/>
                <w:lang w:val="de-DE"/>
              </w:rPr>
              <w:t>k</w:t>
            </w:r>
            <w:r w:rsidRPr="007543DF">
              <w:rPr>
                <w:bCs/>
                <w:sz w:val="22"/>
              </w:rPr>
              <w:t>ö</w:t>
            </w:r>
            <w:proofErr w:type="spellStart"/>
            <w:r w:rsidRPr="007543DF">
              <w:rPr>
                <w:bCs/>
                <w:sz w:val="22"/>
                <w:lang w:val="de-DE"/>
              </w:rPr>
              <w:t>nnen</w:t>
            </w:r>
            <w:proofErr w:type="spellEnd"/>
            <w:r w:rsidRPr="007543DF">
              <w:rPr>
                <w:bCs/>
                <w:sz w:val="22"/>
              </w:rPr>
              <w:t>» и «</w:t>
            </w:r>
            <w:proofErr w:type="spellStart"/>
            <w:r w:rsidRPr="007543DF">
              <w:rPr>
                <w:bCs/>
                <w:sz w:val="22"/>
              </w:rPr>
              <w:t>müssen</w:t>
            </w:r>
            <w:proofErr w:type="spellEnd"/>
            <w:r w:rsidRPr="007543DF">
              <w:rPr>
                <w:bCs/>
                <w:sz w:val="22"/>
              </w:rPr>
              <w:t>» в предложениях, их роль в немецком языке».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C75F9C" w:rsidRDefault="007543DF" w:rsidP="00F87BDD">
            <w:pPr>
              <w:rPr>
                <w:bCs/>
                <w:sz w:val="22"/>
              </w:rPr>
            </w:pPr>
            <w:r w:rsidRPr="00C75F9C">
              <w:rPr>
                <w:b/>
                <w:bCs/>
                <w:sz w:val="22"/>
              </w:rPr>
              <w:t>Самостоятельная работа обучающихся</w:t>
            </w:r>
            <w:r w:rsidRPr="007543DF">
              <w:rPr>
                <w:bCs/>
                <w:sz w:val="22"/>
              </w:rPr>
              <w:t xml:space="preserve">: </w:t>
            </w:r>
          </w:p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выучить лексику по теме, выучить диалоги по теме, выполнить грамматические упражнения по спряжению модальных глаголов и глаголов с отделяемыми приставками.</w:t>
            </w:r>
          </w:p>
        </w:tc>
        <w:tc>
          <w:tcPr>
            <w:tcW w:w="309" w:type="pct"/>
            <w:vAlign w:val="center"/>
          </w:tcPr>
          <w:p w:rsidR="007543DF" w:rsidRPr="00C75F9C" w:rsidRDefault="00D36D1C" w:rsidP="00F87BDD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-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306"/>
        </w:trPr>
        <w:tc>
          <w:tcPr>
            <w:tcW w:w="589" w:type="pct"/>
            <w:vMerge w:val="restart"/>
          </w:tcPr>
          <w:p w:rsidR="007543DF" w:rsidRPr="007543DF" w:rsidRDefault="007543DF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Тема 5.</w:t>
            </w:r>
          </w:p>
          <w:p w:rsidR="007543DF" w:rsidRPr="007543DF" w:rsidRDefault="007543DF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Сервис в гостинице</w:t>
            </w:r>
          </w:p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 xml:space="preserve">Содержание учебного материала </w:t>
            </w:r>
          </w:p>
        </w:tc>
        <w:tc>
          <w:tcPr>
            <w:tcW w:w="309" w:type="pct"/>
          </w:tcPr>
          <w:p w:rsidR="007543DF" w:rsidRPr="000502AD" w:rsidRDefault="007543DF" w:rsidP="00C75F9C">
            <w:pPr>
              <w:jc w:val="center"/>
              <w:rPr>
                <w:b/>
                <w:bCs/>
                <w:sz w:val="22"/>
              </w:rPr>
            </w:pPr>
            <w:r w:rsidRPr="000502AD">
              <w:rPr>
                <w:b/>
                <w:bCs/>
                <w:sz w:val="22"/>
              </w:rPr>
              <w:t>1</w:t>
            </w:r>
            <w:r w:rsidR="00C75F9C">
              <w:rPr>
                <w:b/>
                <w:bCs/>
                <w:sz w:val="22"/>
              </w:rPr>
              <w:t>4</w:t>
            </w:r>
          </w:p>
        </w:tc>
        <w:tc>
          <w:tcPr>
            <w:tcW w:w="637" w:type="pct"/>
            <w:vMerge w:val="restart"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ОК 05</w:t>
            </w:r>
          </w:p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ОК 02</w:t>
            </w:r>
          </w:p>
          <w:p w:rsidR="00F11A7B" w:rsidRPr="00F11A7B" w:rsidRDefault="00F11A7B" w:rsidP="00F11A7B">
            <w:pPr>
              <w:jc w:val="center"/>
              <w:rPr>
                <w:bCs/>
                <w:sz w:val="22"/>
              </w:rPr>
            </w:pPr>
            <w:r w:rsidRPr="00F11A7B">
              <w:rPr>
                <w:bCs/>
                <w:sz w:val="22"/>
              </w:rPr>
              <w:lastRenderedPageBreak/>
              <w:t>ЛР 1-ЛР 12, ЛР 13-ЛР 17, ЛР 18-ЛР 21,</w:t>
            </w:r>
          </w:p>
          <w:p w:rsidR="007543DF" w:rsidRPr="007543DF" w:rsidRDefault="00F11A7B" w:rsidP="00F11A7B">
            <w:pPr>
              <w:jc w:val="center"/>
              <w:rPr>
                <w:bCs/>
                <w:sz w:val="22"/>
              </w:rPr>
            </w:pPr>
            <w:r w:rsidRPr="00F11A7B">
              <w:rPr>
                <w:bCs/>
                <w:sz w:val="22"/>
              </w:rPr>
              <w:t>ЛР 22-ЛР 24</w:t>
            </w: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 xml:space="preserve">1. Время на часах: официальное и неофициальное. Предлоги времени. </w:t>
            </w:r>
          </w:p>
        </w:tc>
        <w:tc>
          <w:tcPr>
            <w:tcW w:w="309" w:type="pct"/>
            <w:vMerge w:val="restart"/>
          </w:tcPr>
          <w:p w:rsidR="00646B2C" w:rsidRPr="007543DF" w:rsidRDefault="00646B2C" w:rsidP="000502A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2. Время работы служб в гостинице. Лексика и речевые клише по теме. Время работы различных учреждений в Германии: работа с интернетом. Диалоги по теме.</w:t>
            </w:r>
          </w:p>
        </w:tc>
        <w:tc>
          <w:tcPr>
            <w:tcW w:w="309" w:type="pct"/>
            <w:vMerge/>
          </w:tcPr>
          <w:p w:rsidR="00646B2C" w:rsidRPr="007543DF" w:rsidRDefault="00646B2C" w:rsidP="000502A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3. Помещения в гостинице, прилегающая к гостинице территория: лексика. Диалог «Показ номера гостю».</w:t>
            </w:r>
          </w:p>
        </w:tc>
        <w:tc>
          <w:tcPr>
            <w:tcW w:w="309" w:type="pct"/>
            <w:vMerge/>
          </w:tcPr>
          <w:p w:rsidR="00646B2C" w:rsidRPr="007543DF" w:rsidRDefault="00646B2C" w:rsidP="000502A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 xml:space="preserve">4. Дать справку гостям о расположении различных служб в гостинице и предметов в гостиничном номере: задать вопрос и дать ответ на него. Предлоги места (предлоги двойного управления). Дательный падеж существительных. </w:t>
            </w:r>
          </w:p>
        </w:tc>
        <w:tc>
          <w:tcPr>
            <w:tcW w:w="309" w:type="pct"/>
            <w:vMerge/>
          </w:tcPr>
          <w:p w:rsidR="00646B2C" w:rsidRPr="007543DF" w:rsidRDefault="00646B2C" w:rsidP="000502A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 xml:space="preserve">5. Диалог: «Принять бронирование столика в ресторане гостиницы по телефону». Лексика и речевые клише по теме. </w:t>
            </w:r>
          </w:p>
        </w:tc>
        <w:tc>
          <w:tcPr>
            <w:tcW w:w="309" w:type="pct"/>
            <w:vMerge/>
          </w:tcPr>
          <w:p w:rsidR="00646B2C" w:rsidRPr="007543DF" w:rsidRDefault="00646B2C" w:rsidP="000502A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6. Обслуживание в ресторане гостиницы, меню в ресторане: лексика и речевые клише. Диалоги по теме «Заказ напитков».</w:t>
            </w:r>
          </w:p>
        </w:tc>
        <w:tc>
          <w:tcPr>
            <w:tcW w:w="309" w:type="pct"/>
            <w:vMerge/>
          </w:tcPr>
          <w:p w:rsidR="00646B2C" w:rsidRPr="007543DF" w:rsidRDefault="00646B2C" w:rsidP="000502A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7. Вопросительные предложения без вопросительного слова. Изменение артиклей по трём падежам. Прошедшее литературное время от глагола «иметь».</w:t>
            </w:r>
          </w:p>
        </w:tc>
        <w:tc>
          <w:tcPr>
            <w:tcW w:w="309" w:type="pct"/>
            <w:vMerge/>
          </w:tcPr>
          <w:p w:rsidR="00646B2C" w:rsidRPr="007543DF" w:rsidRDefault="00646B2C" w:rsidP="000502A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Тематика практических занятий</w:t>
            </w:r>
          </w:p>
        </w:tc>
        <w:tc>
          <w:tcPr>
            <w:tcW w:w="309" w:type="pct"/>
            <w:vAlign w:val="center"/>
          </w:tcPr>
          <w:p w:rsidR="007543DF" w:rsidRPr="000502AD" w:rsidRDefault="007543DF" w:rsidP="00C75F9C">
            <w:pPr>
              <w:jc w:val="center"/>
              <w:rPr>
                <w:b/>
                <w:bCs/>
                <w:sz w:val="22"/>
              </w:rPr>
            </w:pPr>
            <w:r w:rsidRPr="000502AD">
              <w:rPr>
                <w:b/>
                <w:bCs/>
                <w:sz w:val="22"/>
              </w:rPr>
              <w:t>1</w:t>
            </w:r>
            <w:r w:rsidR="00C75F9C">
              <w:rPr>
                <w:b/>
                <w:bCs/>
                <w:sz w:val="22"/>
              </w:rPr>
              <w:t>4</w:t>
            </w:r>
          </w:p>
        </w:tc>
        <w:tc>
          <w:tcPr>
            <w:tcW w:w="637" w:type="pct"/>
            <w:vMerge w:val="restart"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1. Практическое занятие: «Усвоение лексики по теме: время на часах (официальное и неофициальное). Уметь спросить и ответить на вопрос о времени. Построение предложений с предлогами времени. Диалоги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2. Практическое занятие: «Усвоение лексики по теме: время работы различных служб в гостинице. Диалоги о времени работы различных учреждений в Германии (поиск информации в интернете)».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3. Практическое занятие: «Усвоение лексики по теме: помещения в гостинице, прилегающая к гостинице территория. Диалог по теме «Показ номера гостю».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4. Практическое занятие: «Усвоение лексики по теме: службы в гостинице. Диалоги «Дать справку гостям о расположении различных служб в гостинице и предметов в гостиничном номере: задать вопрос и дать ответ на него». Употребление предлогов места (предлогов двойного управления) в предложениях. Употребление Дательного падежа существительных: изменение определённых / неопределённых артиклей. Диалоги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 xml:space="preserve">5. Практическое занятие: «Усвоение лексики по теме: речевые клише при телефонном разговоре с клиентом ресторана о бронировании столика. Диалог: «Бронирование столика в ресторане гостиницы по телефону». 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6. Практическое занятие: «Усвоение лексики и речевых клише по теме: «Обслуживание гостей в ресторане гостиницы, чтение меню в ресторане». Диалоги по теме «Заказ напитков и блюд по меню ресторана».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7. Практическое занятие: «Построение вопросительных предложений без вопросительного слова. Употребление артиклей существительных в трёх падежах. Употребление прошедшего литературного времени от глагола «иметь» в разговорной речи, построение предложений по теме.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C75F9C" w:rsidRDefault="007543DF" w:rsidP="00F87BDD">
            <w:pPr>
              <w:rPr>
                <w:bCs/>
                <w:sz w:val="22"/>
              </w:rPr>
            </w:pPr>
            <w:r w:rsidRPr="00C75F9C">
              <w:rPr>
                <w:b/>
                <w:bCs/>
                <w:sz w:val="22"/>
              </w:rPr>
              <w:t>Самостоятельная работа обучающихся:</w:t>
            </w:r>
            <w:r w:rsidRPr="007543DF">
              <w:rPr>
                <w:bCs/>
                <w:sz w:val="22"/>
              </w:rPr>
              <w:t xml:space="preserve"> </w:t>
            </w:r>
          </w:p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выучить лексику по теме, диалоги по теме, построить вопросительные предложения без вопросительного слова по теме.</w:t>
            </w:r>
          </w:p>
        </w:tc>
        <w:tc>
          <w:tcPr>
            <w:tcW w:w="309" w:type="pct"/>
            <w:vAlign w:val="center"/>
          </w:tcPr>
          <w:p w:rsidR="007543DF" w:rsidRPr="00C75F9C" w:rsidRDefault="00D36D1C" w:rsidP="00F87BDD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-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31"/>
        </w:trPr>
        <w:tc>
          <w:tcPr>
            <w:tcW w:w="589" w:type="pct"/>
            <w:vMerge w:val="restart"/>
          </w:tcPr>
          <w:p w:rsidR="007543DF" w:rsidRPr="007543DF" w:rsidRDefault="007543DF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Тема 6.</w:t>
            </w:r>
          </w:p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Справки и информация о гостинице</w:t>
            </w: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 xml:space="preserve">Содержание учебного материала </w:t>
            </w:r>
          </w:p>
        </w:tc>
        <w:tc>
          <w:tcPr>
            <w:tcW w:w="309" w:type="pct"/>
          </w:tcPr>
          <w:p w:rsidR="007543DF" w:rsidRPr="00C75F9C" w:rsidRDefault="007543DF" w:rsidP="00C75F9C">
            <w:pPr>
              <w:jc w:val="center"/>
              <w:rPr>
                <w:b/>
                <w:bCs/>
                <w:sz w:val="22"/>
              </w:rPr>
            </w:pPr>
            <w:r w:rsidRPr="00C75F9C">
              <w:rPr>
                <w:b/>
                <w:bCs/>
                <w:sz w:val="22"/>
              </w:rPr>
              <w:t>1</w:t>
            </w:r>
            <w:r w:rsidR="00C75F9C">
              <w:rPr>
                <w:b/>
                <w:bCs/>
                <w:sz w:val="22"/>
              </w:rPr>
              <w:t>4</w:t>
            </w:r>
          </w:p>
        </w:tc>
        <w:tc>
          <w:tcPr>
            <w:tcW w:w="637" w:type="pct"/>
            <w:vMerge w:val="restart"/>
          </w:tcPr>
          <w:p w:rsidR="00F11A7B" w:rsidRPr="00F11A7B" w:rsidRDefault="007543DF" w:rsidP="00F11A7B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ОК 05</w:t>
            </w:r>
            <w:r w:rsidR="00F11A7B">
              <w:t xml:space="preserve"> </w:t>
            </w:r>
            <w:r w:rsidR="00F11A7B" w:rsidRPr="00F11A7B">
              <w:rPr>
                <w:bCs/>
                <w:sz w:val="22"/>
              </w:rPr>
              <w:t>ЛР 1-ЛР 12, ЛР 13-ЛР 17, ЛР 18-ЛР 21,</w:t>
            </w:r>
          </w:p>
          <w:p w:rsidR="007543DF" w:rsidRPr="007543DF" w:rsidRDefault="00F11A7B" w:rsidP="00F11A7B">
            <w:pPr>
              <w:jc w:val="center"/>
              <w:rPr>
                <w:bCs/>
                <w:sz w:val="22"/>
              </w:rPr>
            </w:pPr>
            <w:r w:rsidRPr="00F11A7B">
              <w:rPr>
                <w:bCs/>
                <w:sz w:val="22"/>
              </w:rPr>
              <w:t>ЛР 22-ЛР 24</w:t>
            </w: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1. Техника и предметы мебели в гостиничном номере и гостиничных помещениях: как они используются, инструкции для гостя. Диалог по теме.</w:t>
            </w:r>
          </w:p>
        </w:tc>
        <w:tc>
          <w:tcPr>
            <w:tcW w:w="309" w:type="pct"/>
            <w:vMerge w:val="restart"/>
          </w:tcPr>
          <w:p w:rsidR="00646B2C" w:rsidRPr="007543DF" w:rsidRDefault="00646B2C" w:rsidP="00C75F9C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2. Ответы на запросы и жалобы гостей. Типичные жалобы гостей в гостинице: лексика и речевые клише. Диалоги по теме.</w:t>
            </w:r>
          </w:p>
        </w:tc>
        <w:tc>
          <w:tcPr>
            <w:tcW w:w="309" w:type="pct"/>
            <w:vMerge/>
          </w:tcPr>
          <w:p w:rsidR="00646B2C" w:rsidRPr="007543DF" w:rsidRDefault="00646B2C" w:rsidP="00C75F9C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3. Таблички и указатели в гостинице: лексика. Диалоги по теме.</w:t>
            </w:r>
          </w:p>
        </w:tc>
        <w:tc>
          <w:tcPr>
            <w:tcW w:w="309" w:type="pct"/>
            <w:vMerge/>
          </w:tcPr>
          <w:p w:rsidR="00646B2C" w:rsidRPr="007543DF" w:rsidRDefault="00646B2C" w:rsidP="00C75F9C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4. Сообщения гостей: принять, записать и передать дальше (лексика и речевые клише). Диалоги по теме.</w:t>
            </w:r>
          </w:p>
        </w:tc>
        <w:tc>
          <w:tcPr>
            <w:tcW w:w="309" w:type="pct"/>
            <w:vMerge/>
          </w:tcPr>
          <w:p w:rsidR="00646B2C" w:rsidRPr="007543DF" w:rsidRDefault="00646B2C" w:rsidP="00C75F9C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5. Телефонные сообщения в гостинице: принять, соединить с требуемым абонентом, передать сообщение. Диалоги по телефону.</w:t>
            </w:r>
          </w:p>
        </w:tc>
        <w:tc>
          <w:tcPr>
            <w:tcW w:w="309" w:type="pct"/>
            <w:vMerge/>
          </w:tcPr>
          <w:p w:rsidR="00646B2C" w:rsidRPr="007543DF" w:rsidRDefault="00646B2C" w:rsidP="00C75F9C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6. Лексика и речевые клише по темам «Взять машину в аренду» и «Заказ автомобиля по телефону». Диалоги по теме.</w:t>
            </w:r>
          </w:p>
        </w:tc>
        <w:tc>
          <w:tcPr>
            <w:tcW w:w="309" w:type="pct"/>
            <w:vMerge/>
          </w:tcPr>
          <w:p w:rsidR="00646B2C" w:rsidRPr="007543DF" w:rsidRDefault="00646B2C" w:rsidP="00C75F9C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  <w:lang w:val="de-DE"/>
              </w:rPr>
              <w:t xml:space="preserve">7. </w:t>
            </w:r>
            <w:r w:rsidRPr="007543DF">
              <w:rPr>
                <w:bCs/>
                <w:sz w:val="22"/>
              </w:rPr>
              <w:t>Модальные глаголы</w:t>
            </w:r>
            <w:r w:rsidRPr="007543DF">
              <w:rPr>
                <w:bCs/>
                <w:sz w:val="22"/>
                <w:lang w:val="de-DE"/>
              </w:rPr>
              <w:t xml:space="preserve"> «wollen», «dürfen», «sollen». </w:t>
            </w:r>
            <w:r w:rsidRPr="007543DF">
              <w:rPr>
                <w:bCs/>
                <w:sz w:val="22"/>
              </w:rPr>
              <w:t>Личные местоимения в Винительном и Дательном падеже.</w:t>
            </w:r>
          </w:p>
        </w:tc>
        <w:tc>
          <w:tcPr>
            <w:tcW w:w="309" w:type="pct"/>
            <w:vMerge/>
          </w:tcPr>
          <w:p w:rsidR="00646B2C" w:rsidRPr="007543DF" w:rsidRDefault="00646B2C" w:rsidP="00C75F9C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Тематика практических занятий</w:t>
            </w:r>
          </w:p>
        </w:tc>
        <w:tc>
          <w:tcPr>
            <w:tcW w:w="309" w:type="pct"/>
            <w:vAlign w:val="center"/>
          </w:tcPr>
          <w:p w:rsidR="007543DF" w:rsidRPr="00C75F9C" w:rsidRDefault="007543DF" w:rsidP="00C75F9C">
            <w:pPr>
              <w:jc w:val="center"/>
              <w:rPr>
                <w:b/>
                <w:bCs/>
                <w:sz w:val="22"/>
              </w:rPr>
            </w:pPr>
            <w:r w:rsidRPr="00C75F9C">
              <w:rPr>
                <w:b/>
                <w:bCs/>
                <w:sz w:val="22"/>
              </w:rPr>
              <w:t>1</w:t>
            </w:r>
            <w:r w:rsidR="00C75F9C">
              <w:rPr>
                <w:b/>
                <w:bCs/>
                <w:sz w:val="22"/>
              </w:rPr>
              <w:t>4</w:t>
            </w:r>
          </w:p>
        </w:tc>
        <w:tc>
          <w:tcPr>
            <w:tcW w:w="637" w:type="pct"/>
            <w:vMerge w:val="restart"/>
          </w:tcPr>
          <w:p w:rsidR="00F11A7B" w:rsidRPr="00F11A7B" w:rsidRDefault="00F11A7B" w:rsidP="00F11A7B">
            <w:pPr>
              <w:jc w:val="center"/>
              <w:rPr>
                <w:bCs/>
                <w:sz w:val="22"/>
              </w:rPr>
            </w:pPr>
            <w:r w:rsidRPr="00F11A7B">
              <w:rPr>
                <w:bCs/>
                <w:sz w:val="22"/>
              </w:rPr>
              <w:t>ЛР 1-ЛР 12, ЛР 13-ЛР 17, ЛР 18-ЛР 21,</w:t>
            </w:r>
          </w:p>
          <w:p w:rsidR="007543DF" w:rsidRPr="007543DF" w:rsidRDefault="00F11A7B" w:rsidP="00F11A7B">
            <w:pPr>
              <w:jc w:val="center"/>
              <w:rPr>
                <w:bCs/>
                <w:sz w:val="22"/>
              </w:rPr>
            </w:pPr>
            <w:r w:rsidRPr="00F11A7B">
              <w:rPr>
                <w:bCs/>
                <w:sz w:val="22"/>
              </w:rPr>
              <w:t>ЛР 22-ЛР 24</w:t>
            </w: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1. Практическое занятие: «Дать справку гостю о том, как и что функционирует в гостиничном номере. Построение диалогов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2. Практическое занятие: «Ответить на запросы и жалобы гостей. Типичные жалобы гостей в гостинице: лексика и речевые клише. Построение диалогов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3. Практическое занятие: «Чтение и понимание табличек и указателей в гостинице: лексика. Построение диалогов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4. Практическое занятие: «Усвоение лексики и речевых клише по теме «Сообщения гостей: принять, записать и передать дальше». Построение диалогов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5. Практическое занятие: «Усвоение лексики и речевых клише по теме: «Телефонные сообщения в гостинице: принять, соединить с требуемым абонентом, передать сообщение». Построение диалогов по телефону».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6. Практическое занятие: «Усвоение лексики и речевых клише по темам «Взять машину в аренду» и «Заказ автомобиля по телефону». Построение диалогов по теме.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7. Практическое занятие: «Спряжение модальных глаголов «</w:t>
            </w:r>
            <w:proofErr w:type="spellStart"/>
            <w:r w:rsidRPr="007543DF">
              <w:rPr>
                <w:bCs/>
                <w:sz w:val="22"/>
              </w:rPr>
              <w:t>wollen</w:t>
            </w:r>
            <w:proofErr w:type="spellEnd"/>
            <w:r w:rsidRPr="007543DF">
              <w:rPr>
                <w:bCs/>
                <w:sz w:val="22"/>
              </w:rPr>
              <w:t>», «</w:t>
            </w:r>
            <w:proofErr w:type="spellStart"/>
            <w:r w:rsidRPr="007543DF">
              <w:rPr>
                <w:bCs/>
                <w:sz w:val="22"/>
              </w:rPr>
              <w:t>dürfen</w:t>
            </w:r>
            <w:proofErr w:type="spellEnd"/>
            <w:r w:rsidRPr="007543DF">
              <w:rPr>
                <w:bCs/>
                <w:sz w:val="22"/>
              </w:rPr>
              <w:t>», «</w:t>
            </w:r>
            <w:proofErr w:type="spellStart"/>
            <w:r w:rsidRPr="007543DF">
              <w:rPr>
                <w:bCs/>
                <w:sz w:val="22"/>
              </w:rPr>
              <w:t>sollen</w:t>
            </w:r>
            <w:proofErr w:type="spellEnd"/>
            <w:r w:rsidRPr="007543DF">
              <w:rPr>
                <w:bCs/>
                <w:sz w:val="22"/>
              </w:rPr>
              <w:t>» и употребление их в предложениях. Личные местоимения в Винительном и Дательном падеже и их употребление.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C75F9C" w:rsidRDefault="007543DF" w:rsidP="00F87BDD">
            <w:pPr>
              <w:rPr>
                <w:bCs/>
                <w:sz w:val="22"/>
              </w:rPr>
            </w:pPr>
            <w:r w:rsidRPr="00C75F9C">
              <w:rPr>
                <w:b/>
                <w:bCs/>
                <w:sz w:val="22"/>
              </w:rPr>
              <w:t>Самостоятельная работа обучающихся:</w:t>
            </w:r>
            <w:r w:rsidRPr="007543DF">
              <w:rPr>
                <w:bCs/>
                <w:sz w:val="22"/>
              </w:rPr>
              <w:t xml:space="preserve"> </w:t>
            </w:r>
          </w:p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выучить лексику по теме, диалоги по теме, построить предложения с модальными глаголами «</w:t>
            </w:r>
            <w:proofErr w:type="spellStart"/>
            <w:r w:rsidRPr="007543DF">
              <w:rPr>
                <w:bCs/>
                <w:sz w:val="22"/>
              </w:rPr>
              <w:t>wollen</w:t>
            </w:r>
            <w:proofErr w:type="spellEnd"/>
            <w:r w:rsidRPr="007543DF">
              <w:rPr>
                <w:bCs/>
                <w:sz w:val="22"/>
              </w:rPr>
              <w:t>», «</w:t>
            </w:r>
            <w:proofErr w:type="spellStart"/>
            <w:r w:rsidRPr="007543DF">
              <w:rPr>
                <w:bCs/>
                <w:sz w:val="22"/>
              </w:rPr>
              <w:t>dürfen</w:t>
            </w:r>
            <w:proofErr w:type="spellEnd"/>
            <w:r w:rsidRPr="007543DF">
              <w:rPr>
                <w:bCs/>
                <w:sz w:val="22"/>
              </w:rPr>
              <w:t>», «</w:t>
            </w:r>
            <w:proofErr w:type="spellStart"/>
            <w:r w:rsidRPr="007543DF">
              <w:rPr>
                <w:bCs/>
                <w:sz w:val="22"/>
              </w:rPr>
              <w:t>sollen</w:t>
            </w:r>
            <w:proofErr w:type="spellEnd"/>
            <w:r w:rsidRPr="007543DF">
              <w:rPr>
                <w:bCs/>
                <w:sz w:val="22"/>
              </w:rPr>
              <w:t>» и с личными местоимениями в трёх падежах.</w:t>
            </w:r>
          </w:p>
        </w:tc>
        <w:tc>
          <w:tcPr>
            <w:tcW w:w="309" w:type="pct"/>
            <w:vAlign w:val="center"/>
          </w:tcPr>
          <w:p w:rsidR="007543DF" w:rsidRPr="00C75F9C" w:rsidRDefault="00D36D1C" w:rsidP="00F87BDD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-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F87BDD" w:rsidRPr="007543DF" w:rsidTr="007543DF">
        <w:trPr>
          <w:trHeight w:val="20"/>
        </w:trPr>
        <w:tc>
          <w:tcPr>
            <w:tcW w:w="589" w:type="pct"/>
            <w:vMerge w:val="restart"/>
          </w:tcPr>
          <w:p w:rsidR="00F87BDD" w:rsidRPr="007543DF" w:rsidRDefault="00F87BDD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Тема 7.</w:t>
            </w:r>
          </w:p>
          <w:p w:rsidR="00F87BDD" w:rsidRPr="007543DF" w:rsidRDefault="00F87BDD" w:rsidP="00F87BDD">
            <w:pPr>
              <w:rPr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Предложения в гостинице</w:t>
            </w:r>
          </w:p>
        </w:tc>
        <w:tc>
          <w:tcPr>
            <w:tcW w:w="3465" w:type="pct"/>
          </w:tcPr>
          <w:p w:rsidR="00F87BDD" w:rsidRPr="007543DF" w:rsidRDefault="00F87BDD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 xml:space="preserve">Содержание учебного материала </w:t>
            </w:r>
          </w:p>
        </w:tc>
        <w:tc>
          <w:tcPr>
            <w:tcW w:w="309" w:type="pct"/>
          </w:tcPr>
          <w:p w:rsidR="00F87BDD" w:rsidRPr="00C75F9C" w:rsidRDefault="00C75F9C" w:rsidP="00F87BDD">
            <w:pPr>
              <w:jc w:val="center"/>
              <w:rPr>
                <w:b/>
                <w:bCs/>
                <w:sz w:val="22"/>
              </w:rPr>
            </w:pPr>
            <w:r w:rsidRPr="00C75F9C">
              <w:rPr>
                <w:b/>
                <w:bCs/>
                <w:sz w:val="22"/>
              </w:rPr>
              <w:t>14</w:t>
            </w:r>
          </w:p>
        </w:tc>
        <w:tc>
          <w:tcPr>
            <w:tcW w:w="637" w:type="pct"/>
            <w:vMerge w:val="restart"/>
          </w:tcPr>
          <w:p w:rsidR="00F11A7B" w:rsidRPr="00F11A7B" w:rsidRDefault="00F87BDD" w:rsidP="00F11A7B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ОК 05</w:t>
            </w:r>
            <w:r w:rsidR="00F11A7B">
              <w:t xml:space="preserve"> </w:t>
            </w:r>
            <w:r w:rsidR="00F11A7B" w:rsidRPr="00F11A7B">
              <w:rPr>
                <w:bCs/>
                <w:sz w:val="22"/>
              </w:rPr>
              <w:t>ЛР 1-ЛР 12, ЛР 13-ЛР 17, ЛР 18-ЛР 21,</w:t>
            </w:r>
          </w:p>
          <w:p w:rsidR="00F87BDD" w:rsidRPr="007543DF" w:rsidRDefault="00F11A7B" w:rsidP="00F11A7B">
            <w:pPr>
              <w:jc w:val="center"/>
              <w:rPr>
                <w:bCs/>
                <w:sz w:val="22"/>
              </w:rPr>
            </w:pPr>
            <w:r w:rsidRPr="00F11A7B">
              <w:rPr>
                <w:bCs/>
                <w:sz w:val="22"/>
              </w:rPr>
              <w:t>ЛР 22-ЛР 24</w:t>
            </w: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1. Заказ еды в номер, обслуживание номеров: лексика и речевые клише. Диалоги по теме.</w:t>
            </w:r>
          </w:p>
        </w:tc>
        <w:tc>
          <w:tcPr>
            <w:tcW w:w="309" w:type="pct"/>
            <w:vMerge w:val="restart"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2. Покупки в киоске гостиницы: лексика и речевые клише. Диалоги по теме.</w:t>
            </w:r>
          </w:p>
        </w:tc>
        <w:tc>
          <w:tcPr>
            <w:tcW w:w="309" w:type="pct"/>
            <w:vMerge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3. Услуги в гостинице: прачечная и химчистка, парикмахерская, салон красоты: лексика и речевые клише. Диалоги по теме.</w:t>
            </w:r>
          </w:p>
        </w:tc>
        <w:tc>
          <w:tcPr>
            <w:tcW w:w="309" w:type="pct"/>
            <w:vMerge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4. Лексика и речевые клише по теме «Вызвать врача гостю». Части тела, возможные травмы и заболевания. Диалоги по теме.</w:t>
            </w:r>
          </w:p>
        </w:tc>
        <w:tc>
          <w:tcPr>
            <w:tcW w:w="309" w:type="pct"/>
            <w:vMerge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5. Предложение спортивного и развлекательного досуга в гостинице: лексика и речевые клише. Диалоги по теме.</w:t>
            </w:r>
          </w:p>
        </w:tc>
        <w:tc>
          <w:tcPr>
            <w:tcW w:w="309" w:type="pct"/>
            <w:vMerge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6. Присмотр за детьми: детская программа в гостинице, игровая комната, присмотр за детьми в номере. Диалоги по теме.</w:t>
            </w:r>
          </w:p>
        </w:tc>
        <w:tc>
          <w:tcPr>
            <w:tcW w:w="309" w:type="pct"/>
            <w:vMerge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7. Глагол «</w:t>
            </w:r>
            <w:r w:rsidRPr="007543DF">
              <w:rPr>
                <w:bCs/>
                <w:sz w:val="22"/>
                <w:lang w:val="de-DE"/>
              </w:rPr>
              <w:t>lassen</w:t>
            </w:r>
            <w:r w:rsidRPr="007543DF">
              <w:rPr>
                <w:bCs/>
                <w:sz w:val="22"/>
              </w:rPr>
              <w:t>». Притяжательные местоимения.</w:t>
            </w:r>
          </w:p>
        </w:tc>
        <w:tc>
          <w:tcPr>
            <w:tcW w:w="309" w:type="pct"/>
            <w:vMerge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F87BDD" w:rsidRPr="007543DF" w:rsidTr="007543DF">
        <w:trPr>
          <w:trHeight w:val="20"/>
        </w:trPr>
        <w:tc>
          <w:tcPr>
            <w:tcW w:w="589" w:type="pct"/>
            <w:vMerge/>
          </w:tcPr>
          <w:p w:rsidR="00F87BDD" w:rsidRPr="007543DF" w:rsidRDefault="00F87BDD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F87BDD" w:rsidRPr="007543DF" w:rsidRDefault="00F87BDD" w:rsidP="00F87BDD">
            <w:pPr>
              <w:rPr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Тематика практических занятий</w:t>
            </w:r>
          </w:p>
        </w:tc>
        <w:tc>
          <w:tcPr>
            <w:tcW w:w="309" w:type="pct"/>
            <w:vAlign w:val="center"/>
          </w:tcPr>
          <w:p w:rsidR="00F87BDD" w:rsidRPr="00C75F9C" w:rsidRDefault="00C75F9C" w:rsidP="00F87BDD">
            <w:pPr>
              <w:jc w:val="center"/>
              <w:rPr>
                <w:b/>
                <w:bCs/>
                <w:sz w:val="22"/>
              </w:rPr>
            </w:pPr>
            <w:r w:rsidRPr="00C75F9C">
              <w:rPr>
                <w:b/>
                <w:bCs/>
                <w:sz w:val="22"/>
              </w:rPr>
              <w:t>14</w:t>
            </w:r>
          </w:p>
        </w:tc>
        <w:tc>
          <w:tcPr>
            <w:tcW w:w="637" w:type="pct"/>
            <w:vMerge/>
          </w:tcPr>
          <w:p w:rsidR="00F87BDD" w:rsidRPr="007543DF" w:rsidRDefault="00F87BDD" w:rsidP="00F11A7B">
            <w:pPr>
              <w:jc w:val="center"/>
              <w:rPr>
                <w:bCs/>
                <w:sz w:val="22"/>
              </w:rPr>
            </w:pPr>
          </w:p>
        </w:tc>
      </w:tr>
      <w:tr w:rsidR="00F87BDD" w:rsidRPr="007543DF" w:rsidTr="007543DF">
        <w:trPr>
          <w:trHeight w:val="20"/>
        </w:trPr>
        <w:tc>
          <w:tcPr>
            <w:tcW w:w="589" w:type="pct"/>
            <w:vMerge/>
          </w:tcPr>
          <w:p w:rsidR="00F87BDD" w:rsidRPr="007543DF" w:rsidRDefault="00F87BDD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F87BDD" w:rsidRPr="007543DF" w:rsidRDefault="00F87BDD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1. Практическое занятие: «Усвоение лексики и речевых клише по теме «Заказ еды в номер, обслуживание номеров». Построение диалогов по теме».</w:t>
            </w:r>
          </w:p>
        </w:tc>
        <w:tc>
          <w:tcPr>
            <w:tcW w:w="309" w:type="pct"/>
            <w:vAlign w:val="center"/>
          </w:tcPr>
          <w:p w:rsidR="00F87BDD" w:rsidRPr="007543DF" w:rsidRDefault="00C75F9C" w:rsidP="00F87B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F87BDD" w:rsidRPr="007543DF" w:rsidRDefault="00F87BDD" w:rsidP="00F11A7B">
            <w:pPr>
              <w:jc w:val="center"/>
              <w:rPr>
                <w:bCs/>
                <w:sz w:val="22"/>
              </w:rPr>
            </w:pPr>
          </w:p>
        </w:tc>
      </w:tr>
      <w:tr w:rsidR="00F87BDD" w:rsidRPr="007543DF" w:rsidTr="007543DF">
        <w:trPr>
          <w:trHeight w:val="20"/>
        </w:trPr>
        <w:tc>
          <w:tcPr>
            <w:tcW w:w="589" w:type="pct"/>
            <w:vMerge/>
          </w:tcPr>
          <w:p w:rsidR="00F87BDD" w:rsidRPr="007543DF" w:rsidRDefault="00F87BDD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F87BDD" w:rsidRPr="007543DF" w:rsidRDefault="00F87BDD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2. Практическое занятие: «Усвоение лексики и речевых клише по теме «Покупки в киоске гостиницы». Построение диалогов по теме».</w:t>
            </w:r>
          </w:p>
        </w:tc>
        <w:tc>
          <w:tcPr>
            <w:tcW w:w="309" w:type="pct"/>
            <w:vAlign w:val="center"/>
          </w:tcPr>
          <w:p w:rsidR="00F87BDD" w:rsidRPr="007543DF" w:rsidRDefault="00C75F9C" w:rsidP="00F87B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F87BDD" w:rsidRPr="007543DF" w:rsidRDefault="00F87BDD" w:rsidP="00F11A7B">
            <w:pPr>
              <w:jc w:val="center"/>
              <w:rPr>
                <w:bCs/>
                <w:sz w:val="22"/>
              </w:rPr>
            </w:pPr>
          </w:p>
        </w:tc>
      </w:tr>
      <w:tr w:rsidR="00F87BDD" w:rsidRPr="007543DF" w:rsidTr="007543DF">
        <w:trPr>
          <w:trHeight w:val="20"/>
        </w:trPr>
        <w:tc>
          <w:tcPr>
            <w:tcW w:w="589" w:type="pct"/>
            <w:vMerge/>
          </w:tcPr>
          <w:p w:rsidR="00F87BDD" w:rsidRPr="007543DF" w:rsidRDefault="00F87BDD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F87BDD" w:rsidRPr="007543DF" w:rsidRDefault="00F87BDD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3. Практическое занятие: «Усвоение лексики и речевых клише по теме «Предложить гостю услуги прачечной и химчистки, парикмахерской, салона красоты». Построение диалогов по теме».</w:t>
            </w:r>
          </w:p>
        </w:tc>
        <w:tc>
          <w:tcPr>
            <w:tcW w:w="309" w:type="pct"/>
            <w:vAlign w:val="center"/>
          </w:tcPr>
          <w:p w:rsidR="00F87BDD" w:rsidRPr="007543DF" w:rsidRDefault="00C75F9C" w:rsidP="00F87B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 w:val="restart"/>
          </w:tcPr>
          <w:p w:rsidR="00F87BDD" w:rsidRPr="007543DF" w:rsidRDefault="00F87BDD" w:rsidP="00F11A7B">
            <w:pPr>
              <w:jc w:val="center"/>
              <w:rPr>
                <w:bCs/>
                <w:sz w:val="22"/>
              </w:rPr>
            </w:pPr>
          </w:p>
        </w:tc>
      </w:tr>
      <w:tr w:rsidR="00F87BDD" w:rsidRPr="007543DF" w:rsidTr="007543DF">
        <w:trPr>
          <w:trHeight w:val="20"/>
        </w:trPr>
        <w:tc>
          <w:tcPr>
            <w:tcW w:w="589" w:type="pct"/>
            <w:vMerge/>
          </w:tcPr>
          <w:p w:rsidR="00F87BDD" w:rsidRPr="007543DF" w:rsidRDefault="00F87BDD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F87BDD" w:rsidRPr="007543DF" w:rsidRDefault="00F87BDD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4. Практическое занятие: «Усвоение лексики и речевых клише по теме «Вызвать врача гостю». Ознакомление с лексикой: части тела, возможные травмы и заболевания. Построение диалогов по теме».</w:t>
            </w:r>
          </w:p>
        </w:tc>
        <w:tc>
          <w:tcPr>
            <w:tcW w:w="309" w:type="pct"/>
            <w:vAlign w:val="center"/>
          </w:tcPr>
          <w:p w:rsidR="00F87BDD" w:rsidRPr="007543DF" w:rsidRDefault="00F87BDD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F87BDD" w:rsidRPr="007543DF" w:rsidRDefault="00F87BDD" w:rsidP="00F11A7B">
            <w:pPr>
              <w:jc w:val="center"/>
              <w:rPr>
                <w:bCs/>
                <w:sz w:val="22"/>
              </w:rPr>
            </w:pPr>
          </w:p>
        </w:tc>
      </w:tr>
      <w:tr w:rsidR="00F87BDD" w:rsidRPr="007543DF" w:rsidTr="007543DF">
        <w:trPr>
          <w:trHeight w:val="20"/>
        </w:trPr>
        <w:tc>
          <w:tcPr>
            <w:tcW w:w="589" w:type="pct"/>
            <w:vMerge/>
          </w:tcPr>
          <w:p w:rsidR="00F87BDD" w:rsidRPr="007543DF" w:rsidRDefault="00F87BDD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F87BDD" w:rsidRPr="007543DF" w:rsidRDefault="00F87BDD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5. Практическое занятие: «Усвоение лексики и речевых клише по теме «Предложение спортивного и развлекательного досуга в гостинице». Построение диалогов по теме».</w:t>
            </w:r>
          </w:p>
        </w:tc>
        <w:tc>
          <w:tcPr>
            <w:tcW w:w="309" w:type="pct"/>
            <w:vAlign w:val="center"/>
          </w:tcPr>
          <w:p w:rsidR="00F87BDD" w:rsidRPr="007543DF" w:rsidRDefault="00F87BDD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F87BDD" w:rsidRPr="007543DF" w:rsidRDefault="00F87BDD" w:rsidP="00F11A7B">
            <w:pPr>
              <w:jc w:val="center"/>
              <w:rPr>
                <w:bCs/>
                <w:sz w:val="22"/>
              </w:rPr>
            </w:pPr>
          </w:p>
        </w:tc>
      </w:tr>
      <w:tr w:rsidR="00F87BDD" w:rsidRPr="007543DF" w:rsidTr="007543DF">
        <w:trPr>
          <w:trHeight w:val="20"/>
        </w:trPr>
        <w:tc>
          <w:tcPr>
            <w:tcW w:w="589" w:type="pct"/>
            <w:vMerge/>
          </w:tcPr>
          <w:p w:rsidR="00F87BDD" w:rsidRPr="007543DF" w:rsidRDefault="00F87BDD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F87BDD" w:rsidRPr="007543DF" w:rsidRDefault="00F87BDD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6. Практическое занятие: «Усвоение лексики и речевых клише по теме «Присмотр за детьми: детская программа в гостинице, игровая комната, присмотр за детьми в номере». Построение диалогов по теме».</w:t>
            </w:r>
          </w:p>
        </w:tc>
        <w:tc>
          <w:tcPr>
            <w:tcW w:w="309" w:type="pct"/>
            <w:vAlign w:val="center"/>
          </w:tcPr>
          <w:p w:rsidR="00F87BDD" w:rsidRPr="007543DF" w:rsidRDefault="00F87BDD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F87BDD" w:rsidRPr="007543DF" w:rsidRDefault="00F87BDD" w:rsidP="00F11A7B">
            <w:pPr>
              <w:jc w:val="center"/>
              <w:rPr>
                <w:bCs/>
                <w:sz w:val="22"/>
              </w:rPr>
            </w:pPr>
          </w:p>
        </w:tc>
      </w:tr>
      <w:tr w:rsidR="00F87BDD" w:rsidRPr="007543DF" w:rsidTr="007543DF">
        <w:trPr>
          <w:trHeight w:val="20"/>
        </w:trPr>
        <w:tc>
          <w:tcPr>
            <w:tcW w:w="589" w:type="pct"/>
            <w:vMerge/>
          </w:tcPr>
          <w:p w:rsidR="00F87BDD" w:rsidRPr="007543DF" w:rsidRDefault="00F87BDD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F87BDD" w:rsidRPr="007543DF" w:rsidRDefault="00F87BDD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7. Практическое занятие: «Спряжение глагола «</w:t>
            </w:r>
            <w:r w:rsidRPr="007543DF">
              <w:rPr>
                <w:bCs/>
                <w:sz w:val="22"/>
                <w:lang w:val="de-DE"/>
              </w:rPr>
              <w:t>lassen</w:t>
            </w:r>
            <w:r w:rsidRPr="007543DF">
              <w:rPr>
                <w:bCs/>
                <w:sz w:val="22"/>
              </w:rPr>
              <w:t>» и его роль в немецком языке, употребление в предложении. Притяжательные местоимения в речи, употребление их в диалогах по теме».</w:t>
            </w:r>
          </w:p>
        </w:tc>
        <w:tc>
          <w:tcPr>
            <w:tcW w:w="309" w:type="pct"/>
            <w:vAlign w:val="center"/>
          </w:tcPr>
          <w:p w:rsidR="00F87BDD" w:rsidRPr="007543DF" w:rsidRDefault="00F87BDD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F87BDD" w:rsidRPr="007543DF" w:rsidRDefault="00F87BDD" w:rsidP="00F11A7B">
            <w:pPr>
              <w:jc w:val="center"/>
              <w:rPr>
                <w:bCs/>
                <w:sz w:val="22"/>
              </w:rPr>
            </w:pPr>
          </w:p>
        </w:tc>
      </w:tr>
      <w:tr w:rsidR="00F87BDD" w:rsidRPr="007543DF" w:rsidTr="007543DF">
        <w:trPr>
          <w:trHeight w:val="20"/>
        </w:trPr>
        <w:tc>
          <w:tcPr>
            <w:tcW w:w="589" w:type="pct"/>
            <w:vMerge/>
          </w:tcPr>
          <w:p w:rsidR="00F87BDD" w:rsidRPr="007543DF" w:rsidRDefault="00F87BDD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C75F9C" w:rsidRDefault="00F87BDD" w:rsidP="00F87BDD">
            <w:pPr>
              <w:rPr>
                <w:bCs/>
                <w:sz w:val="22"/>
              </w:rPr>
            </w:pPr>
            <w:r w:rsidRPr="00C75F9C">
              <w:rPr>
                <w:b/>
                <w:bCs/>
                <w:sz w:val="22"/>
              </w:rPr>
              <w:t>Самостоятельная работа обучающихся:</w:t>
            </w:r>
            <w:r w:rsidRPr="007543DF">
              <w:rPr>
                <w:bCs/>
                <w:sz w:val="22"/>
              </w:rPr>
              <w:t xml:space="preserve"> </w:t>
            </w:r>
          </w:p>
          <w:p w:rsidR="00F87BDD" w:rsidRPr="007543DF" w:rsidRDefault="00F87BDD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выучить лексику по теме, диалоги по теме, построение предложений с глаголом «</w:t>
            </w:r>
            <w:r w:rsidRPr="007543DF">
              <w:rPr>
                <w:bCs/>
                <w:sz w:val="22"/>
                <w:lang w:val="de-DE"/>
              </w:rPr>
              <w:t>lassen</w:t>
            </w:r>
            <w:r w:rsidRPr="007543DF">
              <w:rPr>
                <w:bCs/>
                <w:sz w:val="22"/>
              </w:rPr>
              <w:t>» по теме. Построение предложений с притяжательными местоимениями.</w:t>
            </w:r>
          </w:p>
        </w:tc>
        <w:tc>
          <w:tcPr>
            <w:tcW w:w="309" w:type="pct"/>
            <w:vAlign w:val="center"/>
          </w:tcPr>
          <w:p w:rsidR="00F87BDD" w:rsidRPr="00C75F9C" w:rsidRDefault="00D36D1C" w:rsidP="00F87BDD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F87BDD" w:rsidRPr="007543DF" w:rsidRDefault="00F87BDD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 w:val="restart"/>
          </w:tcPr>
          <w:p w:rsidR="007543DF" w:rsidRPr="007543DF" w:rsidRDefault="007543DF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Тема 8.</w:t>
            </w:r>
          </w:p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Предложения в местах для отпуска и отдыха</w:t>
            </w:r>
            <w:r w:rsidRPr="007543DF">
              <w:rPr>
                <w:bCs/>
                <w:sz w:val="22"/>
              </w:rPr>
              <w:t xml:space="preserve"> </w:t>
            </w: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 xml:space="preserve">Содержание учебного материала </w:t>
            </w:r>
          </w:p>
        </w:tc>
        <w:tc>
          <w:tcPr>
            <w:tcW w:w="309" w:type="pct"/>
          </w:tcPr>
          <w:p w:rsidR="007543DF" w:rsidRPr="00C75F9C" w:rsidRDefault="007543DF" w:rsidP="00C75F9C">
            <w:pPr>
              <w:jc w:val="center"/>
              <w:rPr>
                <w:b/>
                <w:bCs/>
                <w:sz w:val="22"/>
              </w:rPr>
            </w:pPr>
            <w:r w:rsidRPr="00C75F9C">
              <w:rPr>
                <w:b/>
                <w:bCs/>
                <w:sz w:val="22"/>
              </w:rPr>
              <w:t>8</w:t>
            </w:r>
          </w:p>
        </w:tc>
        <w:tc>
          <w:tcPr>
            <w:tcW w:w="637" w:type="pct"/>
            <w:vMerge w:val="restart"/>
          </w:tcPr>
          <w:p w:rsidR="00F11A7B" w:rsidRPr="00F11A7B" w:rsidRDefault="007543DF" w:rsidP="00F11A7B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ОК 05</w:t>
            </w:r>
            <w:r w:rsidR="00F11A7B">
              <w:t xml:space="preserve"> </w:t>
            </w:r>
            <w:r w:rsidR="00F11A7B" w:rsidRPr="00F11A7B">
              <w:rPr>
                <w:bCs/>
                <w:sz w:val="22"/>
              </w:rPr>
              <w:t>ЛР 1-ЛР 12, ЛР 13-ЛР 17, ЛР 18-ЛР 21,</w:t>
            </w:r>
          </w:p>
          <w:p w:rsidR="007543DF" w:rsidRPr="007543DF" w:rsidRDefault="00F11A7B" w:rsidP="00F11A7B">
            <w:pPr>
              <w:jc w:val="center"/>
              <w:rPr>
                <w:bCs/>
                <w:sz w:val="22"/>
              </w:rPr>
            </w:pPr>
            <w:r w:rsidRPr="00F11A7B">
              <w:rPr>
                <w:bCs/>
                <w:sz w:val="22"/>
              </w:rPr>
              <w:t>ЛР 22-ЛР 24</w:t>
            </w: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1. Ориентирование в городе: лексика и речевые клише. Диалоги на тему «Посоветовать гостю достопримечательности и объяснить дорогу к ним». Информация об экскурсионной программе с сайтов различных городов Германии, Австрии, Швейцарии. Диалоги по теме.</w:t>
            </w:r>
          </w:p>
        </w:tc>
        <w:tc>
          <w:tcPr>
            <w:tcW w:w="309" w:type="pct"/>
            <w:vMerge w:val="restart"/>
          </w:tcPr>
          <w:p w:rsidR="00646B2C" w:rsidRPr="007543DF" w:rsidRDefault="00646B2C" w:rsidP="00C75F9C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2. Дать справку и указания гостю в местах отпуска и отдыха: лексика. Поиск необходимой информации в интернете: расписание поездов, аэропортов, сайты курортных гостиниц. Диалоги по теме.</w:t>
            </w:r>
          </w:p>
        </w:tc>
        <w:tc>
          <w:tcPr>
            <w:tcW w:w="309" w:type="pct"/>
            <w:vMerge/>
          </w:tcPr>
          <w:p w:rsidR="00646B2C" w:rsidRPr="007543DF" w:rsidRDefault="00646B2C" w:rsidP="00C75F9C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3. Программа экскурсий: лексика. Работа с сайтами в интернете: пешие и автобусные обзорные экскурсии в городе Вене.</w:t>
            </w:r>
          </w:p>
        </w:tc>
        <w:tc>
          <w:tcPr>
            <w:tcW w:w="309" w:type="pct"/>
            <w:vMerge/>
          </w:tcPr>
          <w:p w:rsidR="00646B2C" w:rsidRPr="007543DF" w:rsidRDefault="00646B2C" w:rsidP="00C75F9C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 xml:space="preserve">4. Степени сравнения прилагательных: правило и исключения. Предлоги места. </w:t>
            </w:r>
          </w:p>
        </w:tc>
        <w:tc>
          <w:tcPr>
            <w:tcW w:w="309" w:type="pct"/>
          </w:tcPr>
          <w:p w:rsidR="007543DF" w:rsidRPr="007543DF" w:rsidRDefault="00C75F9C" w:rsidP="00C75F9C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Тематика практических занятий</w:t>
            </w:r>
          </w:p>
        </w:tc>
        <w:tc>
          <w:tcPr>
            <w:tcW w:w="309" w:type="pct"/>
            <w:vAlign w:val="center"/>
          </w:tcPr>
          <w:p w:rsidR="007543DF" w:rsidRPr="00C75F9C" w:rsidRDefault="007543DF" w:rsidP="00F87BDD">
            <w:pPr>
              <w:jc w:val="center"/>
              <w:rPr>
                <w:b/>
                <w:bCs/>
                <w:sz w:val="22"/>
              </w:rPr>
            </w:pPr>
            <w:r w:rsidRPr="00C75F9C">
              <w:rPr>
                <w:b/>
                <w:bCs/>
                <w:sz w:val="22"/>
              </w:rPr>
              <w:t>8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1. Практическое занятие: «Усвоение лексики и речевых клише по теме «Ориентирование в городе». Диалоги на тему: «Посоветовать гостю достопримечательности и объяснить дорогу к ним». Работа с сайтами городов в Германии, Австрии, Швейцарии: поиск предложений по экскурсиям, музеи и достопримечательности, карта города. Построение диалогов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 xml:space="preserve">2. Практическое занятие: «Усвоение лексики по теме. Построение диалогов по теме «Дать справку и указания гостю в местах отпуска и отдыха». Поиск необходимой информации в интернете: расписание поездов, аэропортов, сайты курортных гостиниц». 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3. Практическое занятие: «Усвоение лексики по теме «Программа городской экскурсии». Работа с сайтом города Вены в интернете: пешие и автобусные обзорные экскурсии в городе Вене. Построение диалогов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 xml:space="preserve">4. Практическое занятие: «Ознакомление со степенями сравнения прилагательных: правило и исключения. Построение предложений с прилагательными. Предлоги места в предложениях: употребление в речи». 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C75F9C" w:rsidRDefault="007543DF" w:rsidP="00C75F9C">
            <w:pPr>
              <w:rPr>
                <w:bCs/>
                <w:sz w:val="22"/>
              </w:rPr>
            </w:pPr>
            <w:r w:rsidRPr="00C75F9C">
              <w:rPr>
                <w:b/>
                <w:bCs/>
                <w:sz w:val="22"/>
              </w:rPr>
              <w:t>Самостоятельная работа обучающихся:</w:t>
            </w:r>
            <w:r w:rsidRPr="007543DF">
              <w:rPr>
                <w:bCs/>
                <w:sz w:val="22"/>
              </w:rPr>
              <w:t xml:space="preserve"> </w:t>
            </w:r>
          </w:p>
          <w:p w:rsidR="007543DF" w:rsidRPr="007543DF" w:rsidRDefault="007543DF" w:rsidP="00C75F9C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 xml:space="preserve">выучить лексику по теме, диалоги по теме, построить предложения с прилагательными и предлогами места. </w:t>
            </w:r>
          </w:p>
        </w:tc>
        <w:tc>
          <w:tcPr>
            <w:tcW w:w="309" w:type="pct"/>
            <w:vAlign w:val="center"/>
          </w:tcPr>
          <w:p w:rsidR="007543DF" w:rsidRPr="00C75F9C" w:rsidRDefault="00D36D1C" w:rsidP="00F87BDD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11A7B">
            <w:pPr>
              <w:jc w:val="center"/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345"/>
        </w:trPr>
        <w:tc>
          <w:tcPr>
            <w:tcW w:w="589" w:type="pct"/>
            <w:vMerge w:val="restart"/>
          </w:tcPr>
          <w:p w:rsidR="007543DF" w:rsidRPr="007543DF" w:rsidRDefault="007543DF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Тема 9.</w:t>
            </w:r>
          </w:p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Отъезд гостей</w:t>
            </w: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 xml:space="preserve">Содержание учебного материала </w:t>
            </w:r>
          </w:p>
        </w:tc>
        <w:tc>
          <w:tcPr>
            <w:tcW w:w="309" w:type="pct"/>
          </w:tcPr>
          <w:p w:rsidR="007543DF" w:rsidRPr="00D36D1C" w:rsidRDefault="007543DF" w:rsidP="00F87BDD">
            <w:pPr>
              <w:jc w:val="center"/>
              <w:rPr>
                <w:b/>
                <w:bCs/>
                <w:sz w:val="22"/>
              </w:rPr>
            </w:pPr>
            <w:r w:rsidRPr="00D36D1C">
              <w:rPr>
                <w:b/>
                <w:bCs/>
                <w:sz w:val="22"/>
              </w:rPr>
              <w:t>12</w:t>
            </w:r>
          </w:p>
        </w:tc>
        <w:tc>
          <w:tcPr>
            <w:tcW w:w="637" w:type="pct"/>
            <w:vMerge w:val="restart"/>
          </w:tcPr>
          <w:p w:rsidR="00F11A7B" w:rsidRPr="00F11A7B" w:rsidRDefault="007543DF" w:rsidP="00F11A7B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ОК 05</w:t>
            </w:r>
            <w:r w:rsidR="00F11A7B">
              <w:t xml:space="preserve"> </w:t>
            </w:r>
            <w:r w:rsidR="00F11A7B" w:rsidRPr="00F11A7B">
              <w:rPr>
                <w:bCs/>
                <w:sz w:val="22"/>
              </w:rPr>
              <w:t>ЛР 1-ЛР 12, ЛР 13-ЛР 17, ЛР 18-ЛР 21,</w:t>
            </w:r>
          </w:p>
          <w:p w:rsidR="007543DF" w:rsidRPr="007543DF" w:rsidRDefault="00F11A7B" w:rsidP="00F11A7B">
            <w:pPr>
              <w:jc w:val="center"/>
              <w:rPr>
                <w:bCs/>
                <w:sz w:val="22"/>
              </w:rPr>
            </w:pPr>
            <w:r w:rsidRPr="00F11A7B">
              <w:rPr>
                <w:bCs/>
                <w:sz w:val="22"/>
              </w:rPr>
              <w:t>ЛР 22-ЛР 24</w:t>
            </w: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1. Лексика и речевые клише к теме «Служба побудки. Бланк для побудки». Диалоги по теме.</w:t>
            </w:r>
          </w:p>
        </w:tc>
        <w:tc>
          <w:tcPr>
            <w:tcW w:w="309" w:type="pct"/>
            <w:vMerge w:val="restart"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2. Лексика и речевые клише к теме «Разъяснение счёта. Ошибки в счёте». Диалоги по теме.</w:t>
            </w:r>
          </w:p>
        </w:tc>
        <w:tc>
          <w:tcPr>
            <w:tcW w:w="309" w:type="pct"/>
            <w:vMerge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3. Лексика и речевые клише к теме «Приём оплаты за проживание. Валюта и кредитные карты». Диалоги по теме.</w:t>
            </w:r>
          </w:p>
        </w:tc>
        <w:tc>
          <w:tcPr>
            <w:tcW w:w="309" w:type="pct"/>
            <w:vMerge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4. Лексика и речевые клише к теме «Вопросы об удовлетворённости гостей проживанием в гостинице». Диалоги по теме.</w:t>
            </w:r>
          </w:p>
        </w:tc>
        <w:tc>
          <w:tcPr>
            <w:tcW w:w="309" w:type="pct"/>
            <w:vMerge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5. Лексика и речевые клише к теме «Прощание с гостями. Потерянные вещи». Диалоги по теме.</w:t>
            </w:r>
          </w:p>
        </w:tc>
        <w:tc>
          <w:tcPr>
            <w:tcW w:w="309" w:type="pct"/>
            <w:vMerge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</w:tr>
      <w:tr w:rsidR="00646B2C" w:rsidRPr="007543DF" w:rsidTr="007543DF">
        <w:trPr>
          <w:trHeight w:val="20"/>
        </w:trPr>
        <w:tc>
          <w:tcPr>
            <w:tcW w:w="589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 xml:space="preserve">6. Деловая игра «В гостинице от приезда до отъезда». </w:t>
            </w:r>
          </w:p>
        </w:tc>
        <w:tc>
          <w:tcPr>
            <w:tcW w:w="309" w:type="pct"/>
            <w:vMerge/>
          </w:tcPr>
          <w:p w:rsidR="00646B2C" w:rsidRPr="007543DF" w:rsidRDefault="00646B2C" w:rsidP="00F87BDD">
            <w:pPr>
              <w:jc w:val="center"/>
              <w:rPr>
                <w:bCs/>
                <w:sz w:val="22"/>
              </w:rPr>
            </w:pPr>
          </w:p>
        </w:tc>
        <w:tc>
          <w:tcPr>
            <w:tcW w:w="637" w:type="pct"/>
            <w:vMerge/>
          </w:tcPr>
          <w:p w:rsidR="00646B2C" w:rsidRPr="007543DF" w:rsidRDefault="00646B2C" w:rsidP="00F87BDD">
            <w:pPr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Тематика практических занятий</w:t>
            </w:r>
          </w:p>
        </w:tc>
        <w:tc>
          <w:tcPr>
            <w:tcW w:w="309" w:type="pct"/>
            <w:vAlign w:val="center"/>
          </w:tcPr>
          <w:p w:rsidR="007543DF" w:rsidRPr="00D36D1C" w:rsidRDefault="007543DF" w:rsidP="00F87BDD">
            <w:pPr>
              <w:jc w:val="center"/>
              <w:rPr>
                <w:b/>
                <w:bCs/>
                <w:sz w:val="22"/>
              </w:rPr>
            </w:pPr>
            <w:r w:rsidRPr="00D36D1C">
              <w:rPr>
                <w:b/>
                <w:bCs/>
                <w:sz w:val="22"/>
              </w:rPr>
              <w:t>12</w:t>
            </w:r>
          </w:p>
        </w:tc>
        <w:tc>
          <w:tcPr>
            <w:tcW w:w="637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1. Практическое занятие: «Усвоение лексики и речевых клише по теме «Служба побудки. Бланк для побудки». Построение диалогов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2. Практическое занятие: «Усвоение лексики и речевых клише по теме «Разъяснение счёта. Ошибки в счёте». Построение диалогов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3. Практическое занятие: «Усвоение лексики и речевых клише по теме «Приём оплаты за проживание. Валюта и кредитные карты». Построение диалогов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4. Практическое занятие: «Усвоение лексики и речевых клише по теме «Вопросы об удовлетворённости гостей проживанием в гостинице». Построение диалогов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5. Практическое занятие: «Усвоение лексики и речевых клише по теме «Прощание с гостями. Потерянные вещи». Построение диалогов по теме».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6. Практическое занятие: «Проведение деловой игры по всем пройденным темам».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87BDD">
            <w:pPr>
              <w:jc w:val="center"/>
              <w:rPr>
                <w:bCs/>
                <w:sz w:val="22"/>
              </w:rPr>
            </w:pPr>
            <w:r w:rsidRPr="007543DF">
              <w:rPr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589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  <w:tc>
          <w:tcPr>
            <w:tcW w:w="3465" w:type="pct"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  <w:r w:rsidRPr="00D36D1C">
              <w:rPr>
                <w:b/>
                <w:bCs/>
                <w:sz w:val="22"/>
              </w:rPr>
              <w:t>Самостоятельная работа обучающихся:</w:t>
            </w:r>
            <w:r w:rsidRPr="007543DF">
              <w:rPr>
                <w:bCs/>
                <w:sz w:val="22"/>
              </w:rPr>
              <w:t xml:space="preserve"> выучить лексику по теме, диалоги по теме.</w:t>
            </w:r>
          </w:p>
        </w:tc>
        <w:tc>
          <w:tcPr>
            <w:tcW w:w="309" w:type="pct"/>
            <w:vAlign w:val="center"/>
          </w:tcPr>
          <w:p w:rsidR="007543DF" w:rsidRPr="00D36D1C" w:rsidRDefault="00D36D1C" w:rsidP="00F87BDD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2</w:t>
            </w:r>
          </w:p>
        </w:tc>
        <w:tc>
          <w:tcPr>
            <w:tcW w:w="637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</w:tr>
      <w:tr w:rsidR="007543DF" w:rsidRPr="007543DF" w:rsidTr="007543DF">
        <w:trPr>
          <w:trHeight w:val="20"/>
        </w:trPr>
        <w:tc>
          <w:tcPr>
            <w:tcW w:w="4054" w:type="pct"/>
            <w:gridSpan w:val="2"/>
          </w:tcPr>
          <w:p w:rsidR="007543DF" w:rsidRPr="007543DF" w:rsidRDefault="007543DF" w:rsidP="00D36D1C">
            <w:pPr>
              <w:jc w:val="right"/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Всего:</w:t>
            </w:r>
          </w:p>
        </w:tc>
        <w:tc>
          <w:tcPr>
            <w:tcW w:w="309" w:type="pct"/>
            <w:vAlign w:val="center"/>
          </w:tcPr>
          <w:p w:rsidR="007543DF" w:rsidRPr="007543DF" w:rsidRDefault="007543DF" w:rsidP="00F11A7B">
            <w:pPr>
              <w:jc w:val="center"/>
              <w:rPr>
                <w:b/>
                <w:bCs/>
                <w:sz w:val="22"/>
              </w:rPr>
            </w:pPr>
            <w:r w:rsidRPr="007543DF">
              <w:rPr>
                <w:b/>
                <w:bCs/>
                <w:sz w:val="22"/>
              </w:rPr>
              <w:t>124</w:t>
            </w:r>
            <w:r w:rsidR="00CF64CD">
              <w:rPr>
                <w:b/>
                <w:bCs/>
                <w:sz w:val="22"/>
              </w:rPr>
              <w:t xml:space="preserve"> (СРС-6 </w:t>
            </w:r>
            <w:r w:rsidR="00F11A7B">
              <w:rPr>
                <w:b/>
                <w:bCs/>
                <w:sz w:val="22"/>
              </w:rPr>
              <w:t>ч</w:t>
            </w:r>
            <w:r w:rsidR="00CF64CD">
              <w:rPr>
                <w:b/>
                <w:bCs/>
                <w:sz w:val="22"/>
              </w:rPr>
              <w:t>асов)</w:t>
            </w:r>
          </w:p>
        </w:tc>
        <w:tc>
          <w:tcPr>
            <w:tcW w:w="637" w:type="pct"/>
            <w:vMerge/>
          </w:tcPr>
          <w:p w:rsidR="007543DF" w:rsidRPr="007543DF" w:rsidRDefault="007543DF" w:rsidP="00F87BDD">
            <w:pPr>
              <w:rPr>
                <w:bCs/>
                <w:sz w:val="22"/>
              </w:rPr>
            </w:pPr>
          </w:p>
        </w:tc>
      </w:tr>
    </w:tbl>
    <w:p w:rsidR="00ED01FA" w:rsidRPr="009F7C76" w:rsidRDefault="00ED01FA" w:rsidP="00ED01FA">
      <w:pPr>
        <w:rPr>
          <w:b/>
          <w:bCs/>
          <w:szCs w:val="24"/>
        </w:rPr>
      </w:pPr>
    </w:p>
    <w:p w:rsidR="00ED01FA" w:rsidRPr="009F7C76" w:rsidRDefault="00ED01FA" w:rsidP="00ED01FA">
      <w:pPr>
        <w:ind w:firstLine="709"/>
        <w:rPr>
          <w:szCs w:val="24"/>
        </w:rPr>
        <w:sectPr w:rsidR="00ED01FA" w:rsidRPr="009F7C76" w:rsidSect="007543DF">
          <w:pgSz w:w="16840" w:h="11907" w:orient="landscape"/>
          <w:pgMar w:top="1134" w:right="567" w:bottom="1134" w:left="1134" w:header="709" w:footer="709" w:gutter="0"/>
          <w:cols w:space="720"/>
        </w:sectPr>
      </w:pPr>
    </w:p>
    <w:p w:rsidR="00ED01FA" w:rsidRPr="009F7C76" w:rsidRDefault="00ED01FA" w:rsidP="00ED01FA">
      <w:pPr>
        <w:ind w:firstLine="770"/>
        <w:rPr>
          <w:b/>
          <w:bCs/>
          <w:szCs w:val="24"/>
        </w:rPr>
      </w:pPr>
      <w:r w:rsidRPr="009F7C76">
        <w:rPr>
          <w:b/>
          <w:bCs/>
          <w:szCs w:val="24"/>
        </w:rPr>
        <w:lastRenderedPageBreak/>
        <w:t>3. УСЛОВИЯ РЕАЛИЗАЦИИ ПРОГРАММЫ УЧЕБНОЙ ДИСЦИПЛИНЫ</w:t>
      </w:r>
    </w:p>
    <w:p w:rsidR="00ED01FA" w:rsidRPr="009F7C76" w:rsidRDefault="00ED01FA" w:rsidP="00ED01FA">
      <w:pPr>
        <w:ind w:firstLine="770"/>
        <w:rPr>
          <w:bCs/>
          <w:szCs w:val="24"/>
        </w:rPr>
      </w:pPr>
      <w:r w:rsidRPr="009F7C76">
        <w:rPr>
          <w:bCs/>
          <w:szCs w:val="24"/>
        </w:rPr>
        <w:t>3.1. Для реализации программы учебной дисциплины предусмотрены следующие специальные помещения:</w:t>
      </w:r>
    </w:p>
    <w:p w:rsidR="00ED01FA" w:rsidRPr="009F7C76" w:rsidRDefault="00ED01FA" w:rsidP="00ED01FA">
      <w:pPr>
        <w:autoSpaceDE w:val="0"/>
        <w:autoSpaceDN w:val="0"/>
        <w:adjustRightInd w:val="0"/>
        <w:ind w:firstLine="770"/>
        <w:rPr>
          <w:bCs/>
          <w:szCs w:val="24"/>
        </w:rPr>
      </w:pPr>
      <w:r w:rsidRPr="009F7C76">
        <w:rPr>
          <w:bCs/>
          <w:szCs w:val="24"/>
        </w:rPr>
        <w:t>Кабинет «Иностранного языка»</w:t>
      </w:r>
      <w:r w:rsidRPr="009F7C76">
        <w:rPr>
          <w:szCs w:val="24"/>
          <w:lang w:eastAsia="en-US"/>
        </w:rPr>
        <w:t>, оснащенный о</w:t>
      </w:r>
      <w:r w:rsidRPr="009F7C76">
        <w:rPr>
          <w:bCs/>
          <w:szCs w:val="24"/>
          <w:lang w:eastAsia="en-US"/>
        </w:rPr>
        <w:t xml:space="preserve">борудованием: </w:t>
      </w:r>
      <w:r w:rsidRPr="009F7C76">
        <w:rPr>
          <w:szCs w:val="24"/>
        </w:rPr>
        <w:t xml:space="preserve">телевизором или экраном, компьютерным местом преподавателя, колонками, комплектом обучающих дисков и кассет, учебниками, специализированными плакатами, комплектами раздаточного материала, демонстрационными материалами, аутентичными материалами (меню, рекламы отелей, билеты на транспорт, визитные карточки, карты некоторых городов немецкоязычных стран), инструкциями и журналами по технике безопасности, комплектами учебно-методической документации. </w:t>
      </w:r>
    </w:p>
    <w:p w:rsidR="00ED01FA" w:rsidRPr="009F7C76" w:rsidRDefault="00ED01FA" w:rsidP="00ED0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szCs w:val="24"/>
        </w:rPr>
      </w:pPr>
      <w:r w:rsidRPr="009F7C76">
        <w:rPr>
          <w:bCs/>
          <w:szCs w:val="24"/>
        </w:rPr>
        <w:t xml:space="preserve">Основное оборудование кабинета, </w:t>
      </w:r>
      <w:r w:rsidRPr="009F7C76">
        <w:rPr>
          <w:szCs w:val="24"/>
          <w:lang w:eastAsia="en-US"/>
        </w:rPr>
        <w:t>т</w:t>
      </w:r>
      <w:r w:rsidRPr="009F7C76">
        <w:rPr>
          <w:bCs/>
          <w:szCs w:val="24"/>
          <w:lang w:eastAsia="en-US"/>
        </w:rPr>
        <w:t xml:space="preserve">ехнические средства обучения: </w:t>
      </w:r>
      <w:r w:rsidRPr="009F7C76">
        <w:rPr>
          <w:bCs/>
          <w:szCs w:val="24"/>
        </w:rPr>
        <w:t>жидкокристаллической панелью или другим</w:t>
      </w:r>
      <w:r>
        <w:rPr>
          <w:bCs/>
          <w:szCs w:val="24"/>
        </w:rPr>
        <w:t xml:space="preserve"> </w:t>
      </w:r>
      <w:r w:rsidRPr="009F7C76">
        <w:rPr>
          <w:szCs w:val="24"/>
        </w:rPr>
        <w:t xml:space="preserve">видеопроекционным оборудованием для презентаций, средствами звуковоспроизведения, экраном, </w:t>
      </w:r>
      <w:r w:rsidRPr="009F7C76">
        <w:rPr>
          <w:bCs/>
          <w:szCs w:val="24"/>
          <w:lang w:val="de-DE"/>
        </w:rPr>
        <w:t>DVD</w:t>
      </w:r>
      <w:r w:rsidRPr="009F7C76">
        <w:rPr>
          <w:bCs/>
          <w:szCs w:val="24"/>
        </w:rPr>
        <w:t xml:space="preserve"> проигрывателем, программным обеспечением, персональным компьютером преподавателя </w:t>
      </w:r>
      <w:r w:rsidRPr="009F7C76">
        <w:rPr>
          <w:szCs w:val="24"/>
        </w:rPr>
        <w:t xml:space="preserve">с доступом к интернету, ноутбуками на рабочих местах студентов с доступом к интернету, </w:t>
      </w:r>
      <w:proofErr w:type="spellStart"/>
      <w:r w:rsidRPr="009F7C76">
        <w:rPr>
          <w:szCs w:val="24"/>
        </w:rPr>
        <w:t>аудиогарнитурами</w:t>
      </w:r>
      <w:proofErr w:type="spellEnd"/>
      <w:r w:rsidRPr="009F7C76">
        <w:rPr>
          <w:szCs w:val="24"/>
        </w:rPr>
        <w:t xml:space="preserve"> на рабочих местах студентов.</w:t>
      </w:r>
    </w:p>
    <w:p w:rsidR="00ED01FA" w:rsidRDefault="00ED01FA" w:rsidP="00ED01FA">
      <w:pPr>
        <w:ind w:firstLine="770"/>
        <w:rPr>
          <w:b/>
          <w:bCs/>
          <w:szCs w:val="24"/>
        </w:rPr>
      </w:pPr>
    </w:p>
    <w:p w:rsidR="00ED01FA" w:rsidRPr="009F7C76" w:rsidRDefault="00ED01FA" w:rsidP="00ED01FA">
      <w:pPr>
        <w:ind w:firstLine="770"/>
        <w:rPr>
          <w:b/>
          <w:bCs/>
          <w:szCs w:val="24"/>
        </w:rPr>
      </w:pPr>
      <w:r w:rsidRPr="009F7C76">
        <w:rPr>
          <w:b/>
          <w:bCs/>
          <w:szCs w:val="24"/>
        </w:rPr>
        <w:t>3.2. Информационное обеспечение реализации программы</w:t>
      </w:r>
    </w:p>
    <w:p w:rsidR="00ED01FA" w:rsidRPr="009F7C76" w:rsidRDefault="00ED01FA" w:rsidP="00ED01FA">
      <w:pPr>
        <w:ind w:firstLine="770"/>
        <w:rPr>
          <w:szCs w:val="24"/>
        </w:rPr>
      </w:pPr>
      <w:r w:rsidRPr="009F7C76">
        <w:rPr>
          <w:bCs/>
          <w:szCs w:val="24"/>
        </w:rPr>
        <w:t xml:space="preserve">Для реализации программы библиотечный фонд образовательной </w:t>
      </w:r>
      <w:r>
        <w:rPr>
          <w:bCs/>
          <w:szCs w:val="24"/>
        </w:rPr>
        <w:t>имеет</w:t>
      </w:r>
      <w:r w:rsidRPr="009F7C76">
        <w:rPr>
          <w:bCs/>
          <w:szCs w:val="24"/>
        </w:rPr>
        <w:t xml:space="preserve"> п</w:t>
      </w:r>
      <w:r w:rsidRPr="009F7C76">
        <w:rPr>
          <w:szCs w:val="24"/>
        </w:rPr>
        <w:t>ечатные и/или электронные образовательные и информационные ресурсы, рекомендуемы</w:t>
      </w:r>
      <w:r>
        <w:rPr>
          <w:szCs w:val="24"/>
        </w:rPr>
        <w:t>е</w:t>
      </w:r>
      <w:r w:rsidRPr="009F7C76">
        <w:rPr>
          <w:szCs w:val="24"/>
        </w:rPr>
        <w:t xml:space="preserve"> для использования в образовательном процессе (в случае наличия)</w:t>
      </w:r>
    </w:p>
    <w:p w:rsidR="00ED01FA" w:rsidRPr="009F7C76" w:rsidRDefault="00ED01FA" w:rsidP="00ED01FA">
      <w:pPr>
        <w:ind w:firstLine="770"/>
        <w:contextualSpacing/>
        <w:rPr>
          <w:szCs w:val="24"/>
        </w:rPr>
      </w:pPr>
    </w:p>
    <w:p w:rsidR="00ED01FA" w:rsidRPr="000A27C0" w:rsidRDefault="00ED01FA" w:rsidP="00ED01FA">
      <w:pPr>
        <w:ind w:firstLine="770"/>
        <w:contextualSpacing/>
        <w:rPr>
          <w:b/>
          <w:szCs w:val="24"/>
        </w:rPr>
      </w:pPr>
      <w:r w:rsidRPr="000A27C0">
        <w:rPr>
          <w:b/>
          <w:szCs w:val="24"/>
        </w:rPr>
        <w:t>3.2.1. Печатные издания</w:t>
      </w:r>
    </w:p>
    <w:p w:rsidR="00ED01FA" w:rsidRPr="000A27C0" w:rsidRDefault="00ED01FA" w:rsidP="00ED01FA">
      <w:pPr>
        <w:tabs>
          <w:tab w:val="left" w:pos="426"/>
          <w:tab w:val="left" w:pos="9160"/>
        </w:tabs>
        <w:ind w:firstLine="770"/>
        <w:rPr>
          <w:szCs w:val="24"/>
        </w:rPr>
      </w:pPr>
      <w:r w:rsidRPr="000A27C0">
        <w:rPr>
          <w:szCs w:val="24"/>
        </w:rPr>
        <w:t xml:space="preserve">1. </w:t>
      </w:r>
      <w:r w:rsidRPr="000A27C0">
        <w:rPr>
          <w:szCs w:val="24"/>
          <w:lang w:val="de-DE"/>
        </w:rPr>
        <w:t xml:space="preserve">Ulrike Cohen «Zimmer frei» Deutsch im Hotel – </w:t>
      </w:r>
      <w:r w:rsidRPr="000A27C0">
        <w:rPr>
          <w:szCs w:val="24"/>
        </w:rPr>
        <w:t>Издательство</w:t>
      </w:r>
      <w:r w:rsidRPr="000A27C0">
        <w:rPr>
          <w:szCs w:val="24"/>
          <w:lang w:val="de-DE"/>
        </w:rPr>
        <w:t xml:space="preserve"> «</w:t>
      </w:r>
      <w:proofErr w:type="spellStart"/>
      <w:r w:rsidRPr="000A27C0">
        <w:rPr>
          <w:bCs/>
          <w:szCs w:val="24"/>
          <w:lang w:val="de-DE"/>
        </w:rPr>
        <w:t>Langenscheid</w:t>
      </w:r>
      <w:proofErr w:type="spellEnd"/>
      <w:r w:rsidRPr="000A27C0">
        <w:rPr>
          <w:bCs/>
          <w:szCs w:val="24"/>
          <w:lang w:val="de-DE"/>
        </w:rPr>
        <w:t xml:space="preserve">», </w:t>
      </w:r>
      <w:r w:rsidRPr="000A27C0">
        <w:rPr>
          <w:szCs w:val="24"/>
          <w:lang w:val="de-DE"/>
        </w:rPr>
        <w:t xml:space="preserve">2015.- </w:t>
      </w:r>
      <w:r w:rsidRPr="000A27C0">
        <w:rPr>
          <w:szCs w:val="24"/>
        </w:rPr>
        <w:t>96 с.</w:t>
      </w:r>
    </w:p>
    <w:p w:rsidR="00ED01FA" w:rsidRPr="00D337E2" w:rsidRDefault="00ED01FA" w:rsidP="00ED01FA">
      <w:pPr>
        <w:tabs>
          <w:tab w:val="left" w:pos="426"/>
          <w:tab w:val="left" w:pos="9160"/>
        </w:tabs>
        <w:ind w:firstLine="770"/>
        <w:rPr>
          <w:szCs w:val="24"/>
        </w:rPr>
      </w:pPr>
      <w:r w:rsidRPr="000A27C0">
        <w:rPr>
          <w:szCs w:val="24"/>
        </w:rPr>
        <w:t xml:space="preserve">2. </w:t>
      </w:r>
      <w:proofErr w:type="spellStart"/>
      <w:r w:rsidRPr="000A27C0">
        <w:rPr>
          <w:szCs w:val="24"/>
          <w:lang w:val="de-DE"/>
        </w:rPr>
        <w:t>MonikaReimann</w:t>
      </w:r>
      <w:proofErr w:type="spellEnd"/>
      <w:r w:rsidRPr="000A27C0">
        <w:rPr>
          <w:szCs w:val="24"/>
        </w:rPr>
        <w:t xml:space="preserve"> «</w:t>
      </w:r>
      <w:r w:rsidRPr="000A27C0">
        <w:rPr>
          <w:szCs w:val="24"/>
          <w:lang w:val="de-DE"/>
        </w:rPr>
        <w:t>Grundstufen</w:t>
      </w:r>
      <w:r w:rsidRPr="000A27C0">
        <w:rPr>
          <w:szCs w:val="24"/>
        </w:rPr>
        <w:t>-</w:t>
      </w:r>
      <w:r w:rsidRPr="000A27C0">
        <w:rPr>
          <w:szCs w:val="24"/>
          <w:lang w:val="de-DE"/>
        </w:rPr>
        <w:t>Grammatik</w:t>
      </w:r>
      <w:r w:rsidRPr="000A27C0">
        <w:rPr>
          <w:szCs w:val="24"/>
        </w:rPr>
        <w:t>»</w:t>
      </w:r>
      <w:r w:rsidRPr="000A27C0">
        <w:rPr>
          <w:bCs/>
          <w:szCs w:val="24"/>
        </w:rPr>
        <w:t xml:space="preserve"> учебное пособие по грамматике для </w:t>
      </w:r>
      <w:r w:rsidRPr="00D337E2">
        <w:rPr>
          <w:bCs/>
          <w:szCs w:val="24"/>
        </w:rPr>
        <w:t>начинающих изучать немецкий язык.- Издательство «</w:t>
      </w:r>
      <w:proofErr w:type="spellStart"/>
      <w:r w:rsidRPr="00D337E2">
        <w:rPr>
          <w:bCs/>
          <w:szCs w:val="24"/>
          <w:lang w:val="de-DE"/>
        </w:rPr>
        <w:t>Hueber</w:t>
      </w:r>
      <w:proofErr w:type="spellEnd"/>
      <w:r w:rsidRPr="00D337E2">
        <w:rPr>
          <w:bCs/>
          <w:szCs w:val="24"/>
        </w:rPr>
        <w:t xml:space="preserve">», </w:t>
      </w:r>
      <w:r w:rsidRPr="00D337E2">
        <w:rPr>
          <w:szCs w:val="24"/>
        </w:rPr>
        <w:t>2014.- 237 с.</w:t>
      </w:r>
    </w:p>
    <w:p w:rsidR="00ED01FA" w:rsidRPr="00D337E2" w:rsidRDefault="00ED01FA" w:rsidP="00ED01FA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iCs/>
          <w:szCs w:val="24"/>
          <w:shd w:val="clear" w:color="auto" w:fill="FFFFFF"/>
        </w:rPr>
        <w:t>3. Левина, М. С. </w:t>
      </w:r>
      <w:r w:rsidRPr="00D337E2">
        <w:rPr>
          <w:szCs w:val="24"/>
          <w:shd w:val="clear" w:color="auto" w:fill="FFFFFF"/>
        </w:rPr>
        <w:t xml:space="preserve">Французский язык в 2 ч. Часть </w:t>
      </w:r>
      <w:proofErr w:type="gramStart"/>
      <w:r w:rsidRPr="00D337E2">
        <w:rPr>
          <w:szCs w:val="24"/>
          <w:shd w:val="clear" w:color="auto" w:fill="FFFFFF"/>
        </w:rPr>
        <w:t>1 :</w:t>
      </w:r>
      <w:proofErr w:type="gramEnd"/>
      <w:r w:rsidRPr="00D337E2">
        <w:rPr>
          <w:szCs w:val="24"/>
          <w:shd w:val="clear" w:color="auto" w:fill="FFFFFF"/>
        </w:rPr>
        <w:t xml:space="preserve"> учебник и практикум для СПО / М. С. Левина, О. Б. Самсонова, В. В. </w:t>
      </w:r>
      <w:proofErr w:type="spellStart"/>
      <w:r w:rsidRPr="00D337E2">
        <w:rPr>
          <w:szCs w:val="24"/>
          <w:shd w:val="clear" w:color="auto" w:fill="FFFFFF"/>
        </w:rPr>
        <w:t>Хараузова</w:t>
      </w:r>
      <w:proofErr w:type="spellEnd"/>
      <w:r w:rsidRPr="00D337E2">
        <w:rPr>
          <w:szCs w:val="24"/>
          <w:shd w:val="clear" w:color="auto" w:fill="FFFFFF"/>
        </w:rPr>
        <w:t xml:space="preserve">. — 3-е изд., </w:t>
      </w:r>
      <w:proofErr w:type="spellStart"/>
      <w:r w:rsidRPr="00D337E2">
        <w:rPr>
          <w:szCs w:val="24"/>
          <w:shd w:val="clear" w:color="auto" w:fill="FFFFFF"/>
        </w:rPr>
        <w:t>перераб</w:t>
      </w:r>
      <w:proofErr w:type="spellEnd"/>
      <w:r w:rsidRPr="00D337E2">
        <w:rPr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337E2">
        <w:rPr>
          <w:szCs w:val="24"/>
          <w:shd w:val="clear" w:color="auto" w:fill="FFFFFF"/>
        </w:rPr>
        <w:t>Юрайт</w:t>
      </w:r>
      <w:proofErr w:type="spellEnd"/>
      <w:r w:rsidRPr="00D337E2">
        <w:rPr>
          <w:szCs w:val="24"/>
          <w:shd w:val="clear" w:color="auto" w:fill="FFFFFF"/>
        </w:rPr>
        <w:t>, 2017. — 374 с. — (Профессиональное образование). — ISBN 978-5-534-02236-0. https://www.biblio-online.ru/viewer/11A671E7-F14A-4B37-83C6-AE925A4E1B06#page/1</w:t>
      </w:r>
    </w:p>
    <w:p w:rsidR="00ED01FA" w:rsidRPr="00D337E2" w:rsidRDefault="00ED01FA" w:rsidP="00ED01FA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4. </w:t>
      </w:r>
      <w:r w:rsidRPr="00D337E2">
        <w:rPr>
          <w:iCs/>
          <w:szCs w:val="24"/>
          <w:shd w:val="clear" w:color="auto" w:fill="FFFFFF"/>
        </w:rPr>
        <w:t>Левина, М. С. </w:t>
      </w:r>
      <w:r w:rsidRPr="00D337E2">
        <w:rPr>
          <w:szCs w:val="24"/>
          <w:shd w:val="clear" w:color="auto" w:fill="FFFFFF"/>
        </w:rPr>
        <w:t xml:space="preserve">Французский язык в 2 ч. Часть </w:t>
      </w:r>
      <w:proofErr w:type="gramStart"/>
      <w:r w:rsidRPr="00D337E2">
        <w:rPr>
          <w:szCs w:val="24"/>
          <w:shd w:val="clear" w:color="auto" w:fill="FFFFFF"/>
        </w:rPr>
        <w:t>2 :</w:t>
      </w:r>
      <w:proofErr w:type="gramEnd"/>
      <w:r w:rsidRPr="00D337E2">
        <w:rPr>
          <w:szCs w:val="24"/>
          <w:shd w:val="clear" w:color="auto" w:fill="FFFFFF"/>
        </w:rPr>
        <w:t xml:space="preserve"> учебник и практикум для СПО / М. С. Левина, О. Б. Самсонова, В. В. </w:t>
      </w:r>
      <w:proofErr w:type="spellStart"/>
      <w:r w:rsidRPr="00D337E2">
        <w:rPr>
          <w:szCs w:val="24"/>
          <w:shd w:val="clear" w:color="auto" w:fill="FFFFFF"/>
        </w:rPr>
        <w:t>Хараузова</w:t>
      </w:r>
      <w:proofErr w:type="spellEnd"/>
      <w:r w:rsidRPr="00D337E2">
        <w:rPr>
          <w:szCs w:val="24"/>
          <w:shd w:val="clear" w:color="auto" w:fill="FFFFFF"/>
        </w:rPr>
        <w:t xml:space="preserve">. — 3-е изд., </w:t>
      </w:r>
      <w:proofErr w:type="spellStart"/>
      <w:r w:rsidRPr="00D337E2">
        <w:rPr>
          <w:szCs w:val="24"/>
          <w:shd w:val="clear" w:color="auto" w:fill="FFFFFF"/>
        </w:rPr>
        <w:t>перераб</w:t>
      </w:r>
      <w:proofErr w:type="spellEnd"/>
      <w:r w:rsidRPr="00D337E2">
        <w:rPr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337E2">
        <w:rPr>
          <w:szCs w:val="24"/>
          <w:shd w:val="clear" w:color="auto" w:fill="FFFFFF"/>
        </w:rPr>
        <w:t>Юрайт</w:t>
      </w:r>
      <w:proofErr w:type="spellEnd"/>
      <w:r w:rsidRPr="00D337E2">
        <w:rPr>
          <w:szCs w:val="24"/>
          <w:shd w:val="clear" w:color="auto" w:fill="FFFFFF"/>
        </w:rPr>
        <w:t>, 2017. — 219 с. — (Профессиональное образование). — ISBN 978-5-534-02238-4. https://www.biblio-online.ru/viewer/CED4C9EB-FBE1-4E7D-A7ED-59A5A7342F88#page/1</w:t>
      </w:r>
    </w:p>
    <w:p w:rsidR="00ED01FA" w:rsidRPr="00D337E2" w:rsidRDefault="00ED01FA" w:rsidP="00ED01FA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5. </w:t>
      </w:r>
      <w:r w:rsidRPr="00D337E2">
        <w:rPr>
          <w:iCs/>
          <w:szCs w:val="24"/>
          <w:shd w:val="clear" w:color="auto" w:fill="FFFFFF"/>
        </w:rPr>
        <w:t>Бартенева, И. Ю. </w:t>
      </w:r>
      <w:r w:rsidRPr="00D337E2">
        <w:rPr>
          <w:szCs w:val="24"/>
          <w:shd w:val="clear" w:color="auto" w:fill="FFFFFF"/>
        </w:rPr>
        <w:t xml:space="preserve">Французский </w:t>
      </w:r>
      <w:proofErr w:type="gramStart"/>
      <w:r w:rsidRPr="00D337E2">
        <w:rPr>
          <w:szCs w:val="24"/>
          <w:shd w:val="clear" w:color="auto" w:fill="FFFFFF"/>
        </w:rPr>
        <w:t>язык :</w:t>
      </w:r>
      <w:proofErr w:type="gramEnd"/>
      <w:r w:rsidRPr="00D337E2">
        <w:rPr>
          <w:szCs w:val="24"/>
          <w:shd w:val="clear" w:color="auto" w:fill="FFFFFF"/>
        </w:rPr>
        <w:t xml:space="preserve"> учебное пособие для СПО / И. Ю. Бартенева, О. В. </w:t>
      </w:r>
      <w:proofErr w:type="spellStart"/>
      <w:r w:rsidRPr="00D337E2">
        <w:rPr>
          <w:szCs w:val="24"/>
          <w:shd w:val="clear" w:color="auto" w:fill="FFFFFF"/>
        </w:rPr>
        <w:t>Желткова</w:t>
      </w:r>
      <w:proofErr w:type="spellEnd"/>
      <w:r w:rsidRPr="00D337E2">
        <w:rPr>
          <w:szCs w:val="24"/>
          <w:shd w:val="clear" w:color="auto" w:fill="FFFFFF"/>
        </w:rPr>
        <w:t xml:space="preserve">, М. С. Левина. — </w:t>
      </w:r>
      <w:proofErr w:type="gramStart"/>
      <w:r w:rsidRPr="00D337E2">
        <w:rPr>
          <w:szCs w:val="24"/>
          <w:shd w:val="clear" w:color="auto" w:fill="FFFFFF"/>
        </w:rPr>
        <w:t>М. :</w:t>
      </w:r>
      <w:proofErr w:type="gramEnd"/>
      <w:r w:rsidRPr="00D337E2">
        <w:rPr>
          <w:szCs w:val="24"/>
          <w:shd w:val="clear" w:color="auto" w:fill="FFFFFF"/>
        </w:rPr>
        <w:t xml:space="preserve"> Издательство </w:t>
      </w:r>
      <w:proofErr w:type="spellStart"/>
      <w:r w:rsidRPr="00D337E2">
        <w:rPr>
          <w:szCs w:val="24"/>
          <w:shd w:val="clear" w:color="auto" w:fill="FFFFFF"/>
        </w:rPr>
        <w:t>Юрайт</w:t>
      </w:r>
      <w:proofErr w:type="spellEnd"/>
      <w:r w:rsidRPr="00D337E2">
        <w:rPr>
          <w:szCs w:val="24"/>
          <w:shd w:val="clear" w:color="auto" w:fill="FFFFFF"/>
        </w:rPr>
        <w:t>, 2017. — 332 с. — (Профессиональное образование). — ISBN 978-5-9916-9317-2. https://www.biblio-online.ru/viewer/89AB5017-DB38-4DAA-9D0B-9A894757F274#page/1</w:t>
      </w:r>
    </w:p>
    <w:p w:rsidR="00ED01FA" w:rsidRPr="00D337E2" w:rsidRDefault="00ED01FA" w:rsidP="00ED01FA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6. </w:t>
      </w:r>
      <w:r w:rsidRPr="00D337E2">
        <w:rPr>
          <w:iCs/>
          <w:szCs w:val="24"/>
          <w:shd w:val="clear" w:color="auto" w:fill="FFFFFF"/>
        </w:rPr>
        <w:t>Зиновьева, А. Ф. </w:t>
      </w:r>
      <w:r w:rsidRPr="00D337E2">
        <w:rPr>
          <w:szCs w:val="24"/>
          <w:shd w:val="clear" w:color="auto" w:fill="FFFFFF"/>
        </w:rPr>
        <w:t xml:space="preserve">Немецкий </w:t>
      </w:r>
      <w:proofErr w:type="gramStart"/>
      <w:r w:rsidRPr="00D337E2">
        <w:rPr>
          <w:szCs w:val="24"/>
          <w:shd w:val="clear" w:color="auto" w:fill="FFFFFF"/>
        </w:rPr>
        <w:t>язык :</w:t>
      </w:r>
      <w:proofErr w:type="gramEnd"/>
      <w:r w:rsidRPr="00D337E2">
        <w:rPr>
          <w:szCs w:val="24"/>
          <w:shd w:val="clear" w:color="auto" w:fill="FFFFFF"/>
        </w:rPr>
        <w:t xml:space="preserve"> учебник и практикум для СПО / А. Ф. Зиновьева, Н. Н. </w:t>
      </w:r>
      <w:proofErr w:type="spellStart"/>
      <w:r w:rsidRPr="00D337E2">
        <w:rPr>
          <w:szCs w:val="24"/>
          <w:shd w:val="clear" w:color="auto" w:fill="FFFFFF"/>
        </w:rPr>
        <w:t>Миляева</w:t>
      </w:r>
      <w:proofErr w:type="spellEnd"/>
      <w:r w:rsidRPr="00D337E2">
        <w:rPr>
          <w:szCs w:val="24"/>
          <w:shd w:val="clear" w:color="auto" w:fill="FFFFFF"/>
        </w:rPr>
        <w:t xml:space="preserve">, Н. В. Кукина ; под ред. А. Ф. Зиновьевой. — </w:t>
      </w:r>
      <w:proofErr w:type="gramStart"/>
      <w:r w:rsidRPr="00D337E2">
        <w:rPr>
          <w:szCs w:val="24"/>
          <w:shd w:val="clear" w:color="auto" w:fill="FFFFFF"/>
        </w:rPr>
        <w:t>М. :</w:t>
      </w:r>
      <w:proofErr w:type="gramEnd"/>
      <w:r w:rsidRPr="00D337E2">
        <w:rPr>
          <w:szCs w:val="24"/>
          <w:shd w:val="clear" w:color="auto" w:fill="FFFFFF"/>
        </w:rPr>
        <w:t xml:space="preserve"> Издательство </w:t>
      </w:r>
      <w:proofErr w:type="spellStart"/>
      <w:r w:rsidRPr="00D337E2">
        <w:rPr>
          <w:szCs w:val="24"/>
          <w:shd w:val="clear" w:color="auto" w:fill="FFFFFF"/>
        </w:rPr>
        <w:t>Юрайт</w:t>
      </w:r>
      <w:proofErr w:type="spellEnd"/>
      <w:r w:rsidRPr="00D337E2">
        <w:rPr>
          <w:szCs w:val="24"/>
          <w:shd w:val="clear" w:color="auto" w:fill="FFFFFF"/>
        </w:rPr>
        <w:t>, 2017. — 344 с. — (Профессиональное образование). — ISBN 978-5-534-00963-7. https://www.biblio-online.ru/viewer/3CFFAC79-738D-46ED-9D6C-127C01C386C0#page/1</w:t>
      </w:r>
    </w:p>
    <w:p w:rsidR="00ED01FA" w:rsidRPr="00D337E2" w:rsidRDefault="00ED01FA" w:rsidP="00ED01FA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7. </w:t>
      </w:r>
      <w:r w:rsidRPr="00D337E2">
        <w:rPr>
          <w:iCs/>
          <w:szCs w:val="24"/>
          <w:shd w:val="clear" w:color="auto" w:fill="FFFFFF"/>
        </w:rPr>
        <w:t>Смирнова, Т. Н. </w:t>
      </w:r>
      <w:r w:rsidRPr="00D337E2">
        <w:rPr>
          <w:szCs w:val="24"/>
          <w:shd w:val="clear" w:color="auto" w:fill="FFFFFF"/>
        </w:rPr>
        <w:t xml:space="preserve">Немецкий язык. </w:t>
      </w:r>
      <w:r w:rsidRPr="00D337E2">
        <w:rPr>
          <w:szCs w:val="24"/>
          <w:shd w:val="clear" w:color="auto" w:fill="FFFFFF"/>
          <w:lang w:val="en-US"/>
        </w:rPr>
        <w:t xml:space="preserve">Deutsch </w:t>
      </w:r>
      <w:proofErr w:type="spellStart"/>
      <w:r w:rsidRPr="00D337E2">
        <w:rPr>
          <w:szCs w:val="24"/>
          <w:shd w:val="clear" w:color="auto" w:fill="FFFFFF"/>
          <w:lang w:val="en-US"/>
        </w:rPr>
        <w:t>mit</w:t>
      </w:r>
      <w:proofErr w:type="spellEnd"/>
      <w:r w:rsidRPr="00D337E2">
        <w:rPr>
          <w:szCs w:val="24"/>
          <w:shd w:val="clear" w:color="auto" w:fill="FFFFFF"/>
          <w:lang w:val="en-US"/>
        </w:rPr>
        <w:t xml:space="preserve"> lust und </w:t>
      </w:r>
      <w:proofErr w:type="spellStart"/>
      <w:r w:rsidRPr="00D337E2">
        <w:rPr>
          <w:szCs w:val="24"/>
          <w:shd w:val="clear" w:color="auto" w:fill="FFFFFF"/>
          <w:lang w:val="en-US"/>
        </w:rPr>
        <w:t>liebe</w:t>
      </w:r>
      <w:proofErr w:type="spellEnd"/>
      <w:r w:rsidRPr="00D337E2">
        <w:rPr>
          <w:szCs w:val="24"/>
          <w:shd w:val="clear" w:color="auto" w:fill="FFFFFF"/>
          <w:lang w:val="en-US"/>
        </w:rPr>
        <w:t xml:space="preserve">. </w:t>
      </w:r>
      <w:r w:rsidRPr="00D337E2">
        <w:rPr>
          <w:szCs w:val="24"/>
          <w:shd w:val="clear" w:color="auto" w:fill="FFFFFF"/>
        </w:rPr>
        <w:t xml:space="preserve">Интенсивный курс для </w:t>
      </w:r>
      <w:proofErr w:type="gramStart"/>
      <w:r w:rsidRPr="00D337E2">
        <w:rPr>
          <w:szCs w:val="24"/>
          <w:shd w:val="clear" w:color="auto" w:fill="FFFFFF"/>
        </w:rPr>
        <w:t>начинающих :</w:t>
      </w:r>
      <w:proofErr w:type="gramEnd"/>
      <w:r w:rsidRPr="00D337E2">
        <w:rPr>
          <w:szCs w:val="24"/>
          <w:shd w:val="clear" w:color="auto" w:fill="FFFFFF"/>
        </w:rPr>
        <w:t xml:space="preserve"> учебное пособие для СПО / Т. Н. Смирнова. — 2-е изд., </w:t>
      </w:r>
      <w:proofErr w:type="spellStart"/>
      <w:r w:rsidRPr="00D337E2">
        <w:rPr>
          <w:szCs w:val="24"/>
          <w:shd w:val="clear" w:color="auto" w:fill="FFFFFF"/>
        </w:rPr>
        <w:t>испр</w:t>
      </w:r>
      <w:proofErr w:type="spellEnd"/>
      <w:r w:rsidRPr="00D337E2">
        <w:rPr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337E2">
        <w:rPr>
          <w:szCs w:val="24"/>
          <w:shd w:val="clear" w:color="auto" w:fill="FFFFFF"/>
        </w:rPr>
        <w:t>Юрайт</w:t>
      </w:r>
      <w:proofErr w:type="spellEnd"/>
      <w:r w:rsidRPr="00D337E2">
        <w:rPr>
          <w:szCs w:val="24"/>
          <w:shd w:val="clear" w:color="auto" w:fill="FFFFFF"/>
        </w:rPr>
        <w:t>, 2017. — 312 с. — (Профессиональное образование). — ISBN 978-5-534-03102-7. https://www.biblio-online.ru/viewer/F2C27FC5-B779-4896-9E3C-20340302439F#page/1</w:t>
      </w:r>
    </w:p>
    <w:p w:rsidR="00ED01FA" w:rsidRPr="00D337E2" w:rsidRDefault="00ED01FA" w:rsidP="00ED01FA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lastRenderedPageBreak/>
        <w:t xml:space="preserve">8. </w:t>
      </w:r>
      <w:r w:rsidRPr="00D337E2">
        <w:rPr>
          <w:iCs/>
          <w:szCs w:val="24"/>
          <w:shd w:val="clear" w:color="auto" w:fill="FFFFFF"/>
        </w:rPr>
        <w:t>Ивлева, Г. Г. </w:t>
      </w:r>
      <w:r w:rsidRPr="00D337E2">
        <w:rPr>
          <w:szCs w:val="24"/>
          <w:shd w:val="clear" w:color="auto" w:fill="FFFFFF"/>
        </w:rPr>
        <w:t xml:space="preserve">Немецкий </w:t>
      </w:r>
      <w:proofErr w:type="gramStart"/>
      <w:r w:rsidRPr="00D337E2">
        <w:rPr>
          <w:szCs w:val="24"/>
          <w:shd w:val="clear" w:color="auto" w:fill="FFFFFF"/>
        </w:rPr>
        <w:t>язык :</w:t>
      </w:r>
      <w:proofErr w:type="gramEnd"/>
      <w:r w:rsidRPr="00D337E2">
        <w:rPr>
          <w:szCs w:val="24"/>
          <w:shd w:val="clear" w:color="auto" w:fill="FFFFFF"/>
        </w:rPr>
        <w:t xml:space="preserve"> учебник и практикум для СПО / Г. Г. Ивлева. — 2-е изд., </w:t>
      </w:r>
      <w:proofErr w:type="spellStart"/>
      <w:r w:rsidRPr="00D337E2">
        <w:rPr>
          <w:szCs w:val="24"/>
          <w:shd w:val="clear" w:color="auto" w:fill="FFFFFF"/>
        </w:rPr>
        <w:t>испр</w:t>
      </w:r>
      <w:proofErr w:type="spellEnd"/>
      <w:r w:rsidRPr="00D337E2">
        <w:rPr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337E2">
        <w:rPr>
          <w:szCs w:val="24"/>
          <w:shd w:val="clear" w:color="auto" w:fill="FFFFFF"/>
        </w:rPr>
        <w:t>Юрайт</w:t>
      </w:r>
      <w:proofErr w:type="spellEnd"/>
      <w:r w:rsidRPr="00D337E2">
        <w:rPr>
          <w:szCs w:val="24"/>
          <w:shd w:val="clear" w:color="auto" w:fill="FFFFFF"/>
        </w:rPr>
        <w:t>, 2017. — 276 с. — (Профессиональное образование). — ISBN 978-5-534-04306-8. https://www.biblio-online.ru/viewer/0A02DFEB-65A4-4E7E-A78D-7510AEBC1155#page/1</w:t>
      </w:r>
    </w:p>
    <w:p w:rsidR="00ED01FA" w:rsidRPr="00D337E2" w:rsidRDefault="00ED01FA" w:rsidP="00ED01FA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9. </w:t>
      </w:r>
      <w:proofErr w:type="spellStart"/>
      <w:r w:rsidRPr="00D337E2">
        <w:rPr>
          <w:iCs/>
          <w:szCs w:val="24"/>
          <w:shd w:val="clear" w:color="auto" w:fill="FFFFFF"/>
        </w:rPr>
        <w:t>Винтайкина</w:t>
      </w:r>
      <w:proofErr w:type="spellEnd"/>
      <w:r w:rsidRPr="00D337E2">
        <w:rPr>
          <w:iCs/>
          <w:szCs w:val="24"/>
          <w:shd w:val="clear" w:color="auto" w:fill="FFFFFF"/>
        </w:rPr>
        <w:t>, Р. В. </w:t>
      </w:r>
      <w:r w:rsidRPr="00D337E2">
        <w:rPr>
          <w:szCs w:val="24"/>
          <w:shd w:val="clear" w:color="auto" w:fill="FFFFFF"/>
        </w:rPr>
        <w:t>Немецкий язык (b1</w:t>
      </w:r>
      <w:proofErr w:type="gramStart"/>
      <w:r w:rsidRPr="00D337E2">
        <w:rPr>
          <w:szCs w:val="24"/>
          <w:shd w:val="clear" w:color="auto" w:fill="FFFFFF"/>
        </w:rPr>
        <w:t>) :</w:t>
      </w:r>
      <w:proofErr w:type="gramEnd"/>
      <w:r w:rsidRPr="00D337E2">
        <w:rPr>
          <w:szCs w:val="24"/>
          <w:shd w:val="clear" w:color="auto" w:fill="FFFFFF"/>
        </w:rPr>
        <w:t xml:space="preserve"> учебник для СПО / Р. В. </w:t>
      </w:r>
      <w:proofErr w:type="spellStart"/>
      <w:r w:rsidRPr="00D337E2">
        <w:rPr>
          <w:szCs w:val="24"/>
          <w:shd w:val="clear" w:color="auto" w:fill="FFFFFF"/>
        </w:rPr>
        <w:t>Винтайкина</w:t>
      </w:r>
      <w:proofErr w:type="spellEnd"/>
      <w:r w:rsidRPr="00D337E2">
        <w:rPr>
          <w:szCs w:val="24"/>
          <w:shd w:val="clear" w:color="auto" w:fill="FFFFFF"/>
        </w:rPr>
        <w:t xml:space="preserve">, Н. Н. Новикова, Н. Н. </w:t>
      </w:r>
      <w:proofErr w:type="spellStart"/>
      <w:r w:rsidRPr="00D337E2">
        <w:rPr>
          <w:szCs w:val="24"/>
          <w:shd w:val="clear" w:color="auto" w:fill="FFFFFF"/>
        </w:rPr>
        <w:t>Саклакова</w:t>
      </w:r>
      <w:proofErr w:type="spellEnd"/>
      <w:r w:rsidRPr="00D337E2">
        <w:rPr>
          <w:szCs w:val="24"/>
          <w:shd w:val="clear" w:color="auto" w:fill="FFFFFF"/>
        </w:rPr>
        <w:t xml:space="preserve">. — 2-е изд., </w:t>
      </w:r>
      <w:proofErr w:type="spellStart"/>
      <w:r w:rsidRPr="00D337E2">
        <w:rPr>
          <w:szCs w:val="24"/>
          <w:shd w:val="clear" w:color="auto" w:fill="FFFFFF"/>
        </w:rPr>
        <w:t>испр</w:t>
      </w:r>
      <w:proofErr w:type="spellEnd"/>
      <w:r w:rsidRPr="00D337E2">
        <w:rPr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337E2">
        <w:rPr>
          <w:szCs w:val="24"/>
          <w:shd w:val="clear" w:color="auto" w:fill="FFFFFF"/>
        </w:rPr>
        <w:t>Юрайт</w:t>
      </w:r>
      <w:proofErr w:type="spellEnd"/>
      <w:r w:rsidRPr="00D337E2">
        <w:rPr>
          <w:szCs w:val="24"/>
          <w:shd w:val="clear" w:color="auto" w:fill="FFFFFF"/>
        </w:rPr>
        <w:t>, 2016. — 446 с. — (Профессиональное образование). — ISBN 978-5-9916-9410-0. https://www.biblio-online.ru/viewer/C591C763-4318-4E84-9492-FD5185230241#page/1</w:t>
      </w:r>
    </w:p>
    <w:p w:rsidR="00ED01FA" w:rsidRPr="00D337E2" w:rsidRDefault="00ED01FA" w:rsidP="00ED01FA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10. </w:t>
      </w:r>
      <w:proofErr w:type="spellStart"/>
      <w:r w:rsidRPr="00D337E2">
        <w:rPr>
          <w:iCs/>
          <w:szCs w:val="24"/>
          <w:shd w:val="clear" w:color="auto" w:fill="FFFFFF"/>
        </w:rPr>
        <w:t>Карулин</w:t>
      </w:r>
      <w:proofErr w:type="spellEnd"/>
      <w:r w:rsidRPr="00D337E2">
        <w:rPr>
          <w:iCs/>
          <w:szCs w:val="24"/>
          <w:shd w:val="clear" w:color="auto" w:fill="FFFFFF"/>
        </w:rPr>
        <w:t>, Ю. А. </w:t>
      </w:r>
      <w:r w:rsidRPr="00D337E2">
        <w:rPr>
          <w:szCs w:val="24"/>
          <w:shd w:val="clear" w:color="auto" w:fill="FFFFFF"/>
        </w:rPr>
        <w:t xml:space="preserve">Итальянский язык для </w:t>
      </w:r>
      <w:proofErr w:type="gramStart"/>
      <w:r w:rsidRPr="00D337E2">
        <w:rPr>
          <w:szCs w:val="24"/>
          <w:shd w:val="clear" w:color="auto" w:fill="FFFFFF"/>
        </w:rPr>
        <w:t>начинающих :</w:t>
      </w:r>
      <w:proofErr w:type="gramEnd"/>
      <w:r w:rsidRPr="00D337E2">
        <w:rPr>
          <w:szCs w:val="24"/>
          <w:shd w:val="clear" w:color="auto" w:fill="FFFFFF"/>
        </w:rPr>
        <w:t xml:space="preserve"> учебник и практикум для СПО / Ю. А. </w:t>
      </w:r>
      <w:proofErr w:type="spellStart"/>
      <w:r w:rsidRPr="00D337E2">
        <w:rPr>
          <w:szCs w:val="24"/>
          <w:shd w:val="clear" w:color="auto" w:fill="FFFFFF"/>
        </w:rPr>
        <w:t>Карулин</w:t>
      </w:r>
      <w:proofErr w:type="spellEnd"/>
      <w:r w:rsidRPr="00D337E2">
        <w:rPr>
          <w:szCs w:val="24"/>
          <w:shd w:val="clear" w:color="auto" w:fill="FFFFFF"/>
        </w:rPr>
        <w:t xml:space="preserve">, Т. З. </w:t>
      </w:r>
      <w:proofErr w:type="spellStart"/>
      <w:r w:rsidRPr="00D337E2">
        <w:rPr>
          <w:szCs w:val="24"/>
          <w:shd w:val="clear" w:color="auto" w:fill="FFFFFF"/>
        </w:rPr>
        <w:t>Черданцева</w:t>
      </w:r>
      <w:proofErr w:type="spellEnd"/>
      <w:r w:rsidRPr="00D337E2">
        <w:rPr>
          <w:szCs w:val="24"/>
          <w:shd w:val="clear" w:color="auto" w:fill="FFFFFF"/>
        </w:rPr>
        <w:t xml:space="preserve">. — 2-е изд., </w:t>
      </w:r>
      <w:proofErr w:type="spellStart"/>
      <w:r w:rsidRPr="00D337E2">
        <w:rPr>
          <w:szCs w:val="24"/>
          <w:shd w:val="clear" w:color="auto" w:fill="FFFFFF"/>
        </w:rPr>
        <w:t>перераб</w:t>
      </w:r>
      <w:proofErr w:type="spellEnd"/>
      <w:r w:rsidRPr="00D337E2">
        <w:rPr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337E2">
        <w:rPr>
          <w:szCs w:val="24"/>
          <w:shd w:val="clear" w:color="auto" w:fill="FFFFFF"/>
        </w:rPr>
        <w:t>Юрайт</w:t>
      </w:r>
      <w:proofErr w:type="spellEnd"/>
      <w:r w:rsidRPr="00D337E2">
        <w:rPr>
          <w:szCs w:val="24"/>
          <w:shd w:val="clear" w:color="auto" w:fill="FFFFFF"/>
        </w:rPr>
        <w:t>, 2017. — 350 с. — (Профессиональное образование). — ISBN 978-5-534-03820-0. https://www.biblio-online.ru/viewer/1E96281C-B38C-4868-94E1-5EB687CEC3FC#page/1</w:t>
      </w:r>
    </w:p>
    <w:p w:rsidR="00ED01FA" w:rsidRPr="00D337E2" w:rsidRDefault="00ED01FA" w:rsidP="00ED01FA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11. </w:t>
      </w:r>
      <w:r w:rsidRPr="00D337E2">
        <w:rPr>
          <w:iCs/>
          <w:szCs w:val="24"/>
          <w:shd w:val="clear" w:color="auto" w:fill="FFFFFF"/>
        </w:rPr>
        <w:t>Гонсалес-</w:t>
      </w:r>
      <w:proofErr w:type="spellStart"/>
      <w:r w:rsidRPr="00D337E2">
        <w:rPr>
          <w:iCs/>
          <w:szCs w:val="24"/>
          <w:shd w:val="clear" w:color="auto" w:fill="FFFFFF"/>
        </w:rPr>
        <w:t>Фернандес</w:t>
      </w:r>
      <w:proofErr w:type="spellEnd"/>
      <w:r w:rsidRPr="00D337E2">
        <w:rPr>
          <w:iCs/>
          <w:szCs w:val="24"/>
          <w:shd w:val="clear" w:color="auto" w:fill="FFFFFF"/>
        </w:rPr>
        <w:t>, Е. А. </w:t>
      </w:r>
      <w:r w:rsidRPr="00D337E2">
        <w:rPr>
          <w:szCs w:val="24"/>
          <w:shd w:val="clear" w:color="auto" w:fill="FFFFFF"/>
        </w:rPr>
        <w:t xml:space="preserve">Испанский язык. Начальный этап. </w:t>
      </w:r>
      <w:proofErr w:type="spellStart"/>
      <w:r w:rsidRPr="00D337E2">
        <w:rPr>
          <w:szCs w:val="24"/>
          <w:shd w:val="clear" w:color="auto" w:fill="FFFFFF"/>
        </w:rPr>
        <w:t>Descubriendo</w:t>
      </w:r>
      <w:proofErr w:type="spellEnd"/>
      <w:r w:rsidRPr="00D337E2">
        <w:rPr>
          <w:szCs w:val="24"/>
          <w:shd w:val="clear" w:color="auto" w:fill="FFFFFF"/>
        </w:rPr>
        <w:t xml:space="preserve"> </w:t>
      </w:r>
      <w:proofErr w:type="spellStart"/>
      <w:r w:rsidRPr="00D337E2">
        <w:rPr>
          <w:szCs w:val="24"/>
          <w:shd w:val="clear" w:color="auto" w:fill="FFFFFF"/>
        </w:rPr>
        <w:t>horizontes</w:t>
      </w:r>
      <w:proofErr w:type="spellEnd"/>
      <w:r w:rsidRPr="00D337E2">
        <w:rPr>
          <w:szCs w:val="24"/>
          <w:shd w:val="clear" w:color="auto" w:fill="FFFFFF"/>
        </w:rPr>
        <w:t xml:space="preserve"> + аудиоматериалы в </w:t>
      </w:r>
      <w:proofErr w:type="spellStart"/>
      <w:proofErr w:type="gramStart"/>
      <w:r w:rsidRPr="00D337E2">
        <w:rPr>
          <w:szCs w:val="24"/>
          <w:shd w:val="clear" w:color="auto" w:fill="FFFFFF"/>
        </w:rPr>
        <w:t>эбс</w:t>
      </w:r>
      <w:proofErr w:type="spellEnd"/>
      <w:r w:rsidRPr="00D337E2">
        <w:rPr>
          <w:szCs w:val="24"/>
          <w:shd w:val="clear" w:color="auto" w:fill="FFFFFF"/>
        </w:rPr>
        <w:t xml:space="preserve"> :</w:t>
      </w:r>
      <w:proofErr w:type="gramEnd"/>
      <w:r w:rsidRPr="00D337E2">
        <w:rPr>
          <w:szCs w:val="24"/>
          <w:shd w:val="clear" w:color="auto" w:fill="FFFFFF"/>
        </w:rPr>
        <w:t xml:space="preserve"> учебник и практикум для СПО / Е. А. Гонсалес-</w:t>
      </w:r>
      <w:proofErr w:type="spellStart"/>
      <w:r w:rsidRPr="00D337E2">
        <w:rPr>
          <w:szCs w:val="24"/>
          <w:shd w:val="clear" w:color="auto" w:fill="FFFFFF"/>
        </w:rPr>
        <w:t>Фернандес</w:t>
      </w:r>
      <w:proofErr w:type="spellEnd"/>
      <w:r w:rsidRPr="00D337E2">
        <w:rPr>
          <w:szCs w:val="24"/>
          <w:shd w:val="clear" w:color="auto" w:fill="FFFFFF"/>
        </w:rPr>
        <w:t xml:space="preserve">, Р. В. Рыбакова, Е. В. Светлова. — 2-е изд., </w:t>
      </w:r>
      <w:proofErr w:type="spellStart"/>
      <w:r w:rsidRPr="00D337E2">
        <w:rPr>
          <w:szCs w:val="24"/>
          <w:shd w:val="clear" w:color="auto" w:fill="FFFFFF"/>
        </w:rPr>
        <w:t>перераб</w:t>
      </w:r>
      <w:proofErr w:type="spellEnd"/>
      <w:r w:rsidRPr="00D337E2">
        <w:rPr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337E2">
        <w:rPr>
          <w:szCs w:val="24"/>
          <w:shd w:val="clear" w:color="auto" w:fill="FFFFFF"/>
        </w:rPr>
        <w:t>Юрайт</w:t>
      </w:r>
      <w:proofErr w:type="spellEnd"/>
      <w:r w:rsidRPr="00D337E2">
        <w:rPr>
          <w:szCs w:val="24"/>
          <w:shd w:val="clear" w:color="auto" w:fill="FFFFFF"/>
        </w:rPr>
        <w:t>, 2016. — 349 с. — (Профессиональное образование). — ISBN 978-5-9916-7362-4. https://www.biblio-online.ru/viewer/01A0A02D-4AE0-49C7-A2C3-FC3D11C6E0A1#page/1</w:t>
      </w:r>
    </w:p>
    <w:p w:rsidR="00ED01FA" w:rsidRPr="00D337E2" w:rsidRDefault="00ED01FA" w:rsidP="00ED01FA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12. </w:t>
      </w:r>
      <w:r w:rsidRPr="00D337E2">
        <w:rPr>
          <w:iCs/>
          <w:szCs w:val="24"/>
          <w:shd w:val="clear" w:color="auto" w:fill="FFFFFF"/>
        </w:rPr>
        <w:t>Ларионова, М. В. </w:t>
      </w:r>
      <w:r w:rsidRPr="00D337E2">
        <w:rPr>
          <w:szCs w:val="24"/>
          <w:shd w:val="clear" w:color="auto" w:fill="FFFFFF"/>
        </w:rPr>
        <w:t xml:space="preserve">Испанский язык с элементами делового общения для </w:t>
      </w:r>
      <w:proofErr w:type="gramStart"/>
      <w:r w:rsidRPr="00D337E2">
        <w:rPr>
          <w:szCs w:val="24"/>
          <w:shd w:val="clear" w:color="auto" w:fill="FFFFFF"/>
        </w:rPr>
        <w:t>начинающих :</w:t>
      </w:r>
      <w:proofErr w:type="gramEnd"/>
      <w:r w:rsidRPr="00D337E2">
        <w:rPr>
          <w:szCs w:val="24"/>
          <w:shd w:val="clear" w:color="auto" w:fill="FFFFFF"/>
        </w:rPr>
        <w:t xml:space="preserve"> учебник и практикум для СПО / М. В. Ларионова, Н. И. Царева, А. Гонсалес-</w:t>
      </w:r>
      <w:proofErr w:type="spellStart"/>
      <w:r w:rsidRPr="00D337E2">
        <w:rPr>
          <w:szCs w:val="24"/>
          <w:shd w:val="clear" w:color="auto" w:fill="FFFFFF"/>
        </w:rPr>
        <w:t>Фернандес</w:t>
      </w:r>
      <w:proofErr w:type="spellEnd"/>
      <w:r w:rsidRPr="00D337E2">
        <w:rPr>
          <w:szCs w:val="24"/>
          <w:shd w:val="clear" w:color="auto" w:fill="FFFFFF"/>
        </w:rPr>
        <w:t xml:space="preserve">. — 3-е изд., </w:t>
      </w:r>
      <w:proofErr w:type="spellStart"/>
      <w:r w:rsidRPr="00D337E2">
        <w:rPr>
          <w:szCs w:val="24"/>
          <w:shd w:val="clear" w:color="auto" w:fill="FFFFFF"/>
        </w:rPr>
        <w:t>испр</w:t>
      </w:r>
      <w:proofErr w:type="spellEnd"/>
      <w:r w:rsidRPr="00D337E2">
        <w:rPr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337E2">
        <w:rPr>
          <w:szCs w:val="24"/>
          <w:shd w:val="clear" w:color="auto" w:fill="FFFFFF"/>
        </w:rPr>
        <w:t>Юрайт</w:t>
      </w:r>
      <w:proofErr w:type="spellEnd"/>
      <w:r w:rsidRPr="00D337E2">
        <w:rPr>
          <w:szCs w:val="24"/>
          <w:shd w:val="clear" w:color="auto" w:fill="FFFFFF"/>
        </w:rPr>
        <w:t>, 2017. — 356 с. — (Профессиональное образование). — ISBN 978-5-534-04310-5. https://www.biblio-online.ru/viewer/4F39E295-F220-47F3-9F53-AE4D8CC8C107#page/1</w:t>
      </w:r>
    </w:p>
    <w:p w:rsidR="00ED01FA" w:rsidRPr="00D337E2" w:rsidRDefault="00ED01FA" w:rsidP="00ED01FA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13. Испанский язык для начинающих. </w:t>
      </w:r>
      <w:proofErr w:type="spellStart"/>
      <w:r w:rsidRPr="00D337E2">
        <w:rPr>
          <w:szCs w:val="24"/>
          <w:shd w:val="clear" w:color="auto" w:fill="FFFFFF"/>
        </w:rPr>
        <w:t>Saber</w:t>
      </w:r>
      <w:proofErr w:type="spellEnd"/>
      <w:r w:rsidRPr="00D337E2">
        <w:rPr>
          <w:szCs w:val="24"/>
          <w:shd w:val="clear" w:color="auto" w:fill="FFFFFF"/>
        </w:rPr>
        <w:t xml:space="preserve"> </w:t>
      </w:r>
      <w:proofErr w:type="spellStart"/>
      <w:r w:rsidRPr="00D337E2">
        <w:rPr>
          <w:szCs w:val="24"/>
          <w:shd w:val="clear" w:color="auto" w:fill="FFFFFF"/>
        </w:rPr>
        <w:t>espanol</w:t>
      </w:r>
      <w:proofErr w:type="spellEnd"/>
      <w:r w:rsidRPr="00D337E2">
        <w:rPr>
          <w:szCs w:val="24"/>
          <w:shd w:val="clear" w:color="auto" w:fill="FFFFFF"/>
        </w:rPr>
        <w:t xml:space="preserve"> в 2 т. Том </w:t>
      </w:r>
      <w:proofErr w:type="gramStart"/>
      <w:r w:rsidRPr="00D337E2">
        <w:rPr>
          <w:szCs w:val="24"/>
          <w:shd w:val="clear" w:color="auto" w:fill="FFFFFF"/>
        </w:rPr>
        <w:t>2 :</w:t>
      </w:r>
      <w:proofErr w:type="gramEnd"/>
      <w:r w:rsidRPr="00D337E2">
        <w:rPr>
          <w:szCs w:val="24"/>
          <w:shd w:val="clear" w:color="auto" w:fill="FFFFFF"/>
        </w:rPr>
        <w:t xml:space="preserve"> учебное пособие для СПО / Ж. Б. Устимова, Н. Г. Вдовина, Н. А. Ильина, Х. Гомес Молина. — 2-е изд., </w:t>
      </w:r>
      <w:proofErr w:type="spellStart"/>
      <w:r w:rsidRPr="00D337E2">
        <w:rPr>
          <w:szCs w:val="24"/>
          <w:shd w:val="clear" w:color="auto" w:fill="FFFFFF"/>
        </w:rPr>
        <w:t>испр</w:t>
      </w:r>
      <w:proofErr w:type="spellEnd"/>
      <w:r w:rsidRPr="00D337E2">
        <w:rPr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337E2">
        <w:rPr>
          <w:szCs w:val="24"/>
          <w:shd w:val="clear" w:color="auto" w:fill="FFFFFF"/>
        </w:rPr>
        <w:t>Юрайт</w:t>
      </w:r>
      <w:proofErr w:type="spellEnd"/>
      <w:r w:rsidRPr="00D337E2">
        <w:rPr>
          <w:szCs w:val="24"/>
          <w:shd w:val="clear" w:color="auto" w:fill="FFFFFF"/>
        </w:rPr>
        <w:t>, 2016. — 323 с. — (Профессиональное образование). — ISBN 978-5-9916-9784-2. https://www.biblio-online.ru/viewer/2A3A290A-C4D0-4A10-89AC-9322FA661ABC#page/1</w:t>
      </w:r>
    </w:p>
    <w:p w:rsidR="00ED01FA" w:rsidRPr="00D337E2" w:rsidRDefault="00ED01FA" w:rsidP="00ED01FA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14. Испанский язык для начинающих. </w:t>
      </w:r>
      <w:proofErr w:type="spellStart"/>
      <w:r w:rsidRPr="00D337E2">
        <w:rPr>
          <w:szCs w:val="24"/>
          <w:shd w:val="clear" w:color="auto" w:fill="FFFFFF"/>
        </w:rPr>
        <w:t>Saber</w:t>
      </w:r>
      <w:proofErr w:type="spellEnd"/>
      <w:r w:rsidRPr="00D337E2">
        <w:rPr>
          <w:szCs w:val="24"/>
          <w:shd w:val="clear" w:color="auto" w:fill="FFFFFF"/>
        </w:rPr>
        <w:t xml:space="preserve"> </w:t>
      </w:r>
      <w:proofErr w:type="spellStart"/>
      <w:r w:rsidRPr="00D337E2">
        <w:rPr>
          <w:szCs w:val="24"/>
          <w:shd w:val="clear" w:color="auto" w:fill="FFFFFF"/>
        </w:rPr>
        <w:t>espanol</w:t>
      </w:r>
      <w:proofErr w:type="spellEnd"/>
      <w:r w:rsidRPr="00D337E2">
        <w:rPr>
          <w:szCs w:val="24"/>
          <w:shd w:val="clear" w:color="auto" w:fill="FFFFFF"/>
        </w:rPr>
        <w:t xml:space="preserve"> в 2 т. Том </w:t>
      </w:r>
      <w:proofErr w:type="gramStart"/>
      <w:r w:rsidRPr="00D337E2">
        <w:rPr>
          <w:szCs w:val="24"/>
          <w:shd w:val="clear" w:color="auto" w:fill="FFFFFF"/>
        </w:rPr>
        <w:t>1 :</w:t>
      </w:r>
      <w:proofErr w:type="gramEnd"/>
      <w:r w:rsidRPr="00D337E2">
        <w:rPr>
          <w:szCs w:val="24"/>
          <w:shd w:val="clear" w:color="auto" w:fill="FFFFFF"/>
        </w:rPr>
        <w:t xml:space="preserve"> учебное пособие для СПО / Ж. Б. Устимова, Н. Г. Вдовина, Н. А. Ильина, Х. Гомес Молина. — 2-е изд., </w:t>
      </w:r>
      <w:proofErr w:type="spellStart"/>
      <w:r w:rsidRPr="00D337E2">
        <w:rPr>
          <w:szCs w:val="24"/>
          <w:shd w:val="clear" w:color="auto" w:fill="FFFFFF"/>
        </w:rPr>
        <w:t>испр</w:t>
      </w:r>
      <w:proofErr w:type="spellEnd"/>
      <w:r w:rsidRPr="00D337E2">
        <w:rPr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337E2">
        <w:rPr>
          <w:szCs w:val="24"/>
          <w:shd w:val="clear" w:color="auto" w:fill="FFFFFF"/>
        </w:rPr>
        <w:t>Юрайт</w:t>
      </w:r>
      <w:proofErr w:type="spellEnd"/>
      <w:r w:rsidRPr="00D337E2">
        <w:rPr>
          <w:szCs w:val="24"/>
          <w:shd w:val="clear" w:color="auto" w:fill="FFFFFF"/>
        </w:rPr>
        <w:t>, 2016. — 220 с. — (Профессиональное образование). — ISBN 978-5-9916-9782-8. https://www.biblio-online.ru/viewer/41A92A76-BD60-431C-859C-BD8E21AE6AC5#page/1</w:t>
      </w:r>
    </w:p>
    <w:p w:rsidR="00ED01FA" w:rsidRPr="000A27C0" w:rsidRDefault="00ED01FA" w:rsidP="00ED01FA">
      <w:pPr>
        <w:ind w:firstLine="770"/>
        <w:contextualSpacing/>
        <w:rPr>
          <w:b/>
          <w:szCs w:val="24"/>
        </w:rPr>
      </w:pPr>
    </w:p>
    <w:p w:rsidR="00ED01FA" w:rsidRPr="00D337E2" w:rsidRDefault="00ED01FA" w:rsidP="00ED01FA">
      <w:pPr>
        <w:ind w:firstLine="770"/>
        <w:contextualSpacing/>
        <w:rPr>
          <w:b/>
          <w:szCs w:val="24"/>
        </w:rPr>
      </w:pPr>
      <w:r w:rsidRPr="00D337E2">
        <w:rPr>
          <w:b/>
          <w:szCs w:val="24"/>
        </w:rPr>
        <w:t>3.2.2. Электронные издания (электронные ресурсы)</w:t>
      </w:r>
    </w:p>
    <w:p w:rsidR="00ED01FA" w:rsidRPr="00D337E2" w:rsidRDefault="00A80BD5" w:rsidP="00ED01FA">
      <w:pPr>
        <w:numPr>
          <w:ilvl w:val="0"/>
          <w:numId w:val="1"/>
        </w:numPr>
        <w:tabs>
          <w:tab w:val="left" w:pos="426"/>
          <w:tab w:val="left" w:pos="709"/>
          <w:tab w:val="left" w:pos="851"/>
        </w:tabs>
        <w:ind w:left="0" w:firstLine="770"/>
        <w:rPr>
          <w:szCs w:val="24"/>
        </w:rPr>
      </w:pPr>
      <w:hyperlink r:id="rId10" w:history="1">
        <w:r w:rsidR="00ED01FA" w:rsidRPr="00D337E2">
          <w:rPr>
            <w:rStyle w:val="ac"/>
            <w:color w:val="auto"/>
            <w:szCs w:val="24"/>
            <w:u w:val="none"/>
            <w:lang w:val="en-US"/>
          </w:rPr>
          <w:t>http</w:t>
        </w:r>
        <w:r w:rsidR="00ED01FA" w:rsidRPr="00D337E2">
          <w:rPr>
            <w:rStyle w:val="ac"/>
            <w:color w:val="auto"/>
            <w:szCs w:val="24"/>
            <w:u w:val="none"/>
          </w:rPr>
          <w:t>://</w:t>
        </w:r>
        <w:r w:rsidR="00ED01FA" w:rsidRPr="00D337E2">
          <w:rPr>
            <w:rStyle w:val="ac"/>
            <w:color w:val="auto"/>
            <w:szCs w:val="24"/>
            <w:u w:val="none"/>
            <w:lang w:val="en-US"/>
          </w:rPr>
          <w:t>www</w:t>
        </w:r>
        <w:r w:rsidR="00ED01FA" w:rsidRPr="00D337E2">
          <w:rPr>
            <w:rStyle w:val="ac"/>
            <w:color w:val="auto"/>
            <w:szCs w:val="24"/>
            <w:u w:val="none"/>
          </w:rPr>
          <w:t>.</w:t>
        </w:r>
        <w:proofErr w:type="spellStart"/>
        <w:r w:rsidR="00ED01FA" w:rsidRPr="00D337E2">
          <w:rPr>
            <w:rStyle w:val="ac"/>
            <w:color w:val="auto"/>
            <w:szCs w:val="24"/>
            <w:u w:val="none"/>
            <w:lang w:val="en-US"/>
          </w:rPr>
          <w:t>dw</w:t>
        </w:r>
        <w:proofErr w:type="spellEnd"/>
        <w:r w:rsidR="00ED01FA" w:rsidRPr="00D337E2">
          <w:rPr>
            <w:rStyle w:val="ac"/>
            <w:color w:val="auto"/>
            <w:szCs w:val="24"/>
            <w:u w:val="none"/>
          </w:rPr>
          <w:t>-</w:t>
        </w:r>
        <w:r w:rsidR="00ED01FA" w:rsidRPr="00D337E2">
          <w:rPr>
            <w:rStyle w:val="ac"/>
            <w:color w:val="auto"/>
            <w:szCs w:val="24"/>
            <w:u w:val="none"/>
            <w:lang w:val="en-US"/>
          </w:rPr>
          <w:t>world</w:t>
        </w:r>
        <w:r w:rsidR="00ED01FA" w:rsidRPr="00D337E2">
          <w:rPr>
            <w:rStyle w:val="ac"/>
            <w:color w:val="auto"/>
            <w:szCs w:val="24"/>
            <w:u w:val="none"/>
          </w:rPr>
          <w:t>.</w:t>
        </w:r>
        <w:r w:rsidR="00ED01FA" w:rsidRPr="00D337E2">
          <w:rPr>
            <w:rStyle w:val="ac"/>
            <w:color w:val="auto"/>
            <w:szCs w:val="24"/>
            <w:u w:val="none"/>
            <w:lang w:val="en-US"/>
          </w:rPr>
          <w:t>de</w:t>
        </w:r>
        <w:r w:rsidR="00ED01FA" w:rsidRPr="00D337E2">
          <w:rPr>
            <w:rStyle w:val="ac"/>
            <w:color w:val="auto"/>
            <w:szCs w:val="24"/>
            <w:u w:val="none"/>
          </w:rPr>
          <w:t>/</w:t>
        </w:r>
        <w:proofErr w:type="spellStart"/>
        <w:r w:rsidR="00ED01FA" w:rsidRPr="00D337E2">
          <w:rPr>
            <w:rStyle w:val="ac"/>
            <w:color w:val="auto"/>
            <w:szCs w:val="24"/>
            <w:u w:val="none"/>
            <w:lang w:val="en-US"/>
          </w:rPr>
          <w:t>dw</w:t>
        </w:r>
        <w:proofErr w:type="spellEnd"/>
        <w:r w:rsidR="00ED01FA" w:rsidRPr="00D337E2">
          <w:rPr>
            <w:rStyle w:val="ac"/>
            <w:color w:val="auto"/>
            <w:szCs w:val="24"/>
            <w:u w:val="none"/>
          </w:rPr>
          <w:t>/</w:t>
        </w:r>
        <w:r w:rsidR="00ED01FA" w:rsidRPr="00D337E2">
          <w:rPr>
            <w:rStyle w:val="ac"/>
            <w:color w:val="auto"/>
            <w:szCs w:val="24"/>
            <w:u w:val="none"/>
            <w:lang w:val="en-US"/>
          </w:rPr>
          <w:t>article</w:t>
        </w:r>
        <w:r w:rsidR="00ED01FA" w:rsidRPr="00D337E2">
          <w:rPr>
            <w:rStyle w:val="ac"/>
            <w:color w:val="auto"/>
            <w:szCs w:val="24"/>
            <w:u w:val="none"/>
          </w:rPr>
          <w:t>/0, , 268275, 00.</w:t>
        </w:r>
        <w:r w:rsidR="00ED01FA" w:rsidRPr="00D337E2">
          <w:rPr>
            <w:rStyle w:val="ac"/>
            <w:color w:val="auto"/>
            <w:szCs w:val="24"/>
            <w:u w:val="none"/>
            <w:lang w:val="en-US"/>
          </w:rPr>
          <w:t>html</w:t>
        </w:r>
        <w:r w:rsidR="00ED01FA" w:rsidRPr="00D337E2">
          <w:rPr>
            <w:rStyle w:val="ac"/>
            <w:color w:val="auto"/>
            <w:szCs w:val="24"/>
            <w:u w:val="none"/>
          </w:rPr>
          <w:t>?</w:t>
        </w:r>
        <w:proofErr w:type="spellStart"/>
        <w:r w:rsidR="00ED01FA" w:rsidRPr="00D337E2">
          <w:rPr>
            <w:rStyle w:val="ac"/>
            <w:color w:val="auto"/>
            <w:szCs w:val="24"/>
            <w:u w:val="none"/>
            <w:lang w:val="en-US"/>
          </w:rPr>
          <w:t>maca</w:t>
        </w:r>
        <w:proofErr w:type="spellEnd"/>
        <w:r w:rsidR="00ED01FA" w:rsidRPr="00D337E2">
          <w:rPr>
            <w:rStyle w:val="ac"/>
            <w:color w:val="auto"/>
            <w:szCs w:val="24"/>
            <w:u w:val="none"/>
          </w:rPr>
          <w:t>=</w:t>
        </w:r>
        <w:r w:rsidR="00ED01FA" w:rsidRPr="00D337E2">
          <w:rPr>
            <w:rStyle w:val="ac"/>
            <w:color w:val="auto"/>
            <w:szCs w:val="24"/>
            <w:u w:val="none"/>
            <w:lang w:val="en-US"/>
          </w:rPr>
          <w:t>de</w:t>
        </w:r>
        <w:r w:rsidR="00ED01FA" w:rsidRPr="00D337E2">
          <w:rPr>
            <w:rStyle w:val="ac"/>
            <w:color w:val="auto"/>
            <w:szCs w:val="24"/>
            <w:u w:val="none"/>
          </w:rPr>
          <w:t>-</w:t>
        </w:r>
        <w:r w:rsidR="00ED01FA" w:rsidRPr="00D337E2">
          <w:rPr>
            <w:rStyle w:val="ac"/>
            <w:color w:val="auto"/>
            <w:szCs w:val="24"/>
            <w:u w:val="none"/>
            <w:lang w:val="en-US"/>
          </w:rPr>
          <w:t>podcast</w:t>
        </w:r>
        <w:r w:rsidR="00ED01FA" w:rsidRPr="00D337E2">
          <w:rPr>
            <w:rStyle w:val="ac"/>
            <w:color w:val="auto"/>
            <w:szCs w:val="24"/>
            <w:u w:val="none"/>
          </w:rPr>
          <w:t>_</w:t>
        </w:r>
        <w:proofErr w:type="spellStart"/>
        <w:r w:rsidR="00ED01FA" w:rsidRPr="00D337E2">
          <w:rPr>
            <w:rStyle w:val="ac"/>
            <w:color w:val="auto"/>
            <w:szCs w:val="24"/>
            <w:u w:val="none"/>
            <w:lang w:val="en-US"/>
          </w:rPr>
          <w:t>marktplatz</w:t>
        </w:r>
        <w:proofErr w:type="spellEnd"/>
        <w:r w:rsidR="00ED01FA" w:rsidRPr="00D337E2">
          <w:rPr>
            <w:rStyle w:val="ac"/>
            <w:color w:val="auto"/>
            <w:szCs w:val="24"/>
            <w:u w:val="none"/>
          </w:rPr>
          <w:t>-1374-</w:t>
        </w:r>
        <w:r w:rsidR="00ED01FA" w:rsidRPr="00D337E2">
          <w:rPr>
            <w:rStyle w:val="ac"/>
            <w:color w:val="auto"/>
            <w:szCs w:val="24"/>
            <w:u w:val="none"/>
            <w:lang w:val="en-US"/>
          </w:rPr>
          <w:t>xml</w:t>
        </w:r>
        <w:r w:rsidR="00ED01FA" w:rsidRPr="00D337E2">
          <w:rPr>
            <w:rStyle w:val="ac"/>
            <w:color w:val="auto"/>
            <w:szCs w:val="24"/>
            <w:u w:val="none"/>
          </w:rPr>
          <w:t>-</w:t>
        </w:r>
        <w:proofErr w:type="spellStart"/>
        <w:r w:rsidR="00ED01FA" w:rsidRPr="00D337E2">
          <w:rPr>
            <w:rStyle w:val="ac"/>
            <w:color w:val="auto"/>
            <w:szCs w:val="24"/>
            <w:u w:val="none"/>
            <w:lang w:val="en-US"/>
          </w:rPr>
          <w:t>mrss</w:t>
        </w:r>
        <w:proofErr w:type="spellEnd"/>
      </w:hyperlink>
      <w:r w:rsidR="00ED01FA" w:rsidRPr="00D337E2">
        <w:rPr>
          <w:szCs w:val="24"/>
        </w:rPr>
        <w:t xml:space="preserve"> обучающие лекции на немецкой радиоволне.</w:t>
      </w:r>
    </w:p>
    <w:p w:rsidR="00ED01FA" w:rsidRPr="000A27C0" w:rsidRDefault="00A80BD5" w:rsidP="00ED01FA">
      <w:pPr>
        <w:widowControl w:val="0"/>
        <w:numPr>
          <w:ilvl w:val="0"/>
          <w:numId w:val="1"/>
        </w:numPr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ind w:left="0" w:firstLine="770"/>
        <w:rPr>
          <w:rStyle w:val="style5"/>
          <w:szCs w:val="24"/>
        </w:rPr>
      </w:pPr>
      <w:hyperlink r:id="rId11" w:history="1">
        <w:r w:rsidR="00ED01FA" w:rsidRPr="000A27C0">
          <w:rPr>
            <w:rStyle w:val="ac"/>
            <w:color w:val="auto"/>
            <w:szCs w:val="24"/>
            <w:u w:val="none"/>
          </w:rPr>
          <w:t>http://www.hoteljob-international.de/</w:t>
        </w:r>
      </w:hyperlink>
      <w:r w:rsidR="00ED01FA" w:rsidRPr="000A27C0">
        <w:rPr>
          <w:rStyle w:val="style5"/>
          <w:szCs w:val="24"/>
        </w:rPr>
        <w:t xml:space="preserve"> объявления с предложениями и запросами о работе в сфере гостиничного сервиса.</w:t>
      </w:r>
    </w:p>
    <w:p w:rsidR="00ED01FA" w:rsidRPr="000A27C0" w:rsidRDefault="00A80BD5" w:rsidP="00ED01FA">
      <w:pPr>
        <w:widowControl w:val="0"/>
        <w:numPr>
          <w:ilvl w:val="0"/>
          <w:numId w:val="1"/>
        </w:numPr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ind w:left="0" w:firstLine="770"/>
        <w:rPr>
          <w:szCs w:val="24"/>
        </w:rPr>
      </w:pPr>
      <w:hyperlink r:id="rId12" w:history="1">
        <w:r w:rsidR="00ED01FA" w:rsidRPr="000A27C0">
          <w:rPr>
            <w:rStyle w:val="ac"/>
            <w:color w:val="auto"/>
            <w:szCs w:val="24"/>
            <w:u w:val="none"/>
          </w:rPr>
          <w:t>http://www.ciao.de/Erfahrungsberichte/Hotelfachmann_frau__137788</w:t>
        </w:r>
      </w:hyperlink>
    </w:p>
    <w:p w:rsidR="00ED01FA" w:rsidRPr="000A27C0" w:rsidRDefault="00A80BD5" w:rsidP="00ED01FA">
      <w:pPr>
        <w:widowControl w:val="0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ind w:firstLine="770"/>
        <w:rPr>
          <w:szCs w:val="24"/>
        </w:rPr>
      </w:pPr>
      <w:hyperlink r:id="rId13" w:history="1">
        <w:r w:rsidR="00ED01FA" w:rsidRPr="000A27C0">
          <w:rPr>
            <w:rStyle w:val="ac"/>
            <w:color w:val="auto"/>
            <w:szCs w:val="24"/>
            <w:u w:val="none"/>
          </w:rPr>
          <w:t>http://www.berufe-gastgewerbe.ch/d/hofa/img/I_hofa_08.pdf</w:t>
        </w:r>
      </w:hyperlink>
    </w:p>
    <w:p w:rsidR="00ED01FA" w:rsidRPr="000A27C0" w:rsidRDefault="00A80BD5" w:rsidP="00ED01FA">
      <w:pPr>
        <w:tabs>
          <w:tab w:val="left" w:pos="426"/>
          <w:tab w:val="left" w:pos="709"/>
          <w:tab w:val="left" w:pos="851"/>
        </w:tabs>
        <w:ind w:firstLine="770"/>
        <w:rPr>
          <w:szCs w:val="24"/>
        </w:rPr>
      </w:pPr>
      <w:hyperlink r:id="rId14" w:history="1">
        <w:r w:rsidR="00ED01FA" w:rsidRPr="000A27C0">
          <w:rPr>
            <w:rStyle w:val="ac"/>
            <w:color w:val="auto"/>
            <w:szCs w:val="24"/>
            <w:u w:val="none"/>
          </w:rPr>
          <w:t>http://www.dehoga-nrw.de/262.html</w:t>
        </w:r>
      </w:hyperlink>
    </w:p>
    <w:p w:rsidR="00ED01FA" w:rsidRPr="000A27C0" w:rsidRDefault="00ED01FA" w:rsidP="00ED01FA">
      <w:pPr>
        <w:widowControl w:val="0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ind w:firstLine="770"/>
        <w:rPr>
          <w:szCs w:val="24"/>
        </w:rPr>
      </w:pPr>
      <w:r w:rsidRPr="000A27C0">
        <w:rPr>
          <w:szCs w:val="24"/>
        </w:rPr>
        <w:t>сайты с текстами-отзывами, описывающими производственную практику на различных позициях в отелях Германии и Австрии.</w:t>
      </w:r>
    </w:p>
    <w:p w:rsidR="00ED01FA" w:rsidRPr="000A27C0" w:rsidRDefault="00A80BD5" w:rsidP="00ED01FA">
      <w:pPr>
        <w:widowControl w:val="0"/>
        <w:numPr>
          <w:ilvl w:val="0"/>
          <w:numId w:val="1"/>
        </w:numPr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ind w:left="0" w:firstLine="770"/>
        <w:rPr>
          <w:szCs w:val="24"/>
        </w:rPr>
      </w:pPr>
      <w:hyperlink r:id="rId15" w:history="1">
        <w:r w:rsidR="00ED01FA" w:rsidRPr="000A27C0">
          <w:rPr>
            <w:rStyle w:val="ac"/>
            <w:color w:val="auto"/>
            <w:szCs w:val="24"/>
            <w:u w:val="none"/>
          </w:rPr>
          <w:t>http://www.gastgewerbe-magazin.de/</w:t>
        </w:r>
      </w:hyperlink>
    </w:p>
    <w:p w:rsidR="00ED01FA" w:rsidRPr="000A27C0" w:rsidRDefault="00A80BD5" w:rsidP="00ED01FA">
      <w:pPr>
        <w:widowControl w:val="0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ind w:firstLine="770"/>
        <w:rPr>
          <w:szCs w:val="24"/>
        </w:rPr>
      </w:pPr>
      <w:hyperlink r:id="rId16" w:history="1">
        <w:r w:rsidR="00ED01FA" w:rsidRPr="000A27C0">
          <w:rPr>
            <w:rStyle w:val="ac"/>
            <w:color w:val="auto"/>
            <w:szCs w:val="24"/>
            <w:u w:val="none"/>
            <w:lang w:val="de-DE"/>
          </w:rPr>
          <w:t>http</w:t>
        </w:r>
        <w:r w:rsidR="00ED01FA" w:rsidRPr="000A27C0">
          <w:rPr>
            <w:rStyle w:val="ac"/>
            <w:color w:val="auto"/>
            <w:szCs w:val="24"/>
            <w:u w:val="none"/>
          </w:rPr>
          <w:t>://</w:t>
        </w:r>
        <w:r w:rsidR="00ED01FA" w:rsidRPr="000A27C0">
          <w:rPr>
            <w:rStyle w:val="ac"/>
            <w:color w:val="auto"/>
            <w:szCs w:val="24"/>
            <w:u w:val="none"/>
            <w:lang w:val="de-DE"/>
          </w:rPr>
          <w:t>www</w:t>
        </w:r>
        <w:r w:rsidR="00ED01FA" w:rsidRPr="000A27C0">
          <w:rPr>
            <w:rStyle w:val="ac"/>
            <w:color w:val="auto"/>
            <w:szCs w:val="24"/>
            <w:u w:val="none"/>
          </w:rPr>
          <w:t>.</w:t>
        </w:r>
        <w:r w:rsidR="00ED01FA" w:rsidRPr="000A27C0">
          <w:rPr>
            <w:rStyle w:val="ac"/>
            <w:color w:val="auto"/>
            <w:szCs w:val="24"/>
            <w:u w:val="none"/>
            <w:lang w:val="de-DE"/>
          </w:rPr>
          <w:t>hotelier</w:t>
        </w:r>
        <w:r w:rsidR="00ED01FA" w:rsidRPr="000A27C0">
          <w:rPr>
            <w:rStyle w:val="ac"/>
            <w:color w:val="auto"/>
            <w:szCs w:val="24"/>
            <w:u w:val="none"/>
          </w:rPr>
          <w:t>.</w:t>
        </w:r>
        <w:r w:rsidR="00ED01FA" w:rsidRPr="000A27C0">
          <w:rPr>
            <w:rStyle w:val="ac"/>
            <w:color w:val="auto"/>
            <w:szCs w:val="24"/>
            <w:u w:val="none"/>
            <w:lang w:val="de-DE"/>
          </w:rPr>
          <w:t>de</w:t>
        </w:r>
        <w:r w:rsidR="00ED01FA" w:rsidRPr="000A27C0">
          <w:rPr>
            <w:rStyle w:val="ac"/>
            <w:color w:val="auto"/>
            <w:szCs w:val="24"/>
            <w:u w:val="none"/>
          </w:rPr>
          <w:t>/</w:t>
        </w:r>
        <w:r w:rsidR="00ED01FA" w:rsidRPr="000A27C0">
          <w:rPr>
            <w:rStyle w:val="ac"/>
            <w:color w:val="auto"/>
            <w:szCs w:val="24"/>
            <w:u w:val="none"/>
            <w:lang w:val="de-DE"/>
          </w:rPr>
          <w:t>hotellerie</w:t>
        </w:r>
        <w:r w:rsidR="00ED01FA" w:rsidRPr="000A27C0">
          <w:rPr>
            <w:rStyle w:val="ac"/>
            <w:color w:val="auto"/>
            <w:szCs w:val="24"/>
            <w:u w:val="none"/>
          </w:rPr>
          <w:t>/</w:t>
        </w:r>
      </w:hyperlink>
    </w:p>
    <w:p w:rsidR="00ED01FA" w:rsidRPr="000A27C0" w:rsidRDefault="00ED01FA" w:rsidP="00ED01FA">
      <w:pPr>
        <w:widowControl w:val="0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ind w:firstLine="770"/>
        <w:rPr>
          <w:szCs w:val="24"/>
        </w:rPr>
      </w:pPr>
      <w:r w:rsidRPr="000A27C0">
        <w:rPr>
          <w:szCs w:val="24"/>
          <w:lang w:val="en-US"/>
        </w:rPr>
        <w:t>ON</w:t>
      </w:r>
      <w:r w:rsidRPr="000A27C0">
        <w:rPr>
          <w:szCs w:val="24"/>
        </w:rPr>
        <w:t>-</w:t>
      </w:r>
      <w:r w:rsidRPr="000A27C0">
        <w:rPr>
          <w:szCs w:val="24"/>
          <w:lang w:val="en-US"/>
        </w:rPr>
        <w:t>Line</w:t>
      </w:r>
      <w:r w:rsidRPr="000A27C0">
        <w:rPr>
          <w:szCs w:val="24"/>
        </w:rPr>
        <w:t xml:space="preserve"> журналы, издаваемые для сферы гостиничного сервиса. </w:t>
      </w:r>
    </w:p>
    <w:p w:rsidR="00ED01FA" w:rsidRPr="000A27C0" w:rsidRDefault="00A80BD5" w:rsidP="00ED01FA">
      <w:pPr>
        <w:numPr>
          <w:ilvl w:val="0"/>
          <w:numId w:val="1"/>
        </w:numPr>
        <w:tabs>
          <w:tab w:val="left" w:pos="426"/>
          <w:tab w:val="left" w:pos="709"/>
          <w:tab w:val="left" w:pos="851"/>
        </w:tabs>
        <w:ind w:left="0" w:firstLine="770"/>
        <w:rPr>
          <w:szCs w:val="24"/>
          <w:lang w:val="de-DE"/>
        </w:rPr>
      </w:pPr>
      <w:hyperlink r:id="rId17" w:history="1">
        <w:r w:rsidR="00ED01FA" w:rsidRPr="000A27C0">
          <w:rPr>
            <w:rStyle w:val="ac"/>
            <w:color w:val="auto"/>
            <w:szCs w:val="24"/>
            <w:u w:val="none"/>
            <w:lang w:val="de-DE"/>
          </w:rPr>
          <w:t>http://www.weserbergland.net/</w:t>
        </w:r>
      </w:hyperlink>
    </w:p>
    <w:p w:rsidR="00ED01FA" w:rsidRPr="000A27C0" w:rsidRDefault="00A80BD5" w:rsidP="00ED01FA">
      <w:pPr>
        <w:tabs>
          <w:tab w:val="left" w:pos="426"/>
          <w:tab w:val="left" w:pos="709"/>
          <w:tab w:val="left" w:pos="9160"/>
        </w:tabs>
        <w:ind w:firstLine="770"/>
        <w:rPr>
          <w:szCs w:val="24"/>
          <w:lang w:val="de-DE"/>
        </w:rPr>
      </w:pPr>
      <w:hyperlink r:id="rId18" w:history="1">
        <w:r w:rsidR="00ED01FA" w:rsidRPr="000A27C0">
          <w:rPr>
            <w:rStyle w:val="ac"/>
            <w:color w:val="auto"/>
            <w:szCs w:val="24"/>
            <w:u w:val="none"/>
            <w:lang w:val="de-DE"/>
          </w:rPr>
          <w:t>http://www.eggers.de/</w:t>
        </w:r>
      </w:hyperlink>
    </w:p>
    <w:p w:rsidR="00ED01FA" w:rsidRPr="000A27C0" w:rsidRDefault="00A80BD5" w:rsidP="00ED01FA">
      <w:pPr>
        <w:tabs>
          <w:tab w:val="left" w:pos="426"/>
          <w:tab w:val="left" w:pos="709"/>
          <w:tab w:val="left" w:pos="9160"/>
        </w:tabs>
        <w:ind w:firstLine="770"/>
        <w:rPr>
          <w:szCs w:val="24"/>
          <w:lang w:val="de-DE"/>
        </w:rPr>
      </w:pPr>
      <w:hyperlink r:id="rId19" w:history="1">
        <w:r w:rsidR="00ED01FA" w:rsidRPr="000A27C0">
          <w:rPr>
            <w:rStyle w:val="ac"/>
            <w:color w:val="auto"/>
            <w:szCs w:val="24"/>
            <w:u w:val="none"/>
            <w:lang w:val="de-DE"/>
          </w:rPr>
          <w:t>http://www.kaliebe.de/</w:t>
        </w:r>
      </w:hyperlink>
    </w:p>
    <w:p w:rsidR="00ED01FA" w:rsidRPr="000A27C0" w:rsidRDefault="00A80BD5" w:rsidP="00ED01FA">
      <w:pPr>
        <w:tabs>
          <w:tab w:val="left" w:pos="426"/>
          <w:tab w:val="left" w:pos="709"/>
          <w:tab w:val="left" w:pos="9160"/>
        </w:tabs>
        <w:ind w:firstLine="770"/>
        <w:rPr>
          <w:szCs w:val="24"/>
          <w:lang w:val="de-DE"/>
        </w:rPr>
      </w:pPr>
      <w:hyperlink r:id="rId20" w:history="1">
        <w:r w:rsidR="00ED01FA" w:rsidRPr="000A27C0">
          <w:rPr>
            <w:rStyle w:val="ac"/>
            <w:color w:val="auto"/>
            <w:szCs w:val="24"/>
            <w:u w:val="none"/>
            <w:lang w:val="de-DE"/>
          </w:rPr>
          <w:t>http://www.bareiss.com/</w:t>
        </w:r>
      </w:hyperlink>
    </w:p>
    <w:p w:rsidR="00ED01FA" w:rsidRPr="000A27C0" w:rsidRDefault="00A80BD5" w:rsidP="00ED01FA">
      <w:pPr>
        <w:tabs>
          <w:tab w:val="left" w:pos="426"/>
          <w:tab w:val="left" w:pos="709"/>
          <w:tab w:val="left" w:pos="9160"/>
        </w:tabs>
        <w:ind w:firstLine="770"/>
        <w:rPr>
          <w:szCs w:val="24"/>
          <w:lang w:val="de-DE"/>
        </w:rPr>
      </w:pPr>
      <w:hyperlink r:id="rId21" w:history="1">
        <w:r w:rsidR="00ED01FA" w:rsidRPr="000A27C0">
          <w:rPr>
            <w:rStyle w:val="ac"/>
            <w:color w:val="auto"/>
            <w:szCs w:val="24"/>
            <w:u w:val="none"/>
            <w:lang w:val="de-DE"/>
          </w:rPr>
          <w:t>http://www.schloss-doettingen.de/data/index.php</w:t>
        </w:r>
      </w:hyperlink>
    </w:p>
    <w:p w:rsidR="00ED01FA" w:rsidRPr="000A27C0" w:rsidRDefault="00A80BD5" w:rsidP="00ED01FA">
      <w:pPr>
        <w:tabs>
          <w:tab w:val="left" w:pos="426"/>
          <w:tab w:val="left" w:pos="709"/>
          <w:tab w:val="left" w:pos="9160"/>
        </w:tabs>
        <w:ind w:firstLine="770"/>
        <w:rPr>
          <w:szCs w:val="24"/>
          <w:lang w:val="de-DE"/>
        </w:rPr>
      </w:pPr>
      <w:hyperlink r:id="rId22" w:history="1">
        <w:r w:rsidR="00ED01FA" w:rsidRPr="000A27C0">
          <w:rPr>
            <w:rStyle w:val="ac"/>
            <w:color w:val="auto"/>
            <w:szCs w:val="24"/>
            <w:u w:val="none"/>
            <w:lang w:val="de-DE"/>
          </w:rPr>
          <w:t>http://www.ostseelandhaus.de/Indexa.html</w:t>
        </w:r>
      </w:hyperlink>
    </w:p>
    <w:p w:rsidR="00ED01FA" w:rsidRPr="000A27C0" w:rsidRDefault="00A80BD5" w:rsidP="00ED01FA">
      <w:pPr>
        <w:widowControl w:val="0"/>
        <w:tabs>
          <w:tab w:val="left" w:pos="426"/>
          <w:tab w:val="left" w:pos="709"/>
          <w:tab w:val="left" w:pos="9160"/>
        </w:tabs>
        <w:autoSpaceDE w:val="0"/>
        <w:autoSpaceDN w:val="0"/>
        <w:adjustRightInd w:val="0"/>
        <w:ind w:firstLine="770"/>
        <w:rPr>
          <w:b/>
          <w:szCs w:val="24"/>
          <w:lang w:val="de-DE"/>
        </w:rPr>
      </w:pPr>
      <w:hyperlink r:id="rId23" w:history="1">
        <w:r w:rsidR="00ED01FA" w:rsidRPr="000A27C0">
          <w:rPr>
            <w:rStyle w:val="ac"/>
            <w:color w:val="auto"/>
            <w:szCs w:val="24"/>
            <w:u w:val="none"/>
            <w:lang w:val="de-DE"/>
          </w:rPr>
          <w:t>http://www.hotel-hoehenblick.de/</w:t>
        </w:r>
      </w:hyperlink>
    </w:p>
    <w:p w:rsidR="00ED01FA" w:rsidRPr="000A27C0" w:rsidRDefault="00ED01FA" w:rsidP="00ED01FA">
      <w:pPr>
        <w:tabs>
          <w:tab w:val="left" w:pos="426"/>
          <w:tab w:val="left" w:pos="709"/>
          <w:tab w:val="left" w:pos="9160"/>
        </w:tabs>
        <w:ind w:firstLine="770"/>
        <w:rPr>
          <w:szCs w:val="24"/>
        </w:rPr>
      </w:pPr>
      <w:r w:rsidRPr="000A27C0">
        <w:rPr>
          <w:szCs w:val="24"/>
        </w:rPr>
        <w:t xml:space="preserve">домашние страницы гостиниц </w:t>
      </w:r>
    </w:p>
    <w:p w:rsidR="00ED01FA" w:rsidRPr="000A27C0" w:rsidRDefault="00A80BD5" w:rsidP="00ED01FA">
      <w:pPr>
        <w:ind w:firstLine="770"/>
        <w:rPr>
          <w:szCs w:val="24"/>
        </w:rPr>
      </w:pPr>
      <w:hyperlink r:id="rId24" w:history="1">
        <w:r w:rsidR="00ED01FA" w:rsidRPr="000A27C0">
          <w:rPr>
            <w:rStyle w:val="ac"/>
            <w:color w:val="auto"/>
            <w:szCs w:val="24"/>
            <w:u w:val="none"/>
            <w:lang w:val="de-DE"/>
          </w:rPr>
          <w:t>http</w:t>
        </w:r>
        <w:r w:rsidR="00ED01FA" w:rsidRPr="000A27C0">
          <w:rPr>
            <w:rStyle w:val="ac"/>
            <w:color w:val="auto"/>
            <w:szCs w:val="24"/>
            <w:u w:val="none"/>
          </w:rPr>
          <w:t>://</w:t>
        </w:r>
        <w:r w:rsidR="00ED01FA" w:rsidRPr="000A27C0">
          <w:rPr>
            <w:rStyle w:val="ac"/>
            <w:color w:val="auto"/>
            <w:szCs w:val="24"/>
            <w:u w:val="none"/>
            <w:lang w:val="de-DE"/>
          </w:rPr>
          <w:t>www</w:t>
        </w:r>
        <w:r w:rsidR="00ED01FA" w:rsidRPr="000A27C0">
          <w:rPr>
            <w:rStyle w:val="ac"/>
            <w:color w:val="auto"/>
            <w:szCs w:val="24"/>
            <w:u w:val="none"/>
          </w:rPr>
          <w:t>.</w:t>
        </w:r>
        <w:r w:rsidR="00ED01FA" w:rsidRPr="000A27C0">
          <w:rPr>
            <w:rStyle w:val="ac"/>
            <w:color w:val="auto"/>
            <w:szCs w:val="24"/>
            <w:u w:val="none"/>
            <w:lang w:val="de-DE"/>
          </w:rPr>
          <w:t>hotelsterne</w:t>
        </w:r>
        <w:r w:rsidR="00ED01FA" w:rsidRPr="000A27C0">
          <w:rPr>
            <w:rStyle w:val="ac"/>
            <w:color w:val="auto"/>
            <w:szCs w:val="24"/>
            <w:u w:val="none"/>
          </w:rPr>
          <w:t>.</w:t>
        </w:r>
        <w:r w:rsidR="00ED01FA" w:rsidRPr="000A27C0">
          <w:rPr>
            <w:rStyle w:val="ac"/>
            <w:color w:val="auto"/>
            <w:szCs w:val="24"/>
            <w:u w:val="none"/>
            <w:lang w:val="de-DE"/>
          </w:rPr>
          <w:t>de</w:t>
        </w:r>
        <w:r w:rsidR="00ED01FA" w:rsidRPr="000A27C0">
          <w:rPr>
            <w:rStyle w:val="ac"/>
            <w:color w:val="auto"/>
            <w:szCs w:val="24"/>
            <w:u w:val="none"/>
          </w:rPr>
          <w:t>/</w:t>
        </w:r>
      </w:hyperlink>
      <w:r w:rsidR="00ED01FA" w:rsidRPr="000A27C0">
        <w:rPr>
          <w:szCs w:val="24"/>
        </w:rPr>
        <w:t xml:space="preserve">классификация немецких отелей. </w:t>
      </w:r>
    </w:p>
    <w:p w:rsidR="00ED01FA" w:rsidRPr="009F7C76" w:rsidRDefault="00ED01FA" w:rsidP="00ED01FA">
      <w:pPr>
        <w:ind w:firstLine="770"/>
        <w:contextualSpacing/>
        <w:rPr>
          <w:b/>
          <w:bCs/>
          <w:szCs w:val="24"/>
        </w:rPr>
      </w:pPr>
    </w:p>
    <w:p w:rsidR="00ED01FA" w:rsidRPr="009F7C76" w:rsidRDefault="00ED01FA" w:rsidP="00ED01FA">
      <w:pPr>
        <w:ind w:firstLine="770"/>
        <w:contextualSpacing/>
        <w:rPr>
          <w:b/>
          <w:szCs w:val="24"/>
        </w:rPr>
      </w:pPr>
    </w:p>
    <w:p w:rsidR="00ED01FA" w:rsidRPr="009F7C76" w:rsidRDefault="00ED01FA" w:rsidP="00646B2C">
      <w:pPr>
        <w:pStyle w:val="ad"/>
        <w:spacing w:before="0" w:after="0"/>
        <w:ind w:left="0"/>
        <w:contextualSpacing/>
        <w:rPr>
          <w:rFonts w:ascii="Times New Roman" w:hAnsi="Times New Roman"/>
          <w:b/>
        </w:rPr>
      </w:pPr>
      <w:r w:rsidRPr="009F7C76">
        <w:rPr>
          <w:rFonts w:ascii="Times New Roman" w:hAnsi="Times New Roman"/>
          <w:b/>
        </w:rPr>
        <w:t>4.КОНТРОЛЬ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2"/>
        <w:gridCol w:w="2417"/>
        <w:gridCol w:w="2256"/>
      </w:tblGrid>
      <w:tr w:rsidR="00ED01FA" w:rsidRPr="009F7C76" w:rsidTr="007543DF">
        <w:tc>
          <w:tcPr>
            <w:tcW w:w="2500" w:type="pct"/>
          </w:tcPr>
          <w:p w:rsidR="00ED01FA" w:rsidRPr="009F7C76" w:rsidRDefault="00ED01FA" w:rsidP="007543DF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Результаты обучения</w:t>
            </w:r>
          </w:p>
        </w:tc>
        <w:tc>
          <w:tcPr>
            <w:tcW w:w="1293" w:type="pct"/>
          </w:tcPr>
          <w:p w:rsidR="00ED01FA" w:rsidRPr="009F7C76" w:rsidRDefault="00ED01FA" w:rsidP="007543DF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Критерии оценки</w:t>
            </w:r>
          </w:p>
        </w:tc>
        <w:tc>
          <w:tcPr>
            <w:tcW w:w="1207" w:type="pct"/>
          </w:tcPr>
          <w:p w:rsidR="00ED01FA" w:rsidRPr="009F7C76" w:rsidRDefault="00ED01FA" w:rsidP="007543DF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Формы и методы оценки</w:t>
            </w:r>
          </w:p>
        </w:tc>
      </w:tr>
      <w:tr w:rsidR="00ED01FA" w:rsidRPr="009F7C76" w:rsidTr="007543DF">
        <w:tc>
          <w:tcPr>
            <w:tcW w:w="2500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Лексический (1200-1400 лексических единиц) и грамматический минимум, необходимые для овладения устными и письменными формами общения на иностранном языке в ограниченных ситуациях бытового и профессионального общения;</w:t>
            </w:r>
          </w:p>
        </w:tc>
        <w:tc>
          <w:tcPr>
            <w:tcW w:w="1293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Умение вести диалоги по темам, ответы на вопросы на знание и понимание</w:t>
            </w:r>
          </w:p>
        </w:tc>
        <w:tc>
          <w:tcPr>
            <w:tcW w:w="1207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Устный опрос</w:t>
            </w:r>
          </w:p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темам</w:t>
            </w:r>
          </w:p>
          <w:p w:rsidR="00ED01FA" w:rsidRPr="009F7C76" w:rsidRDefault="00ED01FA" w:rsidP="007543DF">
            <w:pPr>
              <w:rPr>
                <w:bCs/>
                <w:szCs w:val="24"/>
              </w:rPr>
            </w:pPr>
          </w:p>
        </w:tc>
      </w:tr>
      <w:tr w:rsidR="00ED01FA" w:rsidRPr="009F7C76" w:rsidTr="007543DF">
        <w:tc>
          <w:tcPr>
            <w:tcW w:w="2500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Правила делового этикета, принятые в германоязычных странах;</w:t>
            </w:r>
          </w:p>
        </w:tc>
        <w:tc>
          <w:tcPr>
            <w:tcW w:w="1293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Ответы на вопросы на знание и понимание</w:t>
            </w:r>
          </w:p>
        </w:tc>
        <w:tc>
          <w:tcPr>
            <w:tcW w:w="1207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Устный опрос</w:t>
            </w:r>
          </w:p>
          <w:p w:rsidR="00ED01FA" w:rsidRPr="009F7C76" w:rsidRDefault="00ED01FA" w:rsidP="005B311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темам</w:t>
            </w:r>
          </w:p>
        </w:tc>
      </w:tr>
      <w:tr w:rsidR="00ED01FA" w:rsidRPr="009F7C76" w:rsidTr="007543DF">
        <w:tc>
          <w:tcPr>
            <w:tcW w:w="2500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Правила ведения деловой переписки на немецком языке при оказании услуг в гостиничном сервисе;</w:t>
            </w:r>
          </w:p>
        </w:tc>
        <w:tc>
          <w:tcPr>
            <w:tcW w:w="1293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Ответы на вопросы на знание и понимание</w:t>
            </w:r>
          </w:p>
        </w:tc>
        <w:tc>
          <w:tcPr>
            <w:tcW w:w="1207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Устный опрос</w:t>
            </w:r>
          </w:p>
          <w:p w:rsidR="00ED01FA" w:rsidRPr="009F7C76" w:rsidRDefault="00ED01FA" w:rsidP="005B311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темам</w:t>
            </w:r>
          </w:p>
        </w:tc>
      </w:tr>
      <w:tr w:rsidR="00ED01FA" w:rsidRPr="009F7C76" w:rsidTr="007543DF">
        <w:tc>
          <w:tcPr>
            <w:tcW w:w="2500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Правила заполнения на немецком языке бланков и другой необходимой при заселении и выписки гостя документации;</w:t>
            </w:r>
          </w:p>
        </w:tc>
        <w:tc>
          <w:tcPr>
            <w:tcW w:w="1293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Ответы на вопросы на знание и понимание</w:t>
            </w:r>
          </w:p>
        </w:tc>
        <w:tc>
          <w:tcPr>
            <w:tcW w:w="1207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Устный опрос</w:t>
            </w:r>
          </w:p>
          <w:p w:rsidR="00ED01FA" w:rsidRPr="009F7C76" w:rsidRDefault="00ED01FA" w:rsidP="005B311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темам</w:t>
            </w:r>
          </w:p>
        </w:tc>
      </w:tr>
      <w:tr w:rsidR="00ED01FA" w:rsidRPr="009F7C76" w:rsidTr="007543DF">
        <w:tc>
          <w:tcPr>
            <w:tcW w:w="2500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Источники общей и профессиональной информации на немецком языке;</w:t>
            </w:r>
          </w:p>
        </w:tc>
        <w:tc>
          <w:tcPr>
            <w:tcW w:w="1293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Ответы на вопросы на знание и понимание</w:t>
            </w:r>
          </w:p>
        </w:tc>
        <w:tc>
          <w:tcPr>
            <w:tcW w:w="1207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Устный опрос</w:t>
            </w:r>
          </w:p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темам</w:t>
            </w:r>
          </w:p>
          <w:p w:rsidR="00ED01FA" w:rsidRPr="009F7C76" w:rsidRDefault="00ED01FA" w:rsidP="007543DF">
            <w:pPr>
              <w:rPr>
                <w:bCs/>
                <w:szCs w:val="24"/>
              </w:rPr>
            </w:pPr>
          </w:p>
        </w:tc>
      </w:tr>
      <w:tr w:rsidR="00ED01FA" w:rsidRPr="009F7C76" w:rsidTr="007543DF">
        <w:tc>
          <w:tcPr>
            <w:tcW w:w="2500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Правила перевода профессионально ориентированных текстов;</w:t>
            </w:r>
          </w:p>
        </w:tc>
        <w:tc>
          <w:tcPr>
            <w:tcW w:w="1293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Ответы на вопросы на знание и понимание</w:t>
            </w:r>
          </w:p>
        </w:tc>
        <w:tc>
          <w:tcPr>
            <w:tcW w:w="1207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Устный опрос</w:t>
            </w:r>
          </w:p>
          <w:p w:rsidR="00ED01FA" w:rsidRPr="009F7C76" w:rsidRDefault="00ED01FA" w:rsidP="005B311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темам</w:t>
            </w:r>
          </w:p>
        </w:tc>
      </w:tr>
      <w:tr w:rsidR="00ED01FA" w:rsidRPr="009F7C76" w:rsidTr="007543DF">
        <w:tc>
          <w:tcPr>
            <w:tcW w:w="2500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Общаться (устно и письменно) на иностранном языке на профессиональные и повседневные темы;</w:t>
            </w:r>
          </w:p>
        </w:tc>
        <w:tc>
          <w:tcPr>
            <w:tcW w:w="1293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Ответы на вопросы на знание и понимание</w:t>
            </w:r>
          </w:p>
        </w:tc>
        <w:tc>
          <w:tcPr>
            <w:tcW w:w="1207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Устный опрос</w:t>
            </w:r>
          </w:p>
          <w:p w:rsidR="00ED01FA" w:rsidRPr="009F7C76" w:rsidRDefault="00ED01FA" w:rsidP="005B311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темам</w:t>
            </w:r>
          </w:p>
        </w:tc>
      </w:tr>
      <w:tr w:rsidR="00ED01FA" w:rsidRPr="009F7C76" w:rsidTr="007543DF">
        <w:tc>
          <w:tcPr>
            <w:tcW w:w="2500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Переводить (со словарем) иностранные тексты профессиональной направленности;</w:t>
            </w:r>
          </w:p>
        </w:tc>
        <w:tc>
          <w:tcPr>
            <w:tcW w:w="1293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Ответы на вопросы на знание и понимание</w:t>
            </w:r>
          </w:p>
        </w:tc>
        <w:tc>
          <w:tcPr>
            <w:tcW w:w="1207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Устный опрос</w:t>
            </w:r>
          </w:p>
          <w:p w:rsidR="00ED01FA" w:rsidRPr="009F7C76" w:rsidRDefault="00ED01FA" w:rsidP="005B311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темам</w:t>
            </w:r>
          </w:p>
        </w:tc>
      </w:tr>
      <w:tr w:rsidR="00ED01FA" w:rsidRPr="009F7C76" w:rsidTr="007543DF">
        <w:tc>
          <w:tcPr>
            <w:tcW w:w="2500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Самостоятельно совершенствовать устную и письменную речь, пополнять словарный запас;</w:t>
            </w:r>
          </w:p>
        </w:tc>
        <w:tc>
          <w:tcPr>
            <w:tcW w:w="1293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Ответы на вопросы на знание и понимание</w:t>
            </w:r>
          </w:p>
        </w:tc>
        <w:tc>
          <w:tcPr>
            <w:tcW w:w="1207" w:type="pct"/>
          </w:tcPr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Устный опрос</w:t>
            </w:r>
          </w:p>
          <w:p w:rsidR="00ED01FA" w:rsidRPr="009F7C76" w:rsidRDefault="00ED01FA" w:rsidP="007543DF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темам</w:t>
            </w:r>
          </w:p>
        </w:tc>
      </w:tr>
    </w:tbl>
    <w:p w:rsidR="00ED01FA" w:rsidRPr="009F7C76" w:rsidRDefault="00ED01FA" w:rsidP="00ED01FA">
      <w:pPr>
        <w:rPr>
          <w:szCs w:val="24"/>
        </w:rPr>
      </w:pPr>
    </w:p>
    <w:p w:rsidR="00ED01FA" w:rsidRPr="009F7C76" w:rsidRDefault="00ED01FA" w:rsidP="00ED01FA">
      <w:pPr>
        <w:rPr>
          <w:b/>
          <w:szCs w:val="24"/>
        </w:rPr>
      </w:pPr>
    </w:p>
    <w:p w:rsidR="00A5141D" w:rsidRDefault="00A5141D"/>
    <w:sectPr w:rsidR="00A51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BD5" w:rsidRDefault="00A80BD5">
      <w:r>
        <w:separator/>
      </w:r>
    </w:p>
  </w:endnote>
  <w:endnote w:type="continuationSeparator" w:id="0">
    <w:p w:rsidR="00A80BD5" w:rsidRDefault="00A80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A7B" w:rsidRPr="00A651D3" w:rsidRDefault="00F11A7B" w:rsidP="007543D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A7B" w:rsidRPr="00A651D3" w:rsidRDefault="00F11A7B" w:rsidP="007543D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BD5" w:rsidRDefault="00A80BD5">
      <w:r>
        <w:separator/>
      </w:r>
    </w:p>
  </w:footnote>
  <w:footnote w:type="continuationSeparator" w:id="0">
    <w:p w:rsidR="00A80BD5" w:rsidRDefault="00A80B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34AEB"/>
    <w:multiLevelType w:val="hybridMultilevel"/>
    <w:tmpl w:val="265AD27E"/>
    <w:lvl w:ilvl="0" w:tplc="AB8C876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1FA"/>
    <w:rsid w:val="000502AD"/>
    <w:rsid w:val="0013436B"/>
    <w:rsid w:val="001D796A"/>
    <w:rsid w:val="00202F7B"/>
    <w:rsid w:val="002B326C"/>
    <w:rsid w:val="00304533"/>
    <w:rsid w:val="00534C09"/>
    <w:rsid w:val="005B311E"/>
    <w:rsid w:val="00646B2C"/>
    <w:rsid w:val="007543DF"/>
    <w:rsid w:val="008362DE"/>
    <w:rsid w:val="00852F09"/>
    <w:rsid w:val="00A5141D"/>
    <w:rsid w:val="00A56AE2"/>
    <w:rsid w:val="00A80BD5"/>
    <w:rsid w:val="00C75F9C"/>
    <w:rsid w:val="00CF64CD"/>
    <w:rsid w:val="00D36D1C"/>
    <w:rsid w:val="00ED01FA"/>
    <w:rsid w:val="00F11A7B"/>
    <w:rsid w:val="00F87BDD"/>
    <w:rsid w:val="00FB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DBEAF"/>
  <w15:docId w15:val="{BC68908A-9E06-499A-8866-AACBBC0AD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1F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ED01FA"/>
    <w:pPr>
      <w:keepNext/>
      <w:ind w:firstLine="66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autoRedefine/>
    <w:uiPriority w:val="99"/>
    <w:qFormat/>
    <w:rsid w:val="00ED01FA"/>
    <w:pPr>
      <w:keepNext/>
      <w:spacing w:line="360" w:lineRule="auto"/>
      <w:ind w:left="7080" w:firstLine="708"/>
      <w:jc w:val="right"/>
      <w:outlineLvl w:val="1"/>
    </w:pPr>
    <w:rPr>
      <w:rFonts w:ascii="Calibri" w:hAnsi="Calibri"/>
      <w:b/>
      <w:bCs/>
      <w:iCs/>
      <w:color w:val="000000"/>
      <w:sz w:val="28"/>
      <w:szCs w:val="28"/>
    </w:rPr>
  </w:style>
  <w:style w:type="paragraph" w:styleId="3">
    <w:name w:val="heading 3"/>
    <w:basedOn w:val="a"/>
    <w:next w:val="a"/>
    <w:link w:val="30"/>
    <w:autoRedefine/>
    <w:uiPriority w:val="99"/>
    <w:qFormat/>
    <w:rsid w:val="00ED01FA"/>
    <w:pPr>
      <w:keepNext/>
      <w:spacing w:line="360" w:lineRule="auto"/>
      <w:jc w:val="center"/>
      <w:outlineLvl w:val="2"/>
    </w:pPr>
    <w:rPr>
      <w:b/>
      <w:bCs/>
      <w:sz w:val="26"/>
      <w:szCs w:val="26"/>
    </w:rPr>
  </w:style>
  <w:style w:type="paragraph" w:styleId="4">
    <w:name w:val="heading 4"/>
    <w:basedOn w:val="3"/>
    <w:next w:val="a"/>
    <w:link w:val="40"/>
    <w:autoRedefine/>
    <w:uiPriority w:val="99"/>
    <w:qFormat/>
    <w:rsid w:val="00ED01FA"/>
    <w:pPr>
      <w:keepLines/>
      <w:autoSpaceDE w:val="0"/>
      <w:autoSpaceDN w:val="0"/>
      <w:adjustRightInd w:val="0"/>
      <w:jc w:val="right"/>
      <w:outlineLvl w:val="3"/>
    </w:pPr>
    <w:rPr>
      <w:bCs w:val="0"/>
      <w:szCs w:val="20"/>
    </w:rPr>
  </w:style>
  <w:style w:type="paragraph" w:styleId="5">
    <w:name w:val="heading 5"/>
    <w:basedOn w:val="a"/>
    <w:next w:val="a"/>
    <w:link w:val="50"/>
    <w:uiPriority w:val="99"/>
    <w:qFormat/>
    <w:rsid w:val="00ED01FA"/>
    <w:p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7">
    <w:name w:val="heading 7"/>
    <w:basedOn w:val="a"/>
    <w:next w:val="a"/>
    <w:link w:val="70"/>
    <w:uiPriority w:val="99"/>
    <w:qFormat/>
    <w:rsid w:val="00ED01FA"/>
    <w:pPr>
      <w:spacing w:before="240" w:after="60"/>
      <w:outlineLvl w:val="6"/>
    </w:pPr>
    <w:rPr>
      <w:rFonts w:ascii="Calibri" w:hAnsi="Calibri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D01FA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ED01FA"/>
    <w:rPr>
      <w:rFonts w:ascii="Calibri" w:eastAsia="Times New Roman" w:hAnsi="Calibri" w:cs="Times New Roman"/>
      <w:b/>
      <w:bCs/>
      <w:iCs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D01FA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ED01FA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ED01FA"/>
    <w:rPr>
      <w:rFonts w:ascii="Calibri" w:eastAsia="Times New Roman" w:hAnsi="Calibri" w:cs="Times New Roman"/>
      <w:b/>
      <w:i/>
      <w:sz w:val="26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ED01FA"/>
    <w:rPr>
      <w:rFonts w:ascii="Calibri" w:eastAsia="Times New Roman" w:hAnsi="Calibri" w:cs="Times New Roman"/>
      <w:sz w:val="24"/>
      <w:szCs w:val="20"/>
      <w:lang w:eastAsia="ru-RU"/>
    </w:rPr>
  </w:style>
  <w:style w:type="paragraph" w:styleId="a3">
    <w:name w:val="Body Text"/>
    <w:basedOn w:val="a"/>
    <w:link w:val="a4"/>
    <w:uiPriority w:val="99"/>
    <w:rsid w:val="00ED01FA"/>
    <w:rPr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ED01F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rsid w:val="00ED01FA"/>
    <w:pPr>
      <w:ind w:right="-57"/>
    </w:pPr>
    <w:rPr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ED01F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lk">
    <w:name w:val="blk"/>
    <w:uiPriority w:val="99"/>
    <w:rsid w:val="00ED01FA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ED01FA"/>
    <w:pPr>
      <w:tabs>
        <w:tab w:val="center" w:pos="4677"/>
        <w:tab w:val="right" w:pos="9355"/>
      </w:tabs>
      <w:spacing w:before="120" w:after="120"/>
    </w:pPr>
    <w:rPr>
      <w:szCs w:val="20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ED01F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page number"/>
    <w:basedOn w:val="a0"/>
    <w:uiPriority w:val="99"/>
    <w:rsid w:val="00ED01FA"/>
    <w:rPr>
      <w:rFonts w:cs="Times New Roman"/>
    </w:rPr>
  </w:style>
  <w:style w:type="paragraph" w:styleId="a8">
    <w:name w:val="Normal (Web)"/>
    <w:basedOn w:val="a"/>
    <w:uiPriority w:val="99"/>
    <w:rsid w:val="00ED01FA"/>
    <w:pPr>
      <w:widowControl w:val="0"/>
    </w:pPr>
    <w:rPr>
      <w:szCs w:val="24"/>
      <w:lang w:val="en-US" w:eastAsia="nl-NL"/>
    </w:rPr>
  </w:style>
  <w:style w:type="paragraph" w:styleId="a9">
    <w:name w:val="footnote text"/>
    <w:basedOn w:val="a"/>
    <w:link w:val="aa"/>
    <w:uiPriority w:val="99"/>
    <w:rsid w:val="00ED01FA"/>
    <w:rPr>
      <w:sz w:val="20"/>
      <w:szCs w:val="20"/>
      <w:lang w:val="en-US"/>
    </w:rPr>
  </w:style>
  <w:style w:type="character" w:customStyle="1" w:styleId="aa">
    <w:name w:val="Текст сноски Знак"/>
    <w:basedOn w:val="a0"/>
    <w:link w:val="a9"/>
    <w:uiPriority w:val="99"/>
    <w:rsid w:val="00ED01FA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FootnoteTextChar">
    <w:name w:val="Footnote Text Char"/>
    <w:basedOn w:val="a0"/>
    <w:uiPriority w:val="99"/>
    <w:locked/>
    <w:rsid w:val="00ED01FA"/>
    <w:rPr>
      <w:rFonts w:ascii="Times New Roman" w:hAnsi="Times New Roman" w:cs="Times New Roman"/>
      <w:sz w:val="20"/>
      <w:lang w:val="x-none" w:eastAsia="ru-RU"/>
    </w:rPr>
  </w:style>
  <w:style w:type="character" w:styleId="ab">
    <w:name w:val="footnote reference"/>
    <w:basedOn w:val="a0"/>
    <w:uiPriority w:val="99"/>
    <w:rsid w:val="00ED01FA"/>
    <w:rPr>
      <w:rFonts w:cs="Times New Roman"/>
      <w:vertAlign w:val="superscript"/>
    </w:rPr>
  </w:style>
  <w:style w:type="paragraph" w:styleId="23">
    <w:name w:val="List 2"/>
    <w:basedOn w:val="a"/>
    <w:uiPriority w:val="99"/>
    <w:rsid w:val="00ED01FA"/>
    <w:pPr>
      <w:spacing w:before="120" w:after="120"/>
      <w:ind w:left="720" w:hanging="360"/>
    </w:pPr>
    <w:rPr>
      <w:rFonts w:ascii="Arial" w:eastAsia="Batang" w:hAnsi="Arial"/>
      <w:sz w:val="20"/>
      <w:szCs w:val="24"/>
      <w:lang w:eastAsia="ko-KR"/>
    </w:rPr>
  </w:style>
  <w:style w:type="character" w:styleId="ac">
    <w:name w:val="Hyperlink"/>
    <w:basedOn w:val="a0"/>
    <w:uiPriority w:val="99"/>
    <w:rsid w:val="00ED01FA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ED01FA"/>
    <w:pPr>
      <w:tabs>
        <w:tab w:val="right" w:leader="dot" w:pos="9344"/>
      </w:tabs>
      <w:spacing w:line="276" w:lineRule="auto"/>
      <w:jc w:val="left"/>
    </w:pPr>
    <w:rPr>
      <w:rFonts w:cs="Calibri"/>
      <w:b/>
      <w:bCs/>
      <w:szCs w:val="24"/>
    </w:rPr>
  </w:style>
  <w:style w:type="paragraph" w:styleId="24">
    <w:name w:val="toc 2"/>
    <w:basedOn w:val="a"/>
    <w:next w:val="a"/>
    <w:autoRedefine/>
    <w:uiPriority w:val="99"/>
    <w:rsid w:val="00ED01FA"/>
    <w:pPr>
      <w:tabs>
        <w:tab w:val="right" w:leader="dot" w:pos="9344"/>
      </w:tabs>
      <w:spacing w:line="276" w:lineRule="auto"/>
    </w:pPr>
    <w:rPr>
      <w:rFonts w:cs="Calibri"/>
      <w:iCs/>
      <w:noProof/>
      <w:szCs w:val="24"/>
    </w:rPr>
  </w:style>
  <w:style w:type="paragraph" w:styleId="31">
    <w:name w:val="toc 3"/>
    <w:basedOn w:val="a"/>
    <w:next w:val="a"/>
    <w:autoRedefine/>
    <w:uiPriority w:val="99"/>
    <w:rsid w:val="00ED01FA"/>
    <w:pPr>
      <w:tabs>
        <w:tab w:val="right" w:leader="dot" w:pos="9344"/>
      </w:tabs>
      <w:jc w:val="left"/>
    </w:pPr>
    <w:rPr>
      <w:b/>
      <w:noProof/>
      <w:szCs w:val="24"/>
    </w:rPr>
  </w:style>
  <w:style w:type="paragraph" w:styleId="ad">
    <w:name w:val="List Paragraph"/>
    <w:aliases w:val="Содержание. 2 уровень"/>
    <w:basedOn w:val="a"/>
    <w:link w:val="ae"/>
    <w:uiPriority w:val="99"/>
    <w:qFormat/>
    <w:rsid w:val="00ED01FA"/>
    <w:pPr>
      <w:spacing w:before="120" w:after="120"/>
      <w:ind w:left="708"/>
    </w:pPr>
    <w:rPr>
      <w:rFonts w:ascii="Calibri" w:hAnsi="Calibri"/>
      <w:szCs w:val="20"/>
    </w:rPr>
  </w:style>
  <w:style w:type="character" w:styleId="af">
    <w:name w:val="Emphasis"/>
    <w:basedOn w:val="a0"/>
    <w:uiPriority w:val="99"/>
    <w:qFormat/>
    <w:rsid w:val="00ED01FA"/>
    <w:rPr>
      <w:rFonts w:cs="Times New Roman"/>
      <w:i/>
    </w:rPr>
  </w:style>
  <w:style w:type="paragraph" w:styleId="af0">
    <w:name w:val="Balloon Text"/>
    <w:basedOn w:val="a"/>
    <w:link w:val="af1"/>
    <w:uiPriority w:val="99"/>
    <w:rsid w:val="00ED01FA"/>
    <w:rPr>
      <w:rFonts w:ascii="Segoe UI" w:hAnsi="Segoe UI"/>
      <w:sz w:val="18"/>
      <w:szCs w:val="20"/>
    </w:rPr>
  </w:style>
  <w:style w:type="character" w:customStyle="1" w:styleId="af1">
    <w:name w:val="Текст выноски Знак"/>
    <w:basedOn w:val="a0"/>
    <w:link w:val="af0"/>
    <w:uiPriority w:val="99"/>
    <w:rsid w:val="00ED01FA"/>
    <w:rPr>
      <w:rFonts w:ascii="Segoe UI" w:eastAsia="Times New Roman" w:hAnsi="Segoe UI" w:cs="Times New Roman"/>
      <w:sz w:val="18"/>
      <w:szCs w:val="20"/>
      <w:lang w:eastAsia="ru-RU"/>
    </w:rPr>
  </w:style>
  <w:style w:type="paragraph" w:customStyle="1" w:styleId="ConsPlusNormal">
    <w:name w:val="ConsPlusNormal"/>
    <w:uiPriority w:val="99"/>
    <w:rsid w:val="00ED01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header"/>
    <w:basedOn w:val="a"/>
    <w:link w:val="af3"/>
    <w:uiPriority w:val="99"/>
    <w:rsid w:val="00ED01FA"/>
    <w:pPr>
      <w:tabs>
        <w:tab w:val="center" w:pos="4677"/>
        <w:tab w:val="right" w:pos="9355"/>
      </w:tabs>
    </w:pPr>
    <w:rPr>
      <w:szCs w:val="20"/>
    </w:rPr>
  </w:style>
  <w:style w:type="character" w:customStyle="1" w:styleId="af3">
    <w:name w:val="Верхний колонтитул Знак"/>
    <w:basedOn w:val="a0"/>
    <w:link w:val="af2"/>
    <w:uiPriority w:val="99"/>
    <w:rsid w:val="00ED01F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mmentTextChar">
    <w:name w:val="Comment Text Char"/>
    <w:uiPriority w:val="99"/>
    <w:locked/>
    <w:rsid w:val="00ED01FA"/>
    <w:rPr>
      <w:rFonts w:ascii="Times New Roman" w:hAnsi="Times New Roman"/>
      <w:sz w:val="20"/>
    </w:rPr>
  </w:style>
  <w:style w:type="paragraph" w:styleId="af4">
    <w:name w:val="annotation text"/>
    <w:basedOn w:val="a"/>
    <w:link w:val="af5"/>
    <w:uiPriority w:val="99"/>
    <w:rsid w:val="00ED01FA"/>
    <w:rPr>
      <w:rFonts w:ascii="Calibri" w:hAnsi="Calibri"/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rsid w:val="00ED01FA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2">
    <w:name w:val="Текст примечания Знак1"/>
    <w:uiPriority w:val="99"/>
    <w:rsid w:val="00ED01FA"/>
    <w:rPr>
      <w:sz w:val="20"/>
    </w:rPr>
  </w:style>
  <w:style w:type="character" w:customStyle="1" w:styleId="CommentSubjectChar">
    <w:name w:val="Comment Subject Char"/>
    <w:uiPriority w:val="99"/>
    <w:locked/>
    <w:rsid w:val="00ED01FA"/>
    <w:rPr>
      <w:b/>
    </w:rPr>
  </w:style>
  <w:style w:type="paragraph" w:styleId="af6">
    <w:name w:val="annotation subject"/>
    <w:basedOn w:val="af4"/>
    <w:next w:val="af4"/>
    <w:link w:val="af7"/>
    <w:uiPriority w:val="99"/>
    <w:rsid w:val="00ED01FA"/>
    <w:rPr>
      <w:rFonts w:ascii="Times New Roman" w:hAnsi="Times New Roman"/>
      <w:b/>
    </w:rPr>
  </w:style>
  <w:style w:type="character" w:customStyle="1" w:styleId="af7">
    <w:name w:val="Тема примечания Знак"/>
    <w:basedOn w:val="af5"/>
    <w:link w:val="af6"/>
    <w:uiPriority w:val="99"/>
    <w:rsid w:val="00ED01FA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13">
    <w:name w:val="Тема примечания Знак1"/>
    <w:uiPriority w:val="99"/>
    <w:rsid w:val="00ED01FA"/>
    <w:rPr>
      <w:b/>
      <w:sz w:val="20"/>
    </w:rPr>
  </w:style>
  <w:style w:type="paragraph" w:styleId="25">
    <w:name w:val="Body Text Indent 2"/>
    <w:basedOn w:val="a"/>
    <w:link w:val="26"/>
    <w:uiPriority w:val="99"/>
    <w:rsid w:val="00ED01FA"/>
    <w:pPr>
      <w:spacing w:after="120" w:line="480" w:lineRule="auto"/>
      <w:ind w:left="283"/>
    </w:pPr>
    <w:rPr>
      <w:szCs w:val="20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ED01F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uiPriority w:val="99"/>
    <w:rsid w:val="00ED01FA"/>
  </w:style>
  <w:style w:type="character" w:customStyle="1" w:styleId="af8">
    <w:name w:val="Цветовое выделение"/>
    <w:uiPriority w:val="99"/>
    <w:rsid w:val="00ED01FA"/>
    <w:rPr>
      <w:b/>
      <w:color w:val="26282F"/>
    </w:rPr>
  </w:style>
  <w:style w:type="character" w:customStyle="1" w:styleId="af9">
    <w:name w:val="Гипертекстовая ссылка"/>
    <w:uiPriority w:val="99"/>
    <w:rsid w:val="00ED01FA"/>
    <w:rPr>
      <w:b/>
      <w:color w:val="106BBE"/>
    </w:rPr>
  </w:style>
  <w:style w:type="character" w:customStyle="1" w:styleId="afa">
    <w:name w:val="Активная гипертекстовая ссылка"/>
    <w:uiPriority w:val="99"/>
    <w:rsid w:val="00ED01FA"/>
    <w:rPr>
      <w:b/>
      <w:color w:val="106BBE"/>
      <w:u w:val="single"/>
    </w:rPr>
  </w:style>
  <w:style w:type="paragraph" w:customStyle="1" w:styleId="afb">
    <w:name w:val="Внимание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szCs w:val="24"/>
      <w:shd w:val="clear" w:color="auto" w:fill="F5F3DA"/>
    </w:rPr>
  </w:style>
  <w:style w:type="paragraph" w:customStyle="1" w:styleId="afc">
    <w:name w:val="Внимание: криминал!!"/>
    <w:basedOn w:val="afb"/>
    <w:next w:val="a"/>
    <w:uiPriority w:val="99"/>
    <w:rsid w:val="00ED01FA"/>
  </w:style>
  <w:style w:type="paragraph" w:customStyle="1" w:styleId="afd">
    <w:name w:val="Внимание: недобросовестность!"/>
    <w:basedOn w:val="afb"/>
    <w:next w:val="a"/>
    <w:uiPriority w:val="99"/>
    <w:rsid w:val="00ED01FA"/>
  </w:style>
  <w:style w:type="character" w:customStyle="1" w:styleId="afe">
    <w:name w:val="Выделение для Базового Поиска"/>
    <w:uiPriority w:val="99"/>
    <w:rsid w:val="00ED01FA"/>
    <w:rPr>
      <w:b/>
      <w:color w:val="0058A9"/>
    </w:rPr>
  </w:style>
  <w:style w:type="character" w:customStyle="1" w:styleId="aff">
    <w:name w:val="Выделение для Базового Поиска (курсив)"/>
    <w:uiPriority w:val="99"/>
    <w:rsid w:val="00ED01FA"/>
    <w:rPr>
      <w:b/>
      <w:i/>
      <w:color w:val="0058A9"/>
    </w:rPr>
  </w:style>
  <w:style w:type="paragraph" w:customStyle="1" w:styleId="aff0">
    <w:name w:val="Дочерний элемент списка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line="360" w:lineRule="auto"/>
    </w:pPr>
    <w:rPr>
      <w:color w:val="868381"/>
      <w:sz w:val="20"/>
      <w:szCs w:val="20"/>
    </w:rPr>
  </w:style>
  <w:style w:type="paragraph" w:customStyle="1" w:styleId="aff1">
    <w:name w:val="Основное меню (преемственное)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line="360" w:lineRule="auto"/>
      <w:ind w:firstLine="720"/>
    </w:pPr>
    <w:rPr>
      <w:rFonts w:ascii="Verdana" w:hAnsi="Verdana" w:cs="Verdana"/>
    </w:rPr>
  </w:style>
  <w:style w:type="paragraph" w:customStyle="1" w:styleId="14">
    <w:name w:val="Заголовок1"/>
    <w:basedOn w:val="aff1"/>
    <w:next w:val="a"/>
    <w:uiPriority w:val="99"/>
    <w:rsid w:val="00ED01FA"/>
    <w:rPr>
      <w:b/>
      <w:bCs/>
      <w:color w:val="0058A9"/>
      <w:shd w:val="clear" w:color="auto" w:fill="ECE9D8"/>
    </w:rPr>
  </w:style>
  <w:style w:type="paragraph" w:customStyle="1" w:styleId="aff2">
    <w:name w:val="Заголовок группы контролов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line="360" w:lineRule="auto"/>
      <w:ind w:firstLine="720"/>
    </w:pPr>
    <w:rPr>
      <w:b/>
      <w:bCs/>
      <w:color w:val="000000"/>
      <w:szCs w:val="24"/>
    </w:rPr>
  </w:style>
  <w:style w:type="paragraph" w:customStyle="1" w:styleId="aff3">
    <w:name w:val="Заголовок для информации об изменениях"/>
    <w:basedOn w:val="1"/>
    <w:next w:val="a"/>
    <w:uiPriority w:val="99"/>
    <w:rsid w:val="00ED01FA"/>
    <w:pPr>
      <w:keepLines/>
      <w:autoSpaceDE w:val="0"/>
      <w:autoSpaceDN w:val="0"/>
      <w:adjustRightInd w:val="0"/>
      <w:spacing w:after="240"/>
      <w:outlineLvl w:val="9"/>
    </w:pPr>
    <w:rPr>
      <w:b w:val="0"/>
      <w:bCs w:val="0"/>
      <w:kern w:val="0"/>
      <w:sz w:val="18"/>
      <w:szCs w:val="18"/>
      <w:shd w:val="clear" w:color="auto" w:fill="FFFFFF"/>
    </w:rPr>
  </w:style>
  <w:style w:type="paragraph" w:customStyle="1" w:styleId="aff4">
    <w:name w:val="Заголовок распахивающейся части диалога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line="360" w:lineRule="auto"/>
      <w:ind w:firstLine="720"/>
    </w:pPr>
    <w:rPr>
      <w:i/>
      <w:iCs/>
      <w:color w:val="000080"/>
    </w:rPr>
  </w:style>
  <w:style w:type="character" w:customStyle="1" w:styleId="aff5">
    <w:name w:val="Заголовок своего сообщения"/>
    <w:uiPriority w:val="99"/>
    <w:rsid w:val="00ED01FA"/>
    <w:rPr>
      <w:b/>
      <w:color w:val="26282F"/>
    </w:rPr>
  </w:style>
  <w:style w:type="paragraph" w:customStyle="1" w:styleId="aff6">
    <w:name w:val="Заголовок статьи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line="360" w:lineRule="auto"/>
      <w:ind w:left="1612" w:hanging="892"/>
    </w:pPr>
    <w:rPr>
      <w:szCs w:val="24"/>
    </w:rPr>
  </w:style>
  <w:style w:type="character" w:customStyle="1" w:styleId="aff7">
    <w:name w:val="Заголовок чужого сообщения"/>
    <w:uiPriority w:val="99"/>
    <w:rsid w:val="00ED01FA"/>
    <w:rPr>
      <w:b/>
      <w:color w:val="FF0000"/>
    </w:rPr>
  </w:style>
  <w:style w:type="paragraph" w:customStyle="1" w:styleId="aff8">
    <w:name w:val="Заголовок ЭР (левое окно)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b/>
      <w:bCs/>
      <w:color w:val="26282F"/>
      <w:sz w:val="26"/>
      <w:szCs w:val="26"/>
    </w:rPr>
  </w:style>
  <w:style w:type="paragraph" w:customStyle="1" w:styleId="aff9">
    <w:name w:val="Заголовок ЭР (правое окно)"/>
    <w:basedOn w:val="aff8"/>
    <w:next w:val="a"/>
    <w:uiPriority w:val="99"/>
    <w:rsid w:val="00ED01FA"/>
    <w:pPr>
      <w:spacing w:after="0"/>
      <w:jc w:val="left"/>
    </w:pPr>
  </w:style>
  <w:style w:type="paragraph" w:customStyle="1" w:styleId="affa">
    <w:name w:val="Интерактивный заголовок"/>
    <w:basedOn w:val="14"/>
    <w:next w:val="a"/>
    <w:uiPriority w:val="99"/>
    <w:rsid w:val="00ED01FA"/>
    <w:rPr>
      <w:u w:val="single"/>
    </w:rPr>
  </w:style>
  <w:style w:type="paragraph" w:customStyle="1" w:styleId="affb">
    <w:name w:val="Текст информации об изменениях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line="360" w:lineRule="auto"/>
      <w:ind w:firstLine="720"/>
    </w:pPr>
    <w:rPr>
      <w:color w:val="353842"/>
      <w:sz w:val="18"/>
      <w:szCs w:val="18"/>
    </w:rPr>
  </w:style>
  <w:style w:type="paragraph" w:customStyle="1" w:styleId="affc">
    <w:name w:val="Информация об изменениях"/>
    <w:basedOn w:val="affb"/>
    <w:next w:val="a"/>
    <w:uiPriority w:val="99"/>
    <w:rsid w:val="00ED01FA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line="360" w:lineRule="auto"/>
      <w:ind w:left="170" w:right="170"/>
    </w:pPr>
    <w:rPr>
      <w:szCs w:val="24"/>
    </w:rPr>
  </w:style>
  <w:style w:type="paragraph" w:customStyle="1" w:styleId="affe">
    <w:name w:val="Комментарий"/>
    <w:basedOn w:val="affd"/>
    <w:next w:val="a"/>
    <w:uiPriority w:val="99"/>
    <w:rsid w:val="00ED01FA"/>
    <w:pPr>
      <w:spacing w:before="75"/>
      <w:ind w:right="0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"/>
    <w:uiPriority w:val="99"/>
    <w:rsid w:val="00ED01FA"/>
    <w:rPr>
      <w:i/>
      <w:iCs/>
    </w:rPr>
  </w:style>
  <w:style w:type="paragraph" w:customStyle="1" w:styleId="afff0">
    <w:name w:val="Текст (лев. подпись)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line="360" w:lineRule="auto"/>
    </w:pPr>
    <w:rPr>
      <w:szCs w:val="24"/>
    </w:rPr>
  </w:style>
  <w:style w:type="paragraph" w:customStyle="1" w:styleId="afff1">
    <w:name w:val="Колонтитул (левый)"/>
    <w:basedOn w:val="afff0"/>
    <w:next w:val="a"/>
    <w:uiPriority w:val="99"/>
    <w:rsid w:val="00ED01FA"/>
    <w:rPr>
      <w:sz w:val="14"/>
      <w:szCs w:val="14"/>
    </w:rPr>
  </w:style>
  <w:style w:type="paragraph" w:customStyle="1" w:styleId="afff2">
    <w:name w:val="Текст (прав. подпись)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line="360" w:lineRule="auto"/>
      <w:jc w:val="right"/>
    </w:pPr>
    <w:rPr>
      <w:szCs w:val="24"/>
    </w:rPr>
  </w:style>
  <w:style w:type="paragraph" w:customStyle="1" w:styleId="afff3">
    <w:name w:val="Колонтитул (правый)"/>
    <w:basedOn w:val="afff2"/>
    <w:next w:val="a"/>
    <w:uiPriority w:val="99"/>
    <w:rsid w:val="00ED01FA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"/>
    <w:uiPriority w:val="99"/>
    <w:rsid w:val="00ED01FA"/>
    <w:pPr>
      <w:jc w:val="left"/>
    </w:pPr>
    <w:rPr>
      <w:shd w:val="clear" w:color="auto" w:fill="FFDFE0"/>
    </w:rPr>
  </w:style>
  <w:style w:type="paragraph" w:customStyle="1" w:styleId="afff5">
    <w:name w:val="Куда обратиться?"/>
    <w:basedOn w:val="afb"/>
    <w:next w:val="a"/>
    <w:uiPriority w:val="99"/>
    <w:rsid w:val="00ED01FA"/>
  </w:style>
  <w:style w:type="paragraph" w:customStyle="1" w:styleId="afff6">
    <w:name w:val="Моноширинный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  <w:szCs w:val="24"/>
    </w:rPr>
  </w:style>
  <w:style w:type="character" w:customStyle="1" w:styleId="afff7">
    <w:name w:val="Найденные слова"/>
    <w:uiPriority w:val="99"/>
    <w:rsid w:val="00ED01FA"/>
    <w:rPr>
      <w:b/>
      <w:color w:val="26282F"/>
      <w:shd w:val="clear" w:color="auto" w:fill="FFF580"/>
    </w:rPr>
  </w:style>
  <w:style w:type="paragraph" w:customStyle="1" w:styleId="afff8">
    <w:name w:val="Напишите нам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before="90" w:after="90" w:line="360" w:lineRule="auto"/>
      <w:ind w:left="180" w:right="180"/>
    </w:pPr>
    <w:rPr>
      <w:sz w:val="20"/>
      <w:szCs w:val="20"/>
      <w:shd w:val="clear" w:color="auto" w:fill="EFFFAD"/>
    </w:rPr>
  </w:style>
  <w:style w:type="character" w:customStyle="1" w:styleId="afff9">
    <w:name w:val="Не вступил в силу"/>
    <w:uiPriority w:val="99"/>
    <w:rsid w:val="00ED01FA"/>
    <w:rPr>
      <w:b/>
      <w:color w:val="000000"/>
      <w:shd w:val="clear" w:color="auto" w:fill="D8EDE8"/>
    </w:rPr>
  </w:style>
  <w:style w:type="paragraph" w:customStyle="1" w:styleId="afffa">
    <w:name w:val="Необходимые документы"/>
    <w:basedOn w:val="afb"/>
    <w:next w:val="a"/>
    <w:uiPriority w:val="99"/>
    <w:rsid w:val="00ED01FA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line="360" w:lineRule="auto"/>
    </w:pPr>
    <w:rPr>
      <w:szCs w:val="24"/>
    </w:rPr>
  </w:style>
  <w:style w:type="paragraph" w:customStyle="1" w:styleId="afffc">
    <w:name w:val="Таблицы (моноширинный)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  <w:szCs w:val="24"/>
    </w:rPr>
  </w:style>
  <w:style w:type="paragraph" w:customStyle="1" w:styleId="afffd">
    <w:name w:val="Оглавление"/>
    <w:basedOn w:val="afffc"/>
    <w:next w:val="a"/>
    <w:uiPriority w:val="99"/>
    <w:rsid w:val="00ED01FA"/>
    <w:pPr>
      <w:ind w:left="140"/>
    </w:pPr>
  </w:style>
  <w:style w:type="character" w:customStyle="1" w:styleId="afffe">
    <w:name w:val="Опечатки"/>
    <w:uiPriority w:val="99"/>
    <w:rsid w:val="00ED01FA"/>
    <w:rPr>
      <w:color w:val="FF0000"/>
    </w:rPr>
  </w:style>
  <w:style w:type="paragraph" w:customStyle="1" w:styleId="affff">
    <w:name w:val="Переменная часть"/>
    <w:basedOn w:val="aff1"/>
    <w:next w:val="a"/>
    <w:uiPriority w:val="99"/>
    <w:rsid w:val="00ED01FA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ED01FA"/>
    <w:pPr>
      <w:keepLines/>
      <w:autoSpaceDE w:val="0"/>
      <w:autoSpaceDN w:val="0"/>
      <w:adjustRightInd w:val="0"/>
      <w:spacing w:before="480" w:after="240"/>
      <w:outlineLvl w:val="9"/>
    </w:pPr>
    <w:rPr>
      <w:b w:val="0"/>
      <w:bCs w:val="0"/>
      <w:kern w:val="0"/>
      <w:sz w:val="18"/>
      <w:szCs w:val="18"/>
    </w:rPr>
  </w:style>
  <w:style w:type="paragraph" w:customStyle="1" w:styleId="affff1">
    <w:name w:val="Подзаголовок для информации об изменениях"/>
    <w:basedOn w:val="affb"/>
    <w:next w:val="a"/>
    <w:uiPriority w:val="99"/>
    <w:rsid w:val="00ED01FA"/>
    <w:rPr>
      <w:b/>
      <w:bCs/>
    </w:rPr>
  </w:style>
  <w:style w:type="paragraph" w:customStyle="1" w:styleId="affff2">
    <w:name w:val="Подчёркнуный текст"/>
    <w:basedOn w:val="a"/>
    <w:next w:val="a"/>
    <w:uiPriority w:val="99"/>
    <w:rsid w:val="00ED01FA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</w:pPr>
    <w:rPr>
      <w:szCs w:val="24"/>
    </w:rPr>
  </w:style>
  <w:style w:type="paragraph" w:customStyle="1" w:styleId="affff3">
    <w:name w:val="Постоянная часть"/>
    <w:basedOn w:val="aff1"/>
    <w:next w:val="a"/>
    <w:uiPriority w:val="99"/>
    <w:rsid w:val="00ED01FA"/>
    <w:rPr>
      <w:sz w:val="20"/>
      <w:szCs w:val="20"/>
    </w:rPr>
  </w:style>
  <w:style w:type="paragraph" w:customStyle="1" w:styleId="affff4">
    <w:name w:val="Прижатый влево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line="360" w:lineRule="auto"/>
    </w:pPr>
    <w:rPr>
      <w:szCs w:val="24"/>
    </w:rPr>
  </w:style>
  <w:style w:type="paragraph" w:customStyle="1" w:styleId="affff5">
    <w:name w:val="Пример."/>
    <w:basedOn w:val="afb"/>
    <w:next w:val="a"/>
    <w:uiPriority w:val="99"/>
    <w:rsid w:val="00ED01FA"/>
  </w:style>
  <w:style w:type="paragraph" w:customStyle="1" w:styleId="affff6">
    <w:name w:val="Примечание."/>
    <w:basedOn w:val="afb"/>
    <w:next w:val="a"/>
    <w:uiPriority w:val="99"/>
    <w:rsid w:val="00ED01FA"/>
  </w:style>
  <w:style w:type="character" w:customStyle="1" w:styleId="affff7">
    <w:name w:val="Продолжение ссылки"/>
    <w:uiPriority w:val="99"/>
    <w:rsid w:val="00ED01FA"/>
  </w:style>
  <w:style w:type="paragraph" w:customStyle="1" w:styleId="affff8">
    <w:name w:val="Словарная статья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line="360" w:lineRule="auto"/>
      <w:ind w:right="118"/>
    </w:pPr>
    <w:rPr>
      <w:szCs w:val="24"/>
    </w:rPr>
  </w:style>
  <w:style w:type="character" w:customStyle="1" w:styleId="affff9">
    <w:name w:val="Сравнение редакций"/>
    <w:uiPriority w:val="99"/>
    <w:rsid w:val="00ED01FA"/>
    <w:rPr>
      <w:b/>
      <w:color w:val="26282F"/>
    </w:rPr>
  </w:style>
  <w:style w:type="character" w:customStyle="1" w:styleId="affffa">
    <w:name w:val="Сравнение редакций. Добавленный фрагмент"/>
    <w:uiPriority w:val="99"/>
    <w:rsid w:val="00ED01FA"/>
    <w:rPr>
      <w:color w:val="000000"/>
      <w:shd w:val="clear" w:color="auto" w:fill="C1D7FF"/>
    </w:rPr>
  </w:style>
  <w:style w:type="character" w:customStyle="1" w:styleId="affffb">
    <w:name w:val="Сравнение редакций. Удаленный фрагмент"/>
    <w:uiPriority w:val="99"/>
    <w:rsid w:val="00ED01FA"/>
    <w:rPr>
      <w:color w:val="000000"/>
      <w:shd w:val="clear" w:color="auto" w:fill="C4C413"/>
    </w:rPr>
  </w:style>
  <w:style w:type="paragraph" w:customStyle="1" w:styleId="affffc">
    <w:name w:val="Ссылка на официальную публикацию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line="360" w:lineRule="auto"/>
      <w:ind w:firstLine="720"/>
    </w:pPr>
    <w:rPr>
      <w:szCs w:val="24"/>
    </w:rPr>
  </w:style>
  <w:style w:type="character" w:customStyle="1" w:styleId="affffd">
    <w:name w:val="Ссылка на утративший силу документ"/>
    <w:uiPriority w:val="99"/>
    <w:rsid w:val="00ED01FA"/>
    <w:rPr>
      <w:b/>
      <w:color w:val="749232"/>
    </w:rPr>
  </w:style>
  <w:style w:type="paragraph" w:customStyle="1" w:styleId="affffe">
    <w:name w:val="Текст в таблице"/>
    <w:basedOn w:val="afffb"/>
    <w:next w:val="a"/>
    <w:uiPriority w:val="99"/>
    <w:rsid w:val="00ED01FA"/>
    <w:pPr>
      <w:ind w:firstLine="500"/>
    </w:pPr>
  </w:style>
  <w:style w:type="paragraph" w:customStyle="1" w:styleId="afffff">
    <w:name w:val="Текст ЭР (см. также)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before="200" w:line="360" w:lineRule="auto"/>
    </w:pPr>
    <w:rPr>
      <w:sz w:val="20"/>
      <w:szCs w:val="20"/>
    </w:rPr>
  </w:style>
  <w:style w:type="paragraph" w:customStyle="1" w:styleId="afffff0">
    <w:name w:val="Технический комментарий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line="360" w:lineRule="auto"/>
    </w:pPr>
    <w:rPr>
      <w:color w:val="463F31"/>
      <w:szCs w:val="24"/>
      <w:shd w:val="clear" w:color="auto" w:fill="FFFFA6"/>
    </w:rPr>
  </w:style>
  <w:style w:type="character" w:customStyle="1" w:styleId="afffff1">
    <w:name w:val="Утратил силу"/>
    <w:uiPriority w:val="99"/>
    <w:rsid w:val="00ED01FA"/>
    <w:rPr>
      <w:b/>
      <w:strike/>
      <w:color w:val="666600"/>
    </w:rPr>
  </w:style>
  <w:style w:type="paragraph" w:customStyle="1" w:styleId="afffff2">
    <w:name w:val="Формула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szCs w:val="24"/>
      <w:shd w:val="clear" w:color="auto" w:fill="F5F3DA"/>
    </w:rPr>
  </w:style>
  <w:style w:type="paragraph" w:customStyle="1" w:styleId="afffff3">
    <w:name w:val="Центрированный (таблица)"/>
    <w:basedOn w:val="afffb"/>
    <w:next w:val="a"/>
    <w:uiPriority w:val="99"/>
    <w:rsid w:val="00ED01FA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ED01FA"/>
    <w:pPr>
      <w:widowControl w:val="0"/>
      <w:autoSpaceDE w:val="0"/>
      <w:autoSpaceDN w:val="0"/>
      <w:adjustRightInd w:val="0"/>
      <w:spacing w:before="300" w:line="360" w:lineRule="auto"/>
    </w:pPr>
    <w:rPr>
      <w:szCs w:val="24"/>
    </w:rPr>
  </w:style>
  <w:style w:type="paragraph" w:customStyle="1" w:styleId="Default">
    <w:name w:val="Default"/>
    <w:uiPriority w:val="99"/>
    <w:rsid w:val="00ED01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f4">
    <w:name w:val="annotation reference"/>
    <w:basedOn w:val="a0"/>
    <w:uiPriority w:val="99"/>
    <w:rsid w:val="00ED01FA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ED01FA"/>
    <w:pPr>
      <w:ind w:left="720"/>
    </w:pPr>
    <w:rPr>
      <w:rFonts w:cs="Calibri"/>
      <w:sz w:val="20"/>
      <w:szCs w:val="20"/>
    </w:rPr>
  </w:style>
  <w:style w:type="paragraph" w:styleId="51">
    <w:name w:val="toc 5"/>
    <w:basedOn w:val="a"/>
    <w:next w:val="a"/>
    <w:autoRedefine/>
    <w:uiPriority w:val="99"/>
    <w:rsid w:val="00ED01FA"/>
    <w:pPr>
      <w:ind w:left="96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ED01FA"/>
    <w:pPr>
      <w:ind w:left="1200"/>
    </w:pPr>
    <w:rPr>
      <w:rFonts w:cs="Calibri"/>
      <w:sz w:val="20"/>
      <w:szCs w:val="20"/>
    </w:rPr>
  </w:style>
  <w:style w:type="paragraph" w:styleId="71">
    <w:name w:val="toc 7"/>
    <w:basedOn w:val="a"/>
    <w:next w:val="a"/>
    <w:autoRedefine/>
    <w:uiPriority w:val="99"/>
    <w:rsid w:val="00ED01FA"/>
    <w:pPr>
      <w:ind w:left="144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ED01FA"/>
    <w:pPr>
      <w:ind w:left="168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ED01FA"/>
    <w:pPr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"/>
    <w:uiPriority w:val="99"/>
    <w:rsid w:val="00ED01FA"/>
    <w:pPr>
      <w:spacing w:before="100" w:beforeAutospacing="1" w:after="100" w:afterAutospacing="1"/>
    </w:pPr>
    <w:rPr>
      <w:szCs w:val="24"/>
    </w:rPr>
  </w:style>
  <w:style w:type="table" w:styleId="afffff5">
    <w:name w:val="Table Grid"/>
    <w:basedOn w:val="a1"/>
    <w:uiPriority w:val="99"/>
    <w:rsid w:val="00ED01F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6">
    <w:name w:val="endnote text"/>
    <w:basedOn w:val="a"/>
    <w:link w:val="afffff7"/>
    <w:uiPriority w:val="99"/>
    <w:semiHidden/>
    <w:rsid w:val="00ED01FA"/>
    <w:rPr>
      <w:rFonts w:ascii="Calibri" w:hAnsi="Calibri"/>
      <w:sz w:val="20"/>
      <w:szCs w:val="20"/>
    </w:rPr>
  </w:style>
  <w:style w:type="character" w:customStyle="1" w:styleId="afffff7">
    <w:name w:val="Текст концевой сноски Знак"/>
    <w:basedOn w:val="a0"/>
    <w:link w:val="afffff6"/>
    <w:uiPriority w:val="99"/>
    <w:semiHidden/>
    <w:rsid w:val="00ED01FA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ff8">
    <w:name w:val="endnote reference"/>
    <w:basedOn w:val="a0"/>
    <w:uiPriority w:val="99"/>
    <w:semiHidden/>
    <w:rsid w:val="00ED01FA"/>
    <w:rPr>
      <w:rFonts w:cs="Times New Roman"/>
      <w:vertAlign w:val="superscript"/>
    </w:rPr>
  </w:style>
  <w:style w:type="character" w:styleId="afffff9">
    <w:name w:val="FollowedHyperlink"/>
    <w:basedOn w:val="a0"/>
    <w:uiPriority w:val="99"/>
    <w:rsid w:val="00ED01FA"/>
    <w:rPr>
      <w:rFonts w:cs="Times New Roman"/>
      <w:color w:val="800080"/>
      <w:u w:val="single"/>
    </w:rPr>
  </w:style>
  <w:style w:type="paragraph" w:customStyle="1" w:styleId="15">
    <w:name w:val="Обычный1"/>
    <w:uiPriority w:val="99"/>
    <w:rsid w:val="00ED01FA"/>
    <w:pPr>
      <w:spacing w:after="0"/>
    </w:pPr>
    <w:rPr>
      <w:rFonts w:ascii="Arial" w:eastAsia="Times New Roman" w:hAnsi="Arial" w:cs="Arial"/>
      <w:color w:val="000000"/>
      <w:lang w:val="en-US"/>
    </w:rPr>
  </w:style>
  <w:style w:type="character" w:customStyle="1" w:styleId="b-serp-urlitem1">
    <w:name w:val="b-serp-url__item1"/>
    <w:uiPriority w:val="99"/>
    <w:rsid w:val="00ED01FA"/>
  </w:style>
  <w:style w:type="paragraph" w:customStyle="1" w:styleId="16">
    <w:name w:val="Абзац списка1"/>
    <w:basedOn w:val="a"/>
    <w:uiPriority w:val="99"/>
    <w:rsid w:val="00ED01FA"/>
    <w:pPr>
      <w:spacing w:before="120" w:after="120"/>
      <w:ind w:left="708"/>
    </w:pPr>
    <w:rPr>
      <w:szCs w:val="24"/>
    </w:rPr>
  </w:style>
  <w:style w:type="character" w:customStyle="1" w:styleId="27">
    <w:name w:val="Знак Знак2"/>
    <w:uiPriority w:val="99"/>
    <w:rsid w:val="00ED01FA"/>
    <w:rPr>
      <w:rFonts w:ascii="Times New Roman" w:hAnsi="Times New Roman"/>
      <w:sz w:val="20"/>
      <w:lang w:val="en-US" w:eastAsia="ru-RU"/>
    </w:rPr>
  </w:style>
  <w:style w:type="paragraph" w:customStyle="1" w:styleId="afffffa">
    <w:name w:val="список с точками"/>
    <w:basedOn w:val="a"/>
    <w:uiPriority w:val="99"/>
    <w:rsid w:val="00ED01FA"/>
    <w:pPr>
      <w:tabs>
        <w:tab w:val="num" w:pos="720"/>
        <w:tab w:val="num" w:pos="756"/>
      </w:tabs>
      <w:spacing w:line="312" w:lineRule="auto"/>
      <w:ind w:left="756" w:hanging="360"/>
    </w:pPr>
    <w:rPr>
      <w:szCs w:val="24"/>
    </w:rPr>
  </w:style>
  <w:style w:type="paragraph" w:styleId="afffffb">
    <w:name w:val="Body Text Indent"/>
    <w:basedOn w:val="a"/>
    <w:link w:val="afffffc"/>
    <w:uiPriority w:val="99"/>
    <w:rsid w:val="00ED01FA"/>
    <w:pPr>
      <w:spacing w:after="120"/>
      <w:ind w:left="283"/>
    </w:pPr>
    <w:rPr>
      <w:rFonts w:ascii="Calibri" w:hAnsi="Calibri"/>
      <w:sz w:val="20"/>
      <w:szCs w:val="20"/>
    </w:rPr>
  </w:style>
  <w:style w:type="character" w:customStyle="1" w:styleId="afffffc">
    <w:name w:val="Основной текст с отступом Знак"/>
    <w:basedOn w:val="a0"/>
    <w:link w:val="afffffb"/>
    <w:uiPriority w:val="99"/>
    <w:rsid w:val="00ED01FA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ffd">
    <w:name w:val="Strong"/>
    <w:basedOn w:val="a0"/>
    <w:uiPriority w:val="99"/>
    <w:qFormat/>
    <w:rsid w:val="00ED01FA"/>
    <w:rPr>
      <w:rFonts w:cs="Times New Roman"/>
      <w:b/>
    </w:rPr>
  </w:style>
  <w:style w:type="character" w:customStyle="1" w:styleId="submenu-table">
    <w:name w:val="submenu-table"/>
    <w:uiPriority w:val="99"/>
    <w:rsid w:val="00ED01FA"/>
  </w:style>
  <w:style w:type="character" w:customStyle="1" w:styleId="fieldname">
    <w:name w:val="fieldname"/>
    <w:uiPriority w:val="99"/>
    <w:rsid w:val="00ED01FA"/>
  </w:style>
  <w:style w:type="character" w:customStyle="1" w:styleId="nowrap">
    <w:name w:val="nowrap"/>
    <w:uiPriority w:val="99"/>
    <w:rsid w:val="00ED01FA"/>
  </w:style>
  <w:style w:type="paragraph" w:styleId="afffffe">
    <w:name w:val="No Spacing"/>
    <w:link w:val="affffff"/>
    <w:uiPriority w:val="1"/>
    <w:qFormat/>
    <w:rsid w:val="00ED01F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yle5">
    <w:name w:val="style5"/>
    <w:uiPriority w:val="99"/>
    <w:rsid w:val="00ED01FA"/>
  </w:style>
  <w:style w:type="character" w:customStyle="1" w:styleId="post-b">
    <w:name w:val="post-b"/>
    <w:uiPriority w:val="99"/>
    <w:rsid w:val="00ED01FA"/>
  </w:style>
  <w:style w:type="paragraph" w:styleId="affffff0">
    <w:name w:val="TOC Heading"/>
    <w:basedOn w:val="1"/>
    <w:next w:val="a"/>
    <w:uiPriority w:val="99"/>
    <w:qFormat/>
    <w:rsid w:val="00ED01FA"/>
    <w:pPr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fffff1">
    <w:name w:val="Revision"/>
    <w:hidden/>
    <w:uiPriority w:val="99"/>
    <w:semiHidden/>
    <w:rsid w:val="00ED01FA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e">
    <w:name w:val="Абзац списка Знак"/>
    <w:aliases w:val="Содержание. 2 уровень Знак"/>
    <w:link w:val="ad"/>
    <w:uiPriority w:val="99"/>
    <w:locked/>
    <w:rsid w:val="00ED01FA"/>
    <w:rPr>
      <w:rFonts w:ascii="Calibri" w:eastAsia="Times New Roman" w:hAnsi="Calibri" w:cs="Times New Roman"/>
      <w:sz w:val="24"/>
      <w:szCs w:val="20"/>
      <w:lang w:eastAsia="ru-RU"/>
    </w:rPr>
  </w:style>
  <w:style w:type="paragraph" w:customStyle="1" w:styleId="28">
    <w:name w:val="Знак2"/>
    <w:basedOn w:val="a"/>
    <w:uiPriority w:val="99"/>
    <w:rsid w:val="00ED01FA"/>
    <w:pPr>
      <w:tabs>
        <w:tab w:val="left" w:pos="708"/>
      </w:tabs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7">
    <w:name w:val="Нижний колонтитул Знак1"/>
    <w:aliases w:val="Нижний колонтитул Знак Знак Знак Знак1,Нижний колонтитул1 Знак1,Нижний колонтитул Знак Знак Знак2"/>
    <w:uiPriority w:val="99"/>
    <w:semiHidden/>
    <w:rsid w:val="00ED01FA"/>
    <w:rPr>
      <w:rFonts w:eastAsia="Times New Roman"/>
      <w:lang w:val="x-none" w:eastAsia="en-US"/>
    </w:rPr>
  </w:style>
  <w:style w:type="paragraph" w:customStyle="1" w:styleId="msonormalcxspmiddle">
    <w:name w:val="msonormalcxspmiddle"/>
    <w:basedOn w:val="a"/>
    <w:uiPriority w:val="99"/>
    <w:rsid w:val="00ED01FA"/>
    <w:pPr>
      <w:spacing w:before="100" w:beforeAutospacing="1" w:after="100" w:afterAutospacing="1"/>
      <w:jc w:val="left"/>
    </w:pPr>
    <w:rPr>
      <w:szCs w:val="24"/>
    </w:rPr>
  </w:style>
  <w:style w:type="paragraph" w:styleId="affffff2">
    <w:name w:val="Title"/>
    <w:basedOn w:val="a"/>
    <w:link w:val="affffff3"/>
    <w:uiPriority w:val="99"/>
    <w:qFormat/>
    <w:rsid w:val="00ED01FA"/>
    <w:pPr>
      <w:jc w:val="center"/>
    </w:pPr>
    <w:rPr>
      <w:rFonts w:ascii="Calibri" w:hAnsi="Calibri"/>
      <w:szCs w:val="20"/>
    </w:rPr>
  </w:style>
  <w:style w:type="character" w:customStyle="1" w:styleId="affffff3">
    <w:name w:val="Заголовок Знак"/>
    <w:basedOn w:val="a0"/>
    <w:link w:val="affffff2"/>
    <w:uiPriority w:val="99"/>
    <w:rsid w:val="00ED01FA"/>
    <w:rPr>
      <w:rFonts w:ascii="Calibri" w:eastAsia="Times New Roman" w:hAnsi="Calibri" w:cs="Times New Roman"/>
      <w:sz w:val="24"/>
      <w:szCs w:val="20"/>
      <w:lang w:eastAsia="ru-RU"/>
    </w:rPr>
  </w:style>
  <w:style w:type="character" w:customStyle="1" w:styleId="29">
    <w:name w:val="Основной текст2"/>
    <w:uiPriority w:val="99"/>
    <w:rsid w:val="00ED01FA"/>
    <w:rPr>
      <w:rFonts w:ascii="Times New Roman" w:hAnsi="Times New Roman"/>
      <w:sz w:val="18"/>
      <w:shd w:val="clear" w:color="auto" w:fill="FFFFFF"/>
    </w:rPr>
  </w:style>
  <w:style w:type="character" w:customStyle="1" w:styleId="affffff">
    <w:name w:val="Без интервала Знак"/>
    <w:link w:val="afffffe"/>
    <w:uiPriority w:val="1"/>
    <w:locked/>
    <w:rsid w:val="00ED01FA"/>
    <w:rPr>
      <w:rFonts w:ascii="Calibri" w:eastAsia="Times New Roman" w:hAnsi="Calibri" w:cs="Times New Roman"/>
    </w:rPr>
  </w:style>
  <w:style w:type="paragraph" w:customStyle="1" w:styleId="Style8">
    <w:name w:val="Style8"/>
    <w:basedOn w:val="a"/>
    <w:uiPriority w:val="99"/>
    <w:rsid w:val="00ED01FA"/>
    <w:pPr>
      <w:widowControl w:val="0"/>
      <w:autoSpaceDE w:val="0"/>
      <w:autoSpaceDN w:val="0"/>
      <w:adjustRightInd w:val="0"/>
      <w:spacing w:line="278" w:lineRule="exact"/>
    </w:pPr>
    <w:rPr>
      <w:rFonts w:ascii="Arial Black" w:hAnsi="Arial Black"/>
      <w:szCs w:val="24"/>
    </w:rPr>
  </w:style>
  <w:style w:type="character" w:customStyle="1" w:styleId="18">
    <w:name w:val="Основной текст1"/>
    <w:link w:val="170"/>
    <w:uiPriority w:val="99"/>
    <w:locked/>
    <w:rsid w:val="00ED01FA"/>
    <w:rPr>
      <w:sz w:val="27"/>
      <w:shd w:val="clear" w:color="auto" w:fill="FFFFFF"/>
    </w:rPr>
  </w:style>
  <w:style w:type="character" w:customStyle="1" w:styleId="32">
    <w:name w:val="Основной текст3"/>
    <w:uiPriority w:val="99"/>
    <w:rsid w:val="00ED01FA"/>
    <w:rPr>
      <w:sz w:val="18"/>
      <w:shd w:val="clear" w:color="auto" w:fill="FFFFFF"/>
    </w:rPr>
  </w:style>
  <w:style w:type="paragraph" w:customStyle="1" w:styleId="170">
    <w:name w:val="Основной текст17"/>
    <w:basedOn w:val="a"/>
    <w:link w:val="18"/>
    <w:uiPriority w:val="99"/>
    <w:rsid w:val="00ED01FA"/>
    <w:pPr>
      <w:shd w:val="clear" w:color="auto" w:fill="FFFFFF"/>
      <w:spacing w:line="192" w:lineRule="exact"/>
      <w:jc w:val="left"/>
    </w:pPr>
    <w:rPr>
      <w:rFonts w:asciiTheme="minorHAnsi" w:eastAsiaTheme="minorHAnsi" w:hAnsiTheme="minorHAnsi" w:cstheme="minorBidi"/>
      <w:sz w:val="27"/>
      <w:shd w:val="clear" w:color="auto" w:fill="FFFFFF"/>
      <w:lang w:eastAsia="en-US"/>
    </w:rPr>
  </w:style>
  <w:style w:type="character" w:customStyle="1" w:styleId="90">
    <w:name w:val="Основной текст (9)"/>
    <w:uiPriority w:val="99"/>
    <w:rsid w:val="00ED01FA"/>
    <w:rPr>
      <w:rFonts w:ascii="Times New Roman" w:hAnsi="Times New Roman"/>
      <w:sz w:val="18"/>
    </w:rPr>
  </w:style>
  <w:style w:type="character" w:customStyle="1" w:styleId="FontStyle12">
    <w:name w:val="Font Style12"/>
    <w:uiPriority w:val="99"/>
    <w:rsid w:val="00ED01FA"/>
    <w:rPr>
      <w:rFonts w:ascii="Times New Roman" w:hAnsi="Times New Roman"/>
      <w:b/>
      <w:i/>
      <w:sz w:val="22"/>
    </w:rPr>
  </w:style>
  <w:style w:type="paragraph" w:customStyle="1" w:styleId="Style4">
    <w:name w:val="Style4"/>
    <w:basedOn w:val="a"/>
    <w:uiPriority w:val="99"/>
    <w:rsid w:val="00ED01FA"/>
    <w:pPr>
      <w:widowControl w:val="0"/>
      <w:autoSpaceDE w:val="0"/>
      <w:autoSpaceDN w:val="0"/>
      <w:adjustRightInd w:val="0"/>
      <w:jc w:val="left"/>
    </w:pPr>
    <w:rPr>
      <w:szCs w:val="24"/>
    </w:rPr>
  </w:style>
  <w:style w:type="character" w:customStyle="1" w:styleId="FontStyle13">
    <w:name w:val="Font Style13"/>
    <w:uiPriority w:val="99"/>
    <w:rsid w:val="00ED01FA"/>
    <w:rPr>
      <w:rFonts w:ascii="Times New Roman" w:hAnsi="Times New Roman"/>
      <w:sz w:val="22"/>
    </w:rPr>
  </w:style>
  <w:style w:type="character" w:customStyle="1" w:styleId="FontStyle15">
    <w:name w:val="Font Style15"/>
    <w:uiPriority w:val="99"/>
    <w:rsid w:val="00ED01FA"/>
    <w:rPr>
      <w:rFonts w:ascii="Times New Roman" w:hAnsi="Times New Roman"/>
      <w:b/>
      <w:sz w:val="22"/>
    </w:rPr>
  </w:style>
  <w:style w:type="paragraph" w:customStyle="1" w:styleId="Style3">
    <w:name w:val="Style3"/>
    <w:basedOn w:val="a"/>
    <w:uiPriority w:val="99"/>
    <w:rsid w:val="00ED01FA"/>
    <w:pPr>
      <w:widowControl w:val="0"/>
      <w:autoSpaceDE w:val="0"/>
      <w:autoSpaceDN w:val="0"/>
      <w:adjustRightInd w:val="0"/>
      <w:jc w:val="left"/>
    </w:pPr>
    <w:rPr>
      <w:rFonts w:ascii="Angsana New" w:hAnsi="Angsana New"/>
      <w:szCs w:val="24"/>
      <w:lang w:bidi="th-TH"/>
    </w:rPr>
  </w:style>
  <w:style w:type="character" w:customStyle="1" w:styleId="FontStyle11">
    <w:name w:val="Font Style11"/>
    <w:uiPriority w:val="99"/>
    <w:rsid w:val="00ED01FA"/>
    <w:rPr>
      <w:rFonts w:ascii="Times New Roman" w:hAnsi="Times New Roman"/>
      <w:b/>
      <w:i/>
      <w:sz w:val="22"/>
    </w:rPr>
  </w:style>
  <w:style w:type="character" w:customStyle="1" w:styleId="FontStyle14">
    <w:name w:val="Font Style14"/>
    <w:uiPriority w:val="99"/>
    <w:rsid w:val="00ED01FA"/>
    <w:rPr>
      <w:rFonts w:ascii="Times New Roman" w:hAnsi="Times New Roman"/>
      <w:i/>
      <w:sz w:val="22"/>
    </w:rPr>
  </w:style>
  <w:style w:type="character" w:customStyle="1" w:styleId="8pt">
    <w:name w:val="Основной текст + 8 pt"/>
    <w:aliases w:val="Курсив"/>
    <w:uiPriority w:val="99"/>
    <w:rsid w:val="00ED01FA"/>
    <w:rPr>
      <w:i/>
      <w:sz w:val="16"/>
      <w:shd w:val="clear" w:color="auto" w:fill="FFFFFF"/>
    </w:rPr>
  </w:style>
  <w:style w:type="character" w:customStyle="1" w:styleId="200">
    <w:name w:val="Основной текст (20)"/>
    <w:uiPriority w:val="99"/>
    <w:rsid w:val="00ED01FA"/>
    <w:rPr>
      <w:rFonts w:ascii="Times New Roman" w:hAnsi="Times New Roman"/>
      <w:sz w:val="18"/>
    </w:rPr>
  </w:style>
  <w:style w:type="character" w:customStyle="1" w:styleId="Hyperlink1">
    <w:name w:val="Hyperlink.1"/>
    <w:uiPriority w:val="99"/>
    <w:rsid w:val="00ED01FA"/>
    <w:rPr>
      <w:lang w:val="ru-RU" w:eastAsia="x-none"/>
    </w:rPr>
  </w:style>
  <w:style w:type="table" w:customStyle="1" w:styleId="19">
    <w:name w:val="Сетка таблицы1"/>
    <w:uiPriority w:val="99"/>
    <w:rsid w:val="00ED01F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cxsplast">
    <w:name w:val="msonormalcxspmiddlecxsplast"/>
    <w:basedOn w:val="a"/>
    <w:uiPriority w:val="99"/>
    <w:rsid w:val="00ED01FA"/>
    <w:pPr>
      <w:spacing w:before="100" w:beforeAutospacing="1" w:after="100" w:afterAutospacing="1"/>
      <w:jc w:val="left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berufe-gastgewerbe.ch/d/hofa/img/I_hofa_08.pdf" TargetMode="External"/><Relationship Id="rId18" Type="http://schemas.openxmlformats.org/officeDocument/2006/relationships/hyperlink" Target="http://www.eggers.de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schloss-doettingen.de/data/index.php" TargetMode="External"/><Relationship Id="rId7" Type="http://schemas.openxmlformats.org/officeDocument/2006/relationships/image" Target="media/image1.tiff"/><Relationship Id="rId12" Type="http://schemas.openxmlformats.org/officeDocument/2006/relationships/hyperlink" Target="http://www.ciao.de/Erfahrungsberichte/Hotelfachmann_frau__137788" TargetMode="External"/><Relationship Id="rId17" Type="http://schemas.openxmlformats.org/officeDocument/2006/relationships/hyperlink" Target="http://www.weserbergland.net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hotelier.de/hotellerie/" TargetMode="External"/><Relationship Id="rId20" Type="http://schemas.openxmlformats.org/officeDocument/2006/relationships/hyperlink" Target="http://www.bareis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oteljob-international.de/" TargetMode="External"/><Relationship Id="rId24" Type="http://schemas.openxmlformats.org/officeDocument/2006/relationships/hyperlink" Target="http://www.hotelsterne.d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astgewerbe-magazin.de/" TargetMode="External"/><Relationship Id="rId23" Type="http://schemas.openxmlformats.org/officeDocument/2006/relationships/hyperlink" Target="http://www.hotel-hoehenblick.de/" TargetMode="External"/><Relationship Id="rId10" Type="http://schemas.openxmlformats.org/officeDocument/2006/relationships/hyperlink" Target="http://www.dw-world.de/dw/article/0,%20,%20268275,%2000.html?maca=de-podcast_marktplatz-1374-xml-mrss" TargetMode="External"/><Relationship Id="rId19" Type="http://schemas.openxmlformats.org/officeDocument/2006/relationships/hyperlink" Target="http://www.kaliebe.de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dehoga-nrw.de/262.html" TargetMode="External"/><Relationship Id="rId22" Type="http://schemas.openxmlformats.org/officeDocument/2006/relationships/hyperlink" Target="http://www.ostseelandhaus.de/Index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17</Pages>
  <Words>5440</Words>
  <Characters>31010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9</cp:revision>
  <cp:lastPrinted>2021-09-23T10:33:00Z</cp:lastPrinted>
  <dcterms:created xsi:type="dcterms:W3CDTF">2021-01-18T10:17:00Z</dcterms:created>
  <dcterms:modified xsi:type="dcterms:W3CDTF">2021-09-27T07:07:00Z</dcterms:modified>
</cp:coreProperties>
</file>